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276" w:before="0" w:after="0"/>
        <w:ind w:left="0" w:right="0" w:firstLine="709"/>
        <w:jc w:val="both"/>
        <w:outlineLvl w:val="0"/>
        <w:rPr>
          <w:sz w:val="21"/>
          <w:lang w:val="kpv-RU"/>
        </w:rPr>
      </w:pPr>
      <w:r>
        <w:rPr>
          <w:rFonts w:eastAsia="Times New Roman" w:cs="Times New Roman" w:ascii="Times New Roman" w:hAnsi="Times New Roman"/>
          <w:b w:val="false"/>
          <w:bCs w:val="false"/>
          <w:color w:val="00000A"/>
          <w:kern w:val="0"/>
          <w:sz w:val="28"/>
          <w:szCs w:val="28"/>
          <w:lang w:val="kpv-RU" w:eastAsia="zh-CN" w:bidi="ar-SA"/>
        </w:rPr>
        <w:t>2021.12.28</w:t>
      </w:r>
    </w:p>
    <w:p>
      <w:pPr>
        <w:pStyle w:val="Normal"/>
        <w:bidi w:val="0"/>
        <w:spacing w:lineRule="auto" w:line="276"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276" w:before="0" w:after="0"/>
        <w:ind w:left="0" w:right="0" w:firstLine="709"/>
        <w:jc w:val="both"/>
        <w:rPr>
          <w:sz w:val="21"/>
          <w:lang w:val="kpv-RU"/>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28</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80 809 (+397)</w:t>
      </w:r>
      <w:r>
        <w:rPr>
          <w:b w:val="false"/>
          <w:bCs w:val="false"/>
          <w:sz w:val="28"/>
          <w:szCs w:val="28"/>
          <w:lang w:val="kpv-RU"/>
        </w:rPr>
        <w:t xml:space="preserve"> </w:t>
      </w:r>
      <w:r>
        <w:rPr>
          <w:sz w:val="28"/>
          <w:szCs w:val="28"/>
          <w:lang w:val="kpv-RU"/>
        </w:rPr>
        <w:t xml:space="preserve">морт. </w:t>
      </w:r>
    </w:p>
    <w:p>
      <w:pPr>
        <w:pStyle w:val="Normal"/>
        <w:bidi w:val="0"/>
        <w:spacing w:lineRule="auto" w:line="276" w:before="0" w:after="0"/>
        <w:ind w:left="0" w:right="0" w:firstLine="709"/>
        <w:jc w:val="both"/>
        <w:rPr>
          <w:sz w:val="21"/>
          <w:lang w:val="kpv-RU"/>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cs="Times New Roman"/>
          <w:b w:val="false"/>
          <w:bCs w:val="false"/>
          <w:sz w:val="28"/>
          <w:szCs w:val="28"/>
          <w:lang w:val="kpv-RU" w:eastAsia="zh-CN" w:bidi="ar-SA"/>
        </w:rPr>
        <w:t>96 768 (+183)</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57, Ухтын – 40, Сосногорск районын – 12, Воркутаын да Усинскын – 11</w:t>
      </w:r>
      <w:r>
        <w:rPr>
          <w:rFonts w:eastAsia="Times New Roman" w:cs="Times New Roman"/>
          <w:color w:val="00000A"/>
          <w:kern w:val="0"/>
          <w:sz w:val="28"/>
          <w:szCs w:val="28"/>
          <w:lang w:val="kpv-RU" w:eastAsia="zh-CN" w:bidi="ar-SA"/>
        </w:rPr>
        <w:t xml:space="preserve"> мортӧн</w:t>
      </w:r>
      <w:r>
        <w:rPr>
          <w:sz w:val="28"/>
          <w:szCs w:val="28"/>
          <w:lang w:val="kpv-RU"/>
        </w:rPr>
        <w:t>. Став висьмӧм йӧз бӧрся видзӧдӧны врачьяс, налы сетӧны отсӧг.</w:t>
      </w:r>
    </w:p>
    <w:p>
      <w:pPr>
        <w:pStyle w:val="Normal"/>
        <w:bidi w:val="0"/>
        <w:spacing w:lineRule="auto" w:line="276" w:before="0" w:after="0"/>
        <w:ind w:left="0" w:right="0" w:firstLine="709"/>
        <w:jc w:val="both"/>
        <w:rPr>
          <w:sz w:val="21"/>
          <w:lang w:val="kpv-RU"/>
        </w:rPr>
      </w:pPr>
      <w:r>
        <w:rPr>
          <w:sz w:val="28"/>
          <w:szCs w:val="28"/>
          <w:lang w:val="kpv-RU"/>
        </w:rPr>
        <w:t xml:space="preserve">Ставнас медицина боксянь видзӧдӧны </w:t>
      </w:r>
      <w:r>
        <w:rPr>
          <w:rFonts w:cs="Times New Roman"/>
          <w:b w:val="false"/>
          <w:bCs w:val="false"/>
          <w:sz w:val="28"/>
          <w:szCs w:val="28"/>
          <w:lang w:val="kpv-RU" w:eastAsia="zh-CN" w:bidi="ar-SA"/>
        </w:rPr>
        <w:t>4 627</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bidi w:val="0"/>
        <w:spacing w:lineRule="auto" w:line="276" w:before="0" w:after="0"/>
        <w:ind w:left="0" w:right="0" w:firstLine="709"/>
        <w:jc w:val="both"/>
        <w:rPr>
          <w:sz w:val="21"/>
          <w:lang w:val="kpv-RU"/>
        </w:rPr>
      </w:pPr>
      <w:r>
        <w:rPr>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891 мортӧс. Найӧ коронавирусӧн оз висьны.</w:t>
      </w:r>
    </w:p>
    <w:p>
      <w:pPr>
        <w:pStyle w:val="Normal"/>
        <w:widowControl/>
        <w:suppressAutoHyphens w:val="false"/>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2 591 (+5)</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28</w:t>
      </w:r>
      <w:r>
        <w:rPr>
          <w:rFonts w:cs="Times New Roman"/>
          <w:b w:val="false"/>
          <w:bCs w:val="false"/>
          <w:sz w:val="28"/>
          <w:szCs w:val="28"/>
          <w:lang w:val="kpv-RU" w:eastAsia="zh-CN" w:bidi="ar-SA"/>
        </w:rPr>
        <w:t xml:space="preserve"> лун вылӧ республикаын COVІD</w:t>
        <w:noBreakHyphen/>
        <w:t>19-ысь прививка (медводдза компонент) вӧчӧма</w:t>
      </w:r>
      <w:r>
        <w:rPr>
          <w:rFonts w:cs="Times New Roman"/>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391 904</w:t>
      </w:r>
      <w:r>
        <w:rPr>
          <w:rFonts w:cs="Times New Roman"/>
          <w:b w:val="false"/>
          <w:bCs w:val="false"/>
          <w:sz w:val="28"/>
          <w:szCs w:val="28"/>
          <w:highlight w:val="white"/>
          <w:lang w:val="kpv-RU" w:eastAsia="zh-CN" w:bidi="ar-SA"/>
        </w:rPr>
        <w:t xml:space="preserve"> </w:t>
      </w:r>
      <w:r>
        <w:rPr>
          <w:rFonts w:cs="Times New Roman"/>
          <w:b w:val="false"/>
          <w:bCs w:val="false"/>
          <w:sz w:val="28"/>
          <w:szCs w:val="28"/>
          <w:lang w:val="kpv-RU" w:eastAsia="zh-CN" w:bidi="ar-SA"/>
        </w:rPr>
        <w:t>морт.</w:t>
      </w:r>
    </w:p>
    <w:p>
      <w:pPr>
        <w:pStyle w:val="Normal"/>
        <w:bidi w:val="0"/>
        <w:spacing w:lineRule="auto" w:line="276"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276"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276"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276"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276"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276"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76"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276" w:before="0" w:after="0"/>
        <w:ind w:left="0" w:right="0" w:firstLine="709"/>
        <w:jc w:val="both"/>
        <w:outlineLvl w:val="0"/>
        <w:rPr>
          <w:rFonts w:cs="Times New Roman"/>
          <w:b/>
          <w:b/>
          <w:bCs/>
          <w:sz w:val="28"/>
          <w:szCs w:val="28"/>
          <w:lang w:val="kpv-RU"/>
        </w:rPr>
      </w:pPr>
      <w:r>
        <w:rPr>
          <w:rFonts w:cs="Times New Roman"/>
          <w:b/>
          <w:bCs/>
          <w:sz w:val="28"/>
          <w:szCs w:val="28"/>
          <w:lang w:val="kpv-RU"/>
        </w:rPr>
      </w:r>
      <w:r>
        <w:br w:type="page"/>
      </w:r>
    </w:p>
    <w:p>
      <w:pPr>
        <w:pStyle w:val="1"/>
        <w:widowControl/>
        <w:numPr>
          <w:ilvl w:val="0"/>
          <w:numId w:val="2"/>
        </w:numPr>
        <w:bidi w:val="0"/>
        <w:spacing w:lineRule="auto" w:line="276" w:before="0" w:after="0"/>
        <w:ind w:left="0" w:right="0" w:firstLine="709"/>
        <w:jc w:val="both"/>
        <w:rPr>
          <w:b/>
          <w:b/>
          <w:bCs/>
          <w:sz w:val="21"/>
          <w:lang w:val="kpv-RU"/>
        </w:rPr>
      </w:pPr>
      <w:r>
        <w:rPr>
          <w:rFonts w:eastAsia="Times New Roman" w:cs="Times New Roman" w:ascii="Times New Roman" w:hAnsi="Times New Roman"/>
          <w:b/>
          <w:bCs/>
          <w:color w:val="00000A"/>
          <w:kern w:val="0"/>
          <w:sz w:val="28"/>
          <w:szCs w:val="28"/>
          <w:lang w:val="kpv-RU" w:eastAsia="zh-CN" w:bidi="ar-SA"/>
        </w:rPr>
        <w:t>2021.12</w:t>
      </w:r>
      <w:r>
        <w:rPr>
          <w:rFonts w:cs="Times New Roman" w:ascii="Times New Roman" w:hAnsi="Times New Roman"/>
          <w:b/>
          <w:bCs/>
          <w:sz w:val="28"/>
          <w:szCs w:val="28"/>
          <w:lang w:val="kpv-RU" w:eastAsia="zh-CN" w:bidi="ar-SA"/>
        </w:rPr>
        <w:t>.</w:t>
      </w:r>
      <w:r>
        <w:rPr>
          <w:rFonts w:eastAsia="Times New Roman" w:cs="Times New Roman" w:ascii="Times New Roman" w:hAnsi="Times New Roman"/>
          <w:b/>
          <w:bCs/>
          <w:color w:val="00000A"/>
          <w:kern w:val="0"/>
          <w:sz w:val="28"/>
          <w:szCs w:val="28"/>
          <w:lang w:val="kpv-RU" w:eastAsia="zh-CN" w:bidi="ar-SA"/>
        </w:rPr>
        <w:t>28</w:t>
      </w:r>
    </w:p>
    <w:p>
      <w:pPr>
        <w:pStyle w:val="1"/>
        <w:widowControl/>
        <w:numPr>
          <w:ilvl w:val="0"/>
          <w:numId w:val="2"/>
        </w:numPr>
        <w:bidi w:val="0"/>
        <w:spacing w:lineRule="auto" w:line="276" w:before="0" w:after="0"/>
        <w:ind w:left="0" w:right="0" w:firstLine="709"/>
        <w:jc w:val="both"/>
        <w:rPr>
          <w:b/>
          <w:b/>
          <w:bCs/>
          <w:sz w:val="21"/>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(28 декабря) выздоровели 80 809 (+397) человек.</w:t>
      </w:r>
    </w:p>
    <w:p>
      <w:pPr>
        <w:pStyle w:val="Normal"/>
        <w:widowControl/>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Выявлено ПЦР-тестированием 96 768 (+183) случаев заболевания COVІD-19. Наибольший прирост за сутки в Сыктывкаре – 57 случаев, Ухте – 40, Сосногорском районе – 12, Воркуте и Усинске – по 11. Все инфицированные находятся под наблюдением врачей, им оказывается помощь.</w:t>
      </w:r>
    </w:p>
    <w:p>
      <w:pPr>
        <w:pStyle w:val="Normal"/>
        <w:widowControl/>
        <w:bidi w:val="0"/>
        <w:spacing w:lineRule="auto" w:line="276" w:before="0" w:after="0"/>
        <w:ind w:left="0" w:right="0" w:firstLine="709"/>
        <w:jc w:val="both"/>
        <w:rPr>
          <w:highlight w:val="white"/>
        </w:rPr>
      </w:pPr>
      <w:r>
        <w:rPr>
          <w:rFonts w:cs="Times New Roman"/>
          <w:b w:val="false"/>
          <w:bCs w:val="false"/>
          <w:sz w:val="28"/>
          <w:szCs w:val="28"/>
          <w:highlight w:val="white"/>
          <w:lang w:val="kpv-RU" w:eastAsia="zh-CN" w:bidi="ar-SA"/>
        </w:rPr>
        <w:t>Всего под медицинским наблюдением находятся 4 627 человек.</w:t>
      </w:r>
    </w:p>
    <w:p>
      <w:pPr>
        <w:pStyle w:val="Normal"/>
        <w:widowControl/>
        <w:bidi w:val="0"/>
        <w:spacing w:lineRule="auto" w:line="276" w:before="0" w:after="0"/>
        <w:ind w:left="0" w:right="0" w:firstLine="709"/>
        <w:jc w:val="both"/>
        <w:rPr>
          <w:highlight w:val="white"/>
        </w:rPr>
      </w:pPr>
      <w:r>
        <w:rPr>
          <w:rFonts w:cs="Times New Roman"/>
          <w:b w:val="false"/>
          <w:bCs w:val="false"/>
          <w:sz w:val="28"/>
          <w:szCs w:val="28"/>
          <w:highlight w:val="white"/>
          <w:lang w:val="kpv-RU" w:eastAsia="zh-CN" w:bidi="ar-SA"/>
        </w:rPr>
        <w:t>За последние сутки снят с медицинского учёта по завершении обследований и двухнедельного карантинного срока 891 человек. В отношении них подозрения на коронавирус не подтвердились.</w:t>
      </w:r>
    </w:p>
    <w:p>
      <w:pPr>
        <w:pStyle w:val="Normal"/>
        <w:widowControl/>
        <w:bidi w:val="0"/>
        <w:spacing w:lineRule="auto" w:line="276" w:before="0" w:after="0"/>
        <w:ind w:left="0" w:right="0" w:firstLine="709"/>
        <w:jc w:val="both"/>
        <w:rPr>
          <w:highlight w:val="white"/>
        </w:rPr>
      </w:pPr>
      <w:r>
        <w:rPr>
          <w:rFonts w:cs="Times New Roman"/>
          <w:b w:val="false"/>
          <w:bCs w:val="false"/>
          <w:sz w:val="28"/>
          <w:szCs w:val="28"/>
          <w:highlight w:val="white"/>
          <w:lang w:val="kpv-RU" w:eastAsia="zh-CN" w:bidi="ar-SA"/>
        </w:rPr>
        <w:t>Официально подтверждён 2 591 (+5) случай летального исхода у пациентов с коронавирусом.</w:t>
      </w:r>
    </w:p>
    <w:p>
      <w:pPr>
        <w:pStyle w:val="Normal"/>
        <w:widowControl/>
        <w:bidi w:val="0"/>
        <w:spacing w:lineRule="auto" w:line="276" w:before="0" w:after="0"/>
        <w:ind w:left="0" w:right="0" w:firstLine="709"/>
        <w:jc w:val="both"/>
        <w:rPr>
          <w:highlight w:val="white"/>
        </w:rPr>
      </w:pPr>
      <w:r>
        <w:rPr>
          <w:rFonts w:cs="Times New Roman"/>
          <w:b w:val="false"/>
          <w:bCs w:val="false"/>
          <w:sz w:val="28"/>
          <w:szCs w:val="28"/>
          <w:highlight w:val="white"/>
          <w:lang w:val="kpv-RU" w:eastAsia="zh-CN" w:bidi="ar-SA"/>
        </w:rPr>
        <w:t>По информации Министерства здравоохранения Республики Коми, по состоянию на 28 декабря 2021 года в республике против COVІD–19 привиты (первым компонентом) 391 904 человека.</w:t>
      </w:r>
    </w:p>
    <w:p>
      <w:pPr>
        <w:pStyle w:val="Normal"/>
        <w:widowControl/>
        <w:bidi w:val="0"/>
        <w:spacing w:lineRule="auto" w:line="276" w:before="0" w:after="0"/>
        <w:ind w:left="0" w:right="0" w:firstLine="709"/>
        <w:jc w:val="both"/>
        <w:rPr>
          <w:sz w:val="21"/>
          <w:lang w:val="kpv-RU"/>
        </w:rPr>
      </w:pPr>
      <w:r>
        <w:rPr>
          <w:rFonts w:cs="Times New Roman"/>
          <w:b w:val="false"/>
          <w:bCs w:val="false"/>
          <w:sz w:val="28"/>
          <w:szCs w:val="28"/>
          <w:highlight w:val="white"/>
          <w:lang w:val="kpv-RU" w:eastAsia="zh-CN" w:bidi="ar-SA"/>
        </w:rPr>
        <w:t>*** Вакцинация – надёжный, удобный, бесплатный способ защитить от COVІD-19 себя и своих близких. Записа</w:t>
      </w:r>
      <w:r>
        <w:rPr>
          <w:rFonts w:cs="Times New Roman"/>
          <w:b w:val="false"/>
          <w:bCs w:val="false"/>
          <w:sz w:val="28"/>
          <w:szCs w:val="28"/>
          <w:lang w:val="kpv-RU" w:eastAsia="zh-CN" w:bidi="ar-SA"/>
        </w:rPr>
        <w:t>ться на вакцинацию можно несколькими способами:</w:t>
      </w:r>
    </w:p>
    <w:p>
      <w:pPr>
        <w:pStyle w:val="Normal"/>
        <w:widowControl/>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3. Через портал «Госуслуги»: www.gosuslugі.ru.</w:t>
      </w:r>
    </w:p>
    <w:p>
      <w:pPr>
        <w:pStyle w:val="Normal"/>
        <w:widowControl/>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276"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276" w:before="0" w:after="0"/>
        <w:ind w:left="0" w:right="0" w:firstLine="709"/>
        <w:jc w:val="both"/>
        <w:rPr>
          <w:sz w:val="21"/>
          <w:lang w:val="kpv-RU"/>
        </w:rPr>
      </w:pPr>
      <w:r>
        <w:rPr>
          <w:rFonts w:cs="Times New Roman"/>
          <w:b w:val="false"/>
          <w:bCs w:val="false"/>
          <w:sz w:val="28"/>
          <w:szCs w:val="28"/>
          <w:lang w:val="kpv-RU" w:eastAsia="zh-CN" w:bidi="ar-SA"/>
        </w:rPr>
        <w:t>1944</w:t>
      </w:r>
    </w:p>
    <w:p>
      <w:pPr>
        <w:pStyle w:val="Normal"/>
        <w:widowControl/>
        <w:bidi w:val="0"/>
        <w:spacing w:lineRule="auto" w:line="276" w:before="0" w:after="0"/>
        <w:ind w:left="0" w:right="0" w:firstLine="709"/>
        <w:jc w:val="both"/>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sz w:val="28"/>
      <w:szCs w:val="28"/>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5631</TotalTime>
  <Application>LibreOffice/5.4.3.2$Linux_x86 LibreOffice_project/92a7159f7e4af62137622921e809f8546db437e5</Application>
  <Pages>2</Pages>
  <Words>563</Words>
  <Characters>3836</Characters>
  <CharactersWithSpaces>4386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2021-12-24T10:14:11Z</cp:lastPrinted>
  <dcterms:modified xsi:type="dcterms:W3CDTF">2021-12-29T13:47:39Z</dcterms:modified>
  <cp:revision>1213</cp:revision>
  <dc:subject/>
  <dc:title> </dc:title>
</cp:coreProperties>
</file>