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2022.01.18</w:t>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Коми Республикаса Веськӧдлан котырӧн Юрнуӧдысьлысь уджмогъяс</w:t>
      </w:r>
      <w:r>
        <w:rPr>
          <w:rFonts w:eastAsia="Times New Roman" w:cs="Times New Roman"/>
          <w:b/>
          <w:bCs/>
          <w:color w:val="00000A"/>
          <w:kern w:val="0"/>
          <w:sz w:val="28"/>
          <w:szCs w:val="28"/>
          <w:lang w:val="kpv-RU" w:eastAsia="zh-CN" w:bidi="ar-SA"/>
        </w:rPr>
        <w:t>сӧ</w:t>
      </w:r>
      <w:r>
        <w:rPr>
          <w:rFonts w:eastAsia="Times New Roman" w:cs="Times New Roman"/>
          <w:b/>
          <w:bCs/>
          <w:color w:val="00000A"/>
          <w:kern w:val="0"/>
          <w:sz w:val="28"/>
          <w:szCs w:val="28"/>
          <w:lang w:val="kpv-RU" w:eastAsia="zh-CN" w:bidi="ar-SA"/>
        </w:rPr>
        <w:t xml:space="preserve"> кутас пӧртны олӧмӧ Эльмира Ахмеева</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highlight w:val="white"/>
          <w:lang w:val="kpv-RU" w:eastAsia="zh-CN" w:bidi="ar-SA"/>
        </w:rPr>
        <w:t>Та йылысь тшӧктӧм кырымаліс Коми Республикаса Юралысь Владимир Уйба.</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highlight w:val="white"/>
          <w:lang w:val="kpv-RU" w:eastAsia="zh-CN" w:bidi="ar-SA"/>
        </w:rPr>
        <w:t>Коми Республикаса Юралысьлӧн 2022 во тӧвшӧр тӧлысь 18 лунся 10-р №-а тшӧктӧм</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color w:val="212529"/>
          <w:sz w:val="28"/>
          <w:szCs w:val="28"/>
          <w:shd w:fill="FFFFFF" w:val="clear"/>
          <w:lang w:val="kpv-RU"/>
        </w:rPr>
        <w:t>«Коми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Оланпаслӧн 20 статьяса 31 юкӧн серти Коми Республикаса Веськӧдлан котырӧн Юрнуӧдысь чинӧ индытӧдз:</w:t>
      </w:r>
    </w:p>
    <w:p>
      <w:pPr>
        <w:pStyle w:val="Normal"/>
        <w:spacing w:lineRule="auto" w:line="360" w:before="0" w:after="0"/>
        <w:ind w:left="0" w:right="0" w:firstLine="850"/>
        <w:jc w:val="both"/>
        <w:rPr>
          <w:rFonts w:ascii="Times New Roman" w:hAnsi="Times New Roman" w:cs="Times New Roman"/>
          <w:color w:val="212529"/>
          <w:sz w:val="28"/>
          <w:szCs w:val="28"/>
          <w:highlight w:val="white"/>
          <w:lang w:val="kpv-RU"/>
        </w:rPr>
      </w:pPr>
      <w:r>
        <w:rPr>
          <w:rFonts w:cs="Times New Roman"/>
          <w:color w:val="212529"/>
          <w:sz w:val="28"/>
          <w:szCs w:val="28"/>
          <w:highlight w:val="white"/>
          <w:lang w:val="kpv-RU"/>
        </w:rPr>
        <w:t xml:space="preserve">1. Коми Республикаса Веськӧдлан котырӧн Юрнуӧдысьлысь уджмогъяссӧ пӧртны олӧмӧ </w:t>
      </w:r>
      <w:r>
        <w:rPr>
          <w:rFonts w:eastAsia="Times New Roman" w:cs="Times New Roman"/>
          <w:b w:val="false"/>
          <w:bCs w:val="false"/>
          <w:color w:val="00000A"/>
          <w:kern w:val="0"/>
          <w:sz w:val="28"/>
          <w:szCs w:val="28"/>
          <w:highlight w:val="white"/>
          <w:lang w:val="kpv-RU" w:eastAsia="zh-CN" w:bidi="ar-SA"/>
        </w:rPr>
        <w:t>Эльмира Ахтямовна Ахмеевалы</w:t>
      </w:r>
      <w:r>
        <w:rPr>
          <w:rFonts w:cs="Times New Roman"/>
          <w:color w:val="212529"/>
          <w:sz w:val="28"/>
          <w:szCs w:val="28"/>
          <w:highlight w:val="white"/>
          <w:lang w:val="kpv-RU"/>
        </w:rPr>
        <w:t xml:space="preserve">, Коми Республикаса Веськӧдлан котырӧн Юрнуӧдысьӧс вежысьлы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w:t>
      </w:r>
      <w:r>
        <w:rPr>
          <w:rStyle w:val="72"/>
          <w:rFonts w:eastAsia="Noto Sans CJK SC" w:cs="Times New Roman"/>
          <w:color w:val="auto"/>
          <w:kern w:val="2"/>
          <w:position w:val="0"/>
          <w:sz w:val="26"/>
          <w:sz w:val="28"/>
          <w:szCs w:val="28"/>
          <w:highlight w:val="white"/>
          <w:vertAlign w:val="baseline"/>
          <w:lang w:val="kpv-RU" w:eastAsia="zh-CN" w:bidi="ar-SA"/>
        </w:rPr>
        <w:t>Коми Республикаса экономика сӧвмӧдан да промышленносьт министрлы.</w:t>
      </w:r>
    </w:p>
    <w:p>
      <w:pPr>
        <w:pStyle w:val="Normal"/>
        <w:spacing w:lineRule="auto" w:line="360" w:before="0" w:after="0"/>
        <w:ind w:left="0" w:right="0" w:firstLine="850"/>
        <w:jc w:val="both"/>
        <w:rPr>
          <w:rFonts w:ascii="Times New Roman" w:hAnsi="Times New Roman" w:cs="Times New Roman"/>
          <w:color w:val="212529"/>
          <w:sz w:val="28"/>
          <w:szCs w:val="28"/>
          <w:highlight w:val="white"/>
          <w:lang w:val="kpv-RU"/>
        </w:rPr>
      </w:pPr>
      <w:r>
        <w:rPr>
          <w:rStyle w:val="72"/>
          <w:rFonts w:eastAsia="Noto Sans CJK SC" w:cs="Times New Roman"/>
          <w:color w:val="auto"/>
          <w:kern w:val="2"/>
          <w:position w:val="0"/>
          <w:sz w:val="26"/>
          <w:sz w:val="28"/>
          <w:szCs w:val="28"/>
          <w:highlight w:val="white"/>
          <w:vertAlign w:val="baseline"/>
          <w:lang w:val="kpv-RU" w:eastAsia="zh-CN" w:bidi="ar-SA"/>
        </w:rPr>
        <w:t xml:space="preserve">2. </w:t>
      </w:r>
      <w:r>
        <w:rPr>
          <w:rStyle w:val="72"/>
          <w:rFonts w:eastAsia="Noto Sans CJK SC" w:cs="Times New Roman"/>
          <w:color w:val="212529"/>
          <w:kern w:val="2"/>
          <w:position w:val="0"/>
          <w:sz w:val="26"/>
          <w:sz w:val="28"/>
          <w:szCs w:val="28"/>
          <w:highlight w:val="white"/>
          <w:vertAlign w:val="baseline"/>
          <w:lang w:val="kpv-RU" w:eastAsia="zh-CN" w:bidi="ar-SA"/>
        </w:rPr>
        <w:t>Лыддьыны вынтӧмӧн Коми Республикаса Юралысьл</w:t>
      </w:r>
      <w:r>
        <w:rPr>
          <w:rStyle w:val="72"/>
          <w:rFonts w:eastAsia="Calibri" w:cs="Times New Roman"/>
          <w:color w:val="212529"/>
          <w:kern w:val="2"/>
          <w:position w:val="0"/>
          <w:sz w:val="26"/>
          <w:sz w:val="28"/>
          <w:szCs w:val="28"/>
          <w:highlight w:val="white"/>
          <w:vertAlign w:val="baseline"/>
          <w:lang w:val="kpv-RU" w:eastAsia="zh-CN" w:bidi="ar-SA"/>
        </w:rPr>
        <w:t>ысь</w:t>
      </w:r>
      <w:r>
        <w:rPr>
          <w:rStyle w:val="72"/>
          <w:rFonts w:eastAsia="Noto Sans CJK SC" w:cs="Times New Roman"/>
          <w:color w:val="212529"/>
          <w:kern w:val="2"/>
          <w:position w:val="0"/>
          <w:sz w:val="26"/>
          <w:sz w:val="28"/>
          <w:szCs w:val="28"/>
          <w:highlight w:val="white"/>
          <w:vertAlign w:val="baseline"/>
          <w:lang w:val="kpv-RU" w:eastAsia="zh-CN" w:bidi="ar-SA"/>
        </w:rPr>
        <w:t xml:space="preserve"> 2020 во вӧльгым тӧлысь 5 лунся </w:t>
      </w:r>
      <w:r>
        <w:rPr>
          <w:rStyle w:val="72"/>
          <w:rFonts w:eastAsia="Times New Roman" w:cs="Times New Roman"/>
          <w:b w:val="false"/>
          <w:bCs w:val="false"/>
          <w:color w:val="00000A"/>
          <w:kern w:val="0"/>
          <w:position w:val="0"/>
          <w:sz w:val="26"/>
          <w:sz w:val="28"/>
          <w:szCs w:val="28"/>
          <w:highlight w:val="white"/>
          <w:vertAlign w:val="baseline"/>
          <w:lang w:val="kpv-RU" w:eastAsia="zh-CN" w:bidi="ar-SA"/>
        </w:rPr>
        <w:t>332-р</w:t>
      </w:r>
      <w:r>
        <w:rPr>
          <w:rStyle w:val="72"/>
          <w:rFonts w:eastAsia="Times New Roman" w:cs="Times New Roman"/>
          <w:color w:val="212529"/>
          <w:kern w:val="2"/>
          <w:position w:val="0"/>
          <w:sz w:val="26"/>
          <w:sz w:val="28"/>
          <w:szCs w:val="28"/>
          <w:highlight w:val="white"/>
          <w:vertAlign w:val="baseline"/>
          <w:lang w:val="kpv-RU" w:eastAsia="ru-RU" w:bidi="ar-SA"/>
        </w:rPr>
        <w:t xml:space="preserve"> №-а </w:t>
      </w:r>
      <w:r>
        <w:rPr>
          <w:rStyle w:val="72"/>
          <w:rFonts w:eastAsia="Noto Sans CJK SC" w:cs="Times New Roman"/>
          <w:color w:val="212529"/>
          <w:kern w:val="2"/>
          <w:position w:val="0"/>
          <w:sz w:val="26"/>
          <w:sz w:val="28"/>
          <w:szCs w:val="28"/>
          <w:highlight w:val="white"/>
          <w:vertAlign w:val="baseline"/>
          <w:lang w:val="kpv-RU" w:eastAsia="zh-CN" w:bidi="ar-SA"/>
        </w:rPr>
        <w:t>тшӧктӧм.</w:t>
      </w:r>
    </w:p>
    <w:p>
      <w:pPr>
        <w:pStyle w:val="Normal"/>
        <w:spacing w:lineRule="auto" w:line="360" w:before="0" w:after="0"/>
        <w:ind w:left="0" w:right="0" w:firstLine="850"/>
        <w:jc w:val="both"/>
        <w:rPr/>
      </w:pPr>
      <w:r>
        <w:rPr>
          <w:rStyle w:val="72"/>
          <w:rFonts w:eastAsia="Noto Sans CJK SC" w:cs="Times New Roman"/>
          <w:color w:val="212529"/>
          <w:kern w:val="2"/>
          <w:position w:val="0"/>
          <w:sz w:val="26"/>
          <w:sz w:val="28"/>
          <w:szCs w:val="28"/>
          <w:highlight w:val="white"/>
          <w:shd w:fill="FFFFFF" w:val="clear"/>
          <w:vertAlign w:val="baseline"/>
          <w:lang w:val="kpv-RU" w:eastAsia="zh-CN" w:bidi="ar-SA"/>
        </w:rPr>
        <w:t>3. Тайӧ тшӧктӧмыс вынсялӧ сійӧс кырымалан лунсянь.</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2022.01.18</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Исполнение полномочий Председателя Правительства Республики Коми возложено на Эльмиру Ахмееву</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Распоряжение об этом подписал Глава Республики Коми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Распоряжение Главы Республики Коми от 18 января 2022 года № 10-р</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В соответствии с частью 31 статьи 20 Закона Республики Коми «О Главе Республики Коми, Правительстве Республики Коми и органах в системе исполнительной власти Республики Коми» до назначения на должность Председателя Правительства Республики Коми:</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1. Возложить исполнение полномочий Председателя Правительства Республики Коми на Ахмееву Эльмиру Ахтямовну, заместителя Председателя Правительства Республики Коми - министра экономического развития и промышленности Республики Коми.</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2. Признать утратившим силу распоряжение Главы Республики Коми от 5 ноября 2020 г. № 332-р.</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3. Настоящее распоряжение вступает в силу со дня его подписания.</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748</w:t>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5981</TotalTime>
  <Application>LibreOffice/6.4.2.2$Linux_X86_64 LibreOffice_project/4e471d8c02c9c90f512f7f9ead8875b57fcb1ec3</Application>
  <Pages>2</Pages>
  <Words>227</Words>
  <Characters>1547</Characters>
  <CharactersWithSpaces>1757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2022-01-19T14:18:16Z</dcterms:modified>
  <cp:revision>1347</cp:revision>
  <dc:subject/>
  <dc:title> </dc:title>
</cp:coreProperties>
</file>