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2022.03.04</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Владимир Уйба примитіс гражданаӧс ас сёрниӧн</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Регионса олысьяс шыӧдчисны Коми Республикаса Юралысь дорӧ олан условиеяс бурмӧдӧм, пенсия индӧм, сьӧма отсӧг сетӧм, лекарствоясӧн да санаторно-курортнӧя могмӧдӧм, предпринимательстволы отсалӧм серти юалӧмъясӧн.</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 xml:space="preserve">Сьӧдкыркӧтш посёлокын олысь ань </w:t>
      </w:r>
      <w:r>
        <w:rPr>
          <w:rFonts w:eastAsia="Times New Roman" w:cs="Times New Roman"/>
          <w:b w:val="false"/>
          <w:bCs w:val="false"/>
          <w:color w:val="00000A"/>
          <w:kern w:val="0"/>
          <w:sz w:val="28"/>
          <w:szCs w:val="28"/>
          <w:lang w:val="kpv-RU" w:eastAsia="zh-CN" w:bidi="ar-SA"/>
        </w:rPr>
        <w:t>шыӧдчис</w:t>
      </w:r>
      <w:r>
        <w:rPr>
          <w:rFonts w:eastAsia="Times New Roman" w:cs="Times New Roman"/>
          <w:b w:val="false"/>
          <w:bCs w:val="false"/>
          <w:color w:val="00000A"/>
          <w:kern w:val="0"/>
          <w:sz w:val="28"/>
          <w:szCs w:val="28"/>
          <w:lang w:val="kpv-RU" w:eastAsia="zh-CN" w:bidi="ar-SA"/>
        </w:rPr>
        <w:t xml:space="preserve"> Сыктывкар</w:t>
      </w:r>
      <w:r>
        <w:rPr>
          <w:rFonts w:eastAsia="Times New Roman" w:cs="Times New Roman"/>
          <w:b w:val="false"/>
          <w:bCs w:val="false"/>
          <w:color w:val="00000A"/>
          <w:kern w:val="0"/>
          <w:sz w:val="28"/>
          <w:szCs w:val="28"/>
          <w:lang w:val="kpv-RU" w:eastAsia="zh-CN" w:bidi="ar-SA"/>
        </w:rPr>
        <w:t>кӧд</w:t>
      </w:r>
      <w:r>
        <w:rPr>
          <w:rFonts w:eastAsia="Times New Roman" w:cs="Times New Roman"/>
          <w:b w:val="false"/>
          <w:bCs w:val="false"/>
          <w:color w:val="00000A"/>
          <w:kern w:val="0"/>
          <w:sz w:val="28"/>
          <w:szCs w:val="28"/>
          <w:lang w:val="kpv-RU" w:eastAsia="zh-CN" w:bidi="ar-SA"/>
        </w:rPr>
        <w:t xml:space="preserve"> транспорт</w:t>
      </w:r>
      <w:r>
        <w:rPr>
          <w:rFonts w:eastAsia="Times New Roman" w:cs="Times New Roman"/>
          <w:b w:val="false"/>
          <w:bCs w:val="false"/>
          <w:color w:val="00000A"/>
          <w:kern w:val="0"/>
          <w:sz w:val="28"/>
          <w:szCs w:val="28"/>
          <w:lang w:val="kpv-RU" w:eastAsia="zh-CN" w:bidi="ar-SA"/>
        </w:rPr>
        <w:t xml:space="preserve"> йитӧд котыртӧм серти</w:t>
      </w:r>
      <w:r>
        <w:rPr>
          <w:rFonts w:eastAsia="Times New Roman" w:cs="Times New Roman"/>
          <w:b w:val="false"/>
          <w:bCs w:val="false"/>
          <w:color w:val="00000A"/>
          <w:kern w:val="0"/>
          <w:sz w:val="28"/>
          <w:szCs w:val="28"/>
          <w:lang w:val="kpv-RU" w:eastAsia="zh-CN" w:bidi="ar-SA"/>
        </w:rPr>
        <w:t>: «Миян посёлокӧдз туйыс абу. Мӧд берегӧдз ми ветлӧдлам сынӧда пӧдушка вылын судноӧн. Та вылӧ видзӧдтӧг сьӧкыд воӧдчыны удж вылӧ либӧ велӧдчанінӧ, вайны посёлокӧ грузъяс, пес».</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 xml:space="preserve">Регионса Юралысь пасйис, мый карса власьтъяс </w:t>
      </w:r>
      <w:r>
        <w:rPr>
          <w:rFonts w:eastAsia="Times New Roman" w:cs="Times New Roman"/>
          <w:b w:val="false"/>
          <w:bCs w:val="false"/>
          <w:color w:val="00000A"/>
          <w:kern w:val="0"/>
          <w:sz w:val="28"/>
          <w:szCs w:val="28"/>
          <w:lang w:val="kpv-RU" w:eastAsia="zh-CN" w:bidi="ar-SA"/>
        </w:rPr>
        <w:t>ӧні видлалӧны</w:t>
      </w:r>
      <w:r>
        <w:rPr>
          <w:rFonts w:eastAsia="Times New Roman" w:cs="Times New Roman"/>
          <w:b w:val="false"/>
          <w:bCs w:val="false"/>
          <w:color w:val="00000A"/>
          <w:kern w:val="0"/>
          <w:sz w:val="28"/>
          <w:szCs w:val="28"/>
          <w:lang w:val="kpv-RU" w:eastAsia="zh-CN" w:bidi="ar-SA"/>
        </w:rPr>
        <w:t xml:space="preserve"> понтоннӧй вуджанін </w:t>
      </w:r>
      <w:r>
        <w:rPr>
          <w:rFonts w:eastAsia="Times New Roman" w:cs="Times New Roman"/>
          <w:b w:val="false"/>
          <w:bCs w:val="false"/>
          <w:color w:val="00000A"/>
          <w:kern w:val="0"/>
          <w:sz w:val="28"/>
          <w:szCs w:val="28"/>
          <w:lang w:val="kpv-RU" w:eastAsia="zh-CN" w:bidi="ar-SA"/>
        </w:rPr>
        <w:t>стрӧитӧм йылысь юалӧм</w:t>
      </w:r>
      <w:r>
        <w:rPr>
          <w:rFonts w:eastAsia="Times New Roman" w:cs="Times New Roman"/>
          <w:b w:val="false"/>
          <w:bCs w:val="false"/>
          <w:color w:val="00000A"/>
          <w:kern w:val="0"/>
          <w:sz w:val="28"/>
          <w:szCs w:val="28"/>
          <w:lang w:val="kpv-RU" w:eastAsia="zh-CN" w:bidi="ar-SA"/>
        </w:rPr>
        <w:t>.</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 xml:space="preserve">«Пос стрӧитӧм вылӧ сьӧмсӧ вичмӧдӧма, ӧні сӧгласуйтсьӧ проектно-сметнӧй документация. Понтоннӧй вуджанінсӧ стрӧитасны 2023-2024 воясӧ канму экспертизалысь ошкӧмсӧ босьтӧм бӧрын», </w:t>
      </w:r>
      <w:r>
        <w:rPr>
          <w:rFonts w:eastAsia="Times New Roman" w:cs="Times New Roman"/>
          <w:b w:val="false"/>
          <w:bCs w:val="false"/>
          <w:color w:val="auto"/>
          <w:kern w:val="0"/>
          <w:sz w:val="28"/>
          <w:szCs w:val="28"/>
          <w:lang w:val="kpv-RU" w:eastAsia="zh-CN" w:bidi="hi-IN"/>
        </w:rPr>
        <w:t xml:space="preserve">– </w:t>
      </w:r>
      <w:r>
        <w:rPr>
          <w:rFonts w:eastAsia="Times New Roman" w:cs="Times New Roman"/>
          <w:b w:val="false"/>
          <w:bCs w:val="false"/>
          <w:color w:val="auto"/>
          <w:kern w:val="0"/>
          <w:sz w:val="28"/>
          <w:szCs w:val="28"/>
          <w:lang w:val="kpv-RU" w:eastAsia="zh-CN" w:bidi="hi-IN"/>
        </w:rPr>
        <w:t>шуис</w:t>
      </w:r>
      <w:r>
        <w:rPr>
          <w:rFonts w:eastAsia="Times New Roman" w:cs="Times New Roman"/>
          <w:b w:val="false"/>
          <w:bCs w:val="false"/>
          <w:color w:val="auto"/>
          <w:kern w:val="0"/>
          <w:sz w:val="28"/>
          <w:szCs w:val="28"/>
          <w:lang w:val="kpv-RU" w:eastAsia="zh-CN" w:bidi="hi-IN"/>
        </w:rPr>
        <w:t xml:space="preserve"> Владимир Уйба. </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auto"/>
          <w:kern w:val="0"/>
          <w:sz w:val="28"/>
          <w:szCs w:val="28"/>
          <w:lang w:val="kpv-RU" w:eastAsia="zh-CN" w:bidi="hi-IN"/>
        </w:rPr>
        <w:t>Регионса юралысь стӧчмӧдіс, мый таво кутасны джудждӧдны пыдӧссӧ, медым вермис ветлӧдлыны пассажирскӧй теплоход. Тайӧ могъяс вылӧ сьӧмсӧ вичмӧдӧма федеральнӧй сьӧмкудйысь.</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auto"/>
          <w:kern w:val="0"/>
          <w:sz w:val="28"/>
          <w:szCs w:val="28"/>
          <w:lang w:val="kpv-RU" w:eastAsia="zh-CN" w:bidi="hi-IN"/>
        </w:rPr>
        <w:t xml:space="preserve">Таысь кындзи, Сыктывкарса администрациялы тшӧктӧма котыртны </w:t>
      </w:r>
      <w:r>
        <w:rPr>
          <w:rFonts w:eastAsia="Times New Roman" w:cs="Times New Roman"/>
          <w:b w:val="false"/>
          <w:bCs w:val="false"/>
          <w:color w:val="00000A"/>
          <w:kern w:val="0"/>
          <w:sz w:val="28"/>
          <w:szCs w:val="28"/>
          <w:lang w:val="kpv-RU" w:eastAsia="zh-CN" w:bidi="ar-SA"/>
        </w:rPr>
        <w:t xml:space="preserve">Сьӧдкыркӧтшысь </w:t>
      </w:r>
      <w:r>
        <w:rPr>
          <w:rFonts w:eastAsia="Times New Roman" w:cs="Times New Roman"/>
          <w:b w:val="false"/>
          <w:bCs w:val="false"/>
          <w:color w:val="auto"/>
          <w:kern w:val="0"/>
          <w:sz w:val="28"/>
          <w:szCs w:val="28"/>
          <w:lang w:val="kpv-RU" w:eastAsia="zh-CN" w:bidi="hi-IN"/>
        </w:rPr>
        <w:t>пассажиръясӧс автобусъясӧн коставтӧг новлӧдлӧм.</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auto"/>
          <w:kern w:val="0"/>
          <w:sz w:val="28"/>
          <w:szCs w:val="28"/>
          <w:lang w:val="kpv-RU" w:eastAsia="zh-CN" w:bidi="hi-IN"/>
        </w:rPr>
        <w:t>Ас сёрниӧн примитӧм бӧрын министерствоясӧн да ведомствоясӧн юрнуӧдысьяслы, муниципальнӧй власьт органъясӧн юрнуӧдысьяслы сетӧма тшӧктӧмъяс да вӧзйӧмъяс юалӧмъяс решитӧм могысь, кутшӧмъясӧн регионса олысьяс шыӧдчисны Владимир Уйба дорӧ. Тшӧктӧмъяссӧ олӧмӧ пӧртӧм бӧрся видзӧдӧ Коми Республикаса Юралысь.</w:t>
      </w:r>
      <w:r>
        <w:br w:type="page"/>
      </w:r>
    </w:p>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2022.03.04</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Владимир Уйба провёл личный приём граждан</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Жители республики обратились к главе Коми по вопросам улучшения жилищных условий, начисления пенсии, оказания материальной помощи, лекарственного и санаторно-курортного обеспечения, поддержки предпринимательства.</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Жительница посёлка Седкыркещ обратилась по вопросу организации транспортного сообщения с Сыктывкаром: «Самая большая проблема для жителей нашего посёлка – это отсутствие дороги. Есть судно на воздушной подушке, которое перевозит нас на другой берег. Но всё равно очень затруднительно добираться на работу и учёбу, доставлять в посёлок грузы, дрова».</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Глава Коми сообщил, что власти города сейчас прорабатывают вопрос о строительстве понтонной переправы.</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«Деньги на строительство моста предусмотрены, сейчас проходит согласование проектно-сметной документации. Строительство понтонной переправы запланировано на 2023-2024 годы и начнётся после того, как проект получит положительное заключение госэкспертизы», - сказал Владимир Уйба.</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Глава республики также сообщил, что на этот год запланированы работы по углублению дна для беспрепятственного движения пассажирского теплохода. На эти цели привлечены средства из федерального бюджета.</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Кроме того, администрации Сыктывкара поручено проработать вопрос по организации бесперебойных пассажирских перевозок на автобусных маршрутах из Седкыркеща.</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По итогам личного приёма руководителям министерств и ведомств, руководителям органов муниципальной власти дан ряд поручений и рекомендаций по решению вопросов, которые обозначили Владимиру Уйба жители региона. Ход исполнения этих поручений поставлен на контроль Главы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1430</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6787</TotalTime>
  <Application>LibreOffice/6.4.2.2$Linux_X86_64 LibreOffice_project/4e471d8c02c9c90f512f7f9ead8875b57fcb1ec3</Application>
  <Pages>3</Pages>
  <Words>366</Words>
  <Characters>2709</Characters>
  <CharactersWithSpaces>3058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2022-03-05T15:05:09Z</dcterms:modified>
  <cp:revision>1745</cp:revision>
  <dc:subject/>
  <dc:title> </dc:title>
</cp:coreProperties>
</file>