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19.03.2022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Сыктывкарын сетісны наградаяс </w:t>
      </w:r>
      <w:r>
        <w:rPr>
          <w:rStyle w:val="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Коми Республикаын </w:t>
      </w:r>
      <w:r>
        <w:rPr>
          <w:rStyle w:val="7"/>
          <w:rFonts w:eastAsia="Noto Sans CJK SC" w:cs="Times New Roman" w:ascii="Times New Roman" w:hAnsi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«</w:t>
      </w:r>
      <w:r>
        <w:rPr>
          <w:rStyle w:val="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Абилимпикс» – 2022 регионса VІІ чемпионатын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вермысьяслы да призёръяслы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 xml:space="preserve">Наградитан церемонияын участвуйтіс регионса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 xml:space="preserve">ралысь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Владимир Уйба.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Дзоньвидзалунын дзескӧдӧм позянлунъяса йӧзлы уджсикасын кужанлун серти конкурс прӧйдитіс «Велӧдӧм» национальнӧй проект подув вылын.</w:t>
      </w:r>
    </w:p>
    <w:p>
      <w:pPr>
        <w:pStyle w:val="Style15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 xml:space="preserve">«Ті ставӧн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– вермысьяс. Ті венанын он сӧмын асьнытӧ, но и мукӧдъяссӧ, петкӧдланыд бур тӧдӧмлунъяс да кужӧмъяс. Ті ло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>анныд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ставныслы примерӧн, кыдзи воӧдчыны вермӧмӧ, сӧвмӧдны этш. Эска, мый «Абилимпикс» ӧтмунӧмын участвуйтӧм сетас уджсикасын да олӧмын унджык позянлун. «Абилимпикссӧ» оз прӧстӧ сідзи шуны позянлунъяслӧн олимпиадаӧн – сійӧ отсалӧ сӧвмыны быд мортлы», – шыӧдчис участвуйтысьяс дорӧ республикаса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>Ю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ралысь.</w:t>
      </w:r>
    </w:p>
    <w:p>
      <w:pPr>
        <w:pStyle w:val="Normal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Владимир Уйба аттьӧаліс наставникъясӧс, кодъяс велӧдӧны да отсалӧны конкурсантъяслы. Чемпионат отсалӧ дзоньвидзалунын дзескӧдӧм позянлуна йӧзлы бӧрйыны ас серти уджсикас, бурмӧдны кужанлунъяссӧ, кокньыдджыка аддз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ы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ны удж.</w:t>
      </w:r>
    </w:p>
    <w:p>
      <w:pPr>
        <w:pStyle w:val="Normal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Чемпионат прӧйдитӧ республикаын сизимӧдысь нин. 2016 воӧ сэні участвуйтіс сӧмын 16 морт, найӧ вермасисны кык компетенцияын. 2022 воӧ участвуйтіс 165 морт 25 компетенцияын. Уджсикасын кужанлунъяссӧ петкӧдлісны Коми Республикаса кар-районъясысь, Архангельск обласьтысь школьникъяс, студентъяс да торъя нозологияа специалистъяс. Налы отсасис 60 волонтёр.</w:t>
      </w:r>
    </w:p>
    <w:p>
      <w:pPr>
        <w:pStyle w:val="Normal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Чемпионат дырйи петкӧдлӧм компетенцияяс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ыс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лӧсялӧны ӧнія удж рыноклӧн корӧмъяслы. Таво «Студентъяс» да «Специалистъяс» категорияясын воссисны выль нырвизьяс: «Сити-фермерство», «Плакатлӧн дизайн» да «Лазернӧй технологияяс».</w:t>
      </w:r>
    </w:p>
    <w:p>
      <w:pPr>
        <w:pStyle w:val="Normal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Участвуйтысьяслысь уджъяссӧ донъяліс сёысь унджык эксперт, на пиын вӧліны удж сетысьясӧс петкӧдлысьяс да Коми Республикаса велӧдан организацияясысь педагогъяс. Найӧ ставныс прӧйдитісны уджсикасын тӧдӧмлунъяс кыпӧдан курсъяс Коми Республикаын «Абилимпикс» экспертъясӧс велӧдан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>регионса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шӧринын Сыктывкарса сервис да связь колледж бердын.</w:t>
      </w:r>
    </w:p>
    <w:p>
      <w:pPr>
        <w:pStyle w:val="Normal"/>
        <w:widowControl/>
        <w:shd w:val="clear" w:color="auto" w:fill="FFFFFF"/>
        <w:tabs>
          <w:tab w:val="clear" w:pos="708"/>
          <w:tab w:val="left" w:pos="228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2022 вося тулысӧ став 85 регионын прӧйдитӧны вермытӧмъяс да дзоньвидзалунын дзескӧдӧм позянлунъяса йӧз пӧвстын уджсикасын кужанлун серти реги</w:t>
      </w:r>
      <w:r>
        <w:rPr>
          <w:rStyle w:val="7"/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  <w:t xml:space="preserve">онса чемпионатъяс. Чемпионат лоӧ «Россия – позянлунъяслӧн страна» президентлӧн платформаса проектӧн да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>нуӧдсьӧ</w:t>
      </w:r>
      <w:r>
        <w:rPr>
          <w:rStyle w:val="7"/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  <w:t xml:space="preserve"> Россияса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>й</w:t>
      </w:r>
      <w:r>
        <w:rPr>
          <w:rStyle w:val="7"/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  <w:t>ӧзӧс велӧдан министерство отсӧгӧн. Регионса чемпионатъясын вермысьяс прӧйдитӧны ставроссияса финалӧ, а Национальнӧй чемпионатын медбур участвуйтысьяс вермӧны пырӧдчыны «Абилимпикс» Россияса национальнӧй сборнӧйӧ да петкӧдлыны миянлысь странаӧс войтыркостса тшупӧдын.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19.03.2022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 Сыктывкаре вручили награды победителям и призёрам VII Регионального Чемпионата «Абилимпикс» Республики Коми – 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В церемонии награждения принял участие глава региона Владимир Уйба. Конкурс профессионального мастерства для людей с ограниченными возможностями здоровья состоялся в рамках национального проекта «Образование».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«Вы – большие молодцы, вы – уже победители. Вы бросаете вызов не только самим себе, но и своим соперникам, и доказываете, что многое знаете и умеете. Вы показываете всем пример стойкости духа, воли к победе, силу характера. Уверен, что участие в движении «Абилимпикс» поможет вам в дальнейшем состояться и в профессии, которую вы выбрали, и, конечно же, в жизни. Не случайно «Абилимпикс» называют олимпиадой возможностей – возможностей для развития и движения вперёд. А это, согласитесь, крайне важно для каждого человека», - обратился к участникам глава республики.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Владимир Уйба поблагодарил наставников, которые обучают и поддерживают конкурсантов, помогают им чувствовать себя увереннее. Чемпионат помогает людям с ограниченными возможностями здоровья найти себя в профессии, совершенствовать мастерство и повысить конкурентоспособность на рынке труда.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Чемпионат проходит в республике в седьмой раз. В 2016 году в нём принимали участие всего 16 человек, которые соревновались в двух компетенциях. К 2022 году число участников выросло уже до 165, а компетенций – до 25. Профессиональное мастерство продемонстрировали школьники, студенты и специалисты с различными нозологиями из городов и районов Республики Коми, из Архангельской области. Им помогали 60 волонтёров.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Представленные на Чемпионате компетенции отвечают требованиям современного рынка труда. В этом году в категориях «Студенты» и «Специалисты» появились новые направления: «Сити-фермерство», «Дизайн плаката» и «Лазерные технологии».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Оценивали работы участников более ста экспертов, среди которых были представители работодателей и педагоги образовательных организаций Республики Коми. Все они прошли курсы повышения квалификации в Региональном центре обучения экспертов «Абилимпикс» Республики Коми на базе Сыктывкарского колледжа сервиса и связи.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 xml:space="preserve">Региональные чемпионаты по профессиональному мастерству среди инвалидов и лиц с ограниченными возможностями здоровья «Абилимпикс» проходят весной 2022 года во всех 85 регионах. Чемпионат является одним из проектов президентской платформы «Россия – страна возможностей» и проводится при поддержке Минпросвещения России. Победители региональных чемпионатов проходят в общероссийский финал, а лучшие участники Национального чемпионата получат шанс войти в состав национальной сборной «Абилимпикс» Россия и представлять нашу страну на международном уровне. 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lang w:val="kpv-RU" w:eastAsia="ru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2347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Королева</w:t>
      </w:r>
    </w:p>
    <w:sectPr>
      <w:type w:val="nextPage"/>
      <w:pgSz w:w="11906" w:h="16838"/>
      <w:pgMar w:left="1701" w:right="1134" w:header="0" w:top="123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LibreOffice/6.4.2.2$Linux_X86_64 LibreOffice_project/4e471d8c02c9c90f512f7f9ead8875b57fcb1ec3</Application>
  <Pages>4</Pages>
  <Words>616</Words>
  <Characters>4501</Characters>
  <CharactersWithSpaces>5109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2022-03-21T16:00:49Z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