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bCs/>
          <w:color w:val="000000"/>
          <w:kern w:val="2"/>
          <w:sz w:val="28"/>
          <w:szCs w:val="28"/>
          <w:lang w:val="kpv-RU" w:eastAsia="ru-RU"/>
        </w:rPr>
        <w:t>20.03.2022</w:t>
      </w:r>
    </w:p>
    <w:p>
      <w:pPr>
        <w:pStyle w:val="1"/>
        <w:shd w:val="clear" w:color="auto" w:fill="FFFFFF"/>
        <w:spacing w:lineRule="auto" w:line="360" w:beforeAutospacing="0" w:before="0" w:afterAutospacing="0" w:after="0"/>
        <w:ind w:left="0" w:right="0" w:firstLine="709"/>
        <w:jc w:val="both"/>
        <w:rPr>
          <w:color w:val="212529"/>
          <w:sz w:val="28"/>
          <w:szCs w:val="28"/>
        </w:rPr>
      </w:pPr>
      <w:r>
        <w:rPr>
          <w:color w:val="000000"/>
          <w:sz w:val="28"/>
          <w:szCs w:val="28"/>
          <w:lang w:val="kpv-RU"/>
        </w:rPr>
        <w:t>Коми Республикаын Роспотребнадзорлӧн веськӧдланін йӧзӧдіс коронавирус серти официальнӧй юӧр</w:t>
      </w:r>
    </w:p>
    <w:p>
      <w:pPr>
        <w:pStyle w:val="NormalWeb"/>
        <w:shd w:val="clear" w:color="auto" w:fill="FFFFFF"/>
        <w:spacing w:lineRule="auto" w:line="360" w:beforeAutospacing="0" w:before="0" w:after="0"/>
        <w:ind w:left="0" w:right="0" w:firstLine="709"/>
        <w:jc w:val="both"/>
        <w:rPr/>
      </w:pPr>
      <w:r>
        <w:rPr>
          <w:color w:val="000000"/>
          <w:sz w:val="28"/>
          <w:szCs w:val="28"/>
          <w:lang w:val="kpv-RU"/>
        </w:rPr>
        <w:t xml:space="preserve">Коми Республикаын Роспотребнадзорлӧн веськӧдланін юӧртіс: талун кежлӧ (рака тӧлысь 20 лун вылӧ) бурдіс </w:t>
      </w:r>
      <w:r>
        <w:rPr>
          <w:rFonts w:eastAsia="Times New Roman" w:cs="Times New Roman"/>
          <w:b w:val="false"/>
          <w:bCs w:val="false"/>
          <w:color w:val="000000"/>
          <w:kern w:val="2"/>
          <w:sz w:val="28"/>
          <w:szCs w:val="28"/>
          <w:lang w:val="kpv-RU" w:eastAsia="ru-RU"/>
        </w:rPr>
        <w:t>164 892 (+12)</w:t>
      </w:r>
      <w:r>
        <w:rPr>
          <w:color w:val="000000"/>
          <w:sz w:val="28"/>
          <w:szCs w:val="28"/>
          <w:lang w:val="kpv-RU"/>
        </w:rPr>
        <w:t xml:space="preserve"> морт.</w:t>
      </w:r>
    </w:p>
    <w:p>
      <w:pPr>
        <w:pStyle w:val="NormalWeb"/>
        <w:shd w:val="clear" w:color="auto" w:fill="FFFFFF"/>
        <w:spacing w:lineRule="auto" w:line="360" w:beforeAutospacing="0" w:before="0" w:after="0"/>
        <w:ind w:left="0" w:right="0" w:firstLine="709"/>
        <w:jc w:val="both"/>
        <w:rPr/>
      </w:pPr>
      <w:r>
        <w:rPr>
          <w:color w:val="000000"/>
          <w:sz w:val="28"/>
          <w:szCs w:val="28"/>
          <w:lang w:val="kpv-RU"/>
        </w:rPr>
        <w:t xml:space="preserve">ПЦР-тестъяс отсӧгӧн тӧдмалӧма, мый COVІD-19 висьмӧма </w:t>
      </w:r>
      <w:r>
        <w:rPr>
          <w:rFonts w:eastAsia="Times New Roman" w:cs="Times New Roman"/>
          <w:b w:val="false"/>
          <w:bCs w:val="false"/>
          <w:color w:val="000000"/>
          <w:kern w:val="2"/>
          <w:sz w:val="28"/>
          <w:szCs w:val="28"/>
          <w:lang w:val="kpv-RU" w:eastAsia="ru-RU"/>
        </w:rPr>
        <w:t>166 626 (+283)</w:t>
      </w:r>
      <w:r>
        <w:rPr>
          <w:color w:val="000000"/>
          <w:sz w:val="28"/>
          <w:szCs w:val="28"/>
          <w:lang w:val="kpv-RU"/>
        </w:rPr>
        <w:t xml:space="preserve"> морт. Медунаӧн висьмисны Сыктывкарын – 98</w:t>
      </w:r>
      <w:r>
        <w:rPr>
          <w:rFonts w:eastAsia="Times New Roman" w:cs="Times New Roman"/>
          <w:b w:val="false"/>
          <w:bCs w:val="false"/>
          <w:color w:val="000000"/>
          <w:kern w:val="2"/>
          <w:sz w:val="28"/>
          <w:szCs w:val="28"/>
          <w:lang w:val="kpv-RU" w:eastAsia="ru-RU"/>
        </w:rPr>
        <w:t>, Ухтаын – 32, Кулӧмдін районын – 28, Сосногорск районын – 23, Кӧрткерӧс районын – 14 морт.</w:t>
      </w:r>
    </w:p>
    <w:p>
      <w:pPr>
        <w:pStyle w:val="NormalWeb"/>
        <w:shd w:val="clear" w:color="auto" w:fill="FFFFFF"/>
        <w:spacing w:lineRule="auto" w:line="360" w:beforeAutospacing="0" w:before="0" w:after="0"/>
        <w:ind w:left="0" w:right="0" w:firstLine="709"/>
        <w:jc w:val="both"/>
        <w:rPr/>
      </w:pPr>
      <w:r>
        <w:rPr>
          <w:color w:val="000000"/>
          <w:sz w:val="28"/>
          <w:szCs w:val="28"/>
          <w:lang w:val="kpv-RU"/>
        </w:rPr>
        <w:t xml:space="preserve">Официальнӧя эскӧдісны, мый коронавирусысь кувсис </w:t>
      </w:r>
      <w:r>
        <w:rPr>
          <w:rFonts w:eastAsia="Times New Roman" w:cs="Times New Roman"/>
          <w:b w:val="false"/>
          <w:bCs w:val="false"/>
          <w:color w:val="000000"/>
          <w:kern w:val="2"/>
          <w:sz w:val="28"/>
          <w:szCs w:val="28"/>
          <w:lang w:val="kpv-RU" w:eastAsia="ru-RU"/>
        </w:rPr>
        <w:t>3 024 (+1)</w:t>
      </w:r>
      <w:r>
        <w:rPr>
          <w:color w:val="000000"/>
          <w:sz w:val="28"/>
          <w:szCs w:val="28"/>
          <w:lang w:val="kpv-RU"/>
        </w:rPr>
        <w:t xml:space="preserve"> пациент.</w:t>
      </w:r>
    </w:p>
    <w:p>
      <w:pPr>
        <w:pStyle w:val="NormalWeb"/>
        <w:shd w:val="clear" w:color="auto" w:fill="FFFFFF"/>
        <w:spacing w:lineRule="auto" w:line="360" w:beforeAutospacing="0" w:before="0" w:after="0"/>
        <w:ind w:left="0" w:right="0" w:firstLine="709"/>
        <w:jc w:val="both"/>
        <w:rPr>
          <w:color w:val="212529"/>
          <w:sz w:val="28"/>
          <w:szCs w:val="28"/>
        </w:rPr>
      </w:pPr>
      <w:r>
        <w:rPr>
          <w:color w:val="212529"/>
          <w:sz w:val="28"/>
          <w:szCs w:val="28"/>
        </w:rPr>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 Вакцинация отсӧгӧн позьӧ кокньыда да дон босьттӧг видзны асьтӧ да матыссаястӧ COVІD-19-ысь. Вакцинация вылӧ позьӧ гижӧдчыны некымын ногӧн:</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1. Коми Республикаса кар-районъясын поликлиникаяслӧн телефонъяс пыр.</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2. Республикаса Йӧзлысь дзоньвидзалун видзан министерстволӧн йитӧд-шӧрин пыр 8-800-550-0000 номер серти дон босьттӧг.</w:t>
      </w:r>
    </w:p>
    <w:p>
      <w:pPr>
        <w:pStyle w:val="NormalWeb"/>
        <w:shd w:val="clear" w:color="auto" w:fill="FFFFFF"/>
        <w:spacing w:lineRule="auto" w:line="360" w:beforeAutospacing="0" w:before="0" w:after="0"/>
        <w:ind w:left="0" w:right="0" w:firstLine="709"/>
        <w:jc w:val="both"/>
        <w:rPr/>
      </w:pPr>
      <w:r>
        <w:rPr>
          <w:color w:val="000000"/>
          <w:sz w:val="28"/>
          <w:szCs w:val="28"/>
          <w:lang w:val="kpv-RU"/>
        </w:rPr>
        <w:t xml:space="preserve">3. «Канму услугаяс» портал пыр: </w:t>
      </w:r>
      <w:hyperlink r:id="rId2">
        <w:r>
          <w:rPr>
            <w:color w:val="000000"/>
            <w:sz w:val="28"/>
            <w:szCs w:val="28"/>
            <w:lang w:val="kpv-RU"/>
          </w:rPr>
          <w:t>www.gosuslugі.ru</w:t>
        </w:r>
      </w:hyperlink>
      <w:r>
        <w:rPr>
          <w:color w:val="000000"/>
          <w:sz w:val="28"/>
          <w:szCs w:val="28"/>
          <w:lang w:val="kpv-RU"/>
        </w:rPr>
        <w:t>.</w:t>
      </w:r>
    </w:p>
    <w:p>
      <w:pPr>
        <w:pStyle w:val="NormalWeb"/>
        <w:shd w:val="clear" w:color="auto" w:fill="FFFFFF"/>
        <w:spacing w:lineRule="auto" w:line="360" w:beforeAutospacing="0" w:before="0" w:after="0"/>
        <w:ind w:left="0" w:right="0" w:firstLine="709"/>
        <w:jc w:val="both"/>
        <w:rPr>
          <w:color w:val="212529"/>
          <w:sz w:val="28"/>
          <w:szCs w:val="28"/>
        </w:rPr>
      </w:pPr>
      <w:r>
        <w:rPr>
          <w:color w:val="000000"/>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Web"/>
        <w:shd w:val="clear" w:color="auto" w:fill="FFFFFF"/>
        <w:spacing w:lineRule="auto" w:line="360" w:beforeAutospacing="0" w:before="0" w:after="0"/>
        <w:ind w:left="0" w:right="0" w:firstLine="709"/>
        <w:jc w:val="both"/>
        <w:rPr/>
      </w:pPr>
      <w:r>
        <w:rPr>
          <w:color w:val="000000"/>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tgtFrame="_blank">
        <w:r>
          <w:rPr>
            <w:color w:val="000000"/>
            <w:sz w:val="28"/>
            <w:szCs w:val="28"/>
            <w:lang w:val="kpv-RU"/>
          </w:rPr>
          <w:t>«Коронавирус йылысь юӧр»</w:t>
        </w:r>
      </w:hyperlink>
      <w:r>
        <w:rPr>
          <w:rStyle w:val="Style13"/>
          <w:color w:val="000000"/>
          <w:sz w:val="28"/>
          <w:szCs w:val="28"/>
          <w:u w:val="none"/>
          <w:lang w:val="kpv-RU"/>
        </w:rPr>
        <w:t xml:space="preserve"> </w:t>
      </w:r>
      <w:r>
        <w:rPr>
          <w:color w:val="000000"/>
          <w:sz w:val="28"/>
          <w:szCs w:val="28"/>
          <w:lang w:val="kpv-RU"/>
        </w:rPr>
        <w:t>юкӧдын.</w:t>
      </w:r>
      <w:r>
        <w:br w:type="page"/>
      </w:r>
    </w:p>
    <w:p>
      <w:pPr>
        <w:pStyle w:val="Normal"/>
        <w:widowControl/>
        <w:numPr>
          <w:ilvl w:val="0"/>
          <w:numId w:val="0"/>
        </w:numPr>
        <w:shd w:val="clear" w:color="auto" w:fill="FFFFFF"/>
        <w:suppressAutoHyphens w:val="tru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rPr>
        <w:t>20.03.2022</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rFonts w:ascii="Times New Roman" w:hAnsi="Times New Roman"/>
          <w:sz w:val="28"/>
          <w:szCs w:val="28"/>
        </w:rPr>
      </w:pPr>
      <w:r>
        <w:rPr>
          <w:rFonts w:eastAsia="Times New Roman" w:cs="Times New Roman"/>
          <w:b/>
          <w:bCs/>
          <w:color w:val="000000"/>
          <w:kern w:val="2"/>
          <w:sz w:val="28"/>
          <w:szCs w:val="28"/>
          <w:lang w:val="kpv-RU" w:eastAsia="ru-RU"/>
        </w:rPr>
        <w:t>Официальная информация Управления Роспотребнадзора по Республике Коми по ситуации с коронавирусом</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По официальной информации Управления Роспотребнадзора по Республике Коми, на сегодняшний день (20 марта) выздоровели 164 892 (+12) человека.</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Выявлено ПЦР-тестированием 166 626 (+283) случаев заболевания COVID-19. Наибольший прирост за сутки в Сыктывкаре – 98 случаев, Ухте – 32, Усть-Куломском районе – 28, Сосногорском районе – 23, Корткеросском районе – 14. </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Официально подтверждено 3 024 (+1) случая летального исхода у пациентов с коронавирусом. </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1. По телефонам поликлиник городов и районов Коми. </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2. Через контакт-центр Минздрава республики по бесплатному номеру 8-800-550-0000. </w:t>
      </w:r>
    </w:p>
    <w:p>
      <w:pPr>
        <w:pStyle w:val="Style15"/>
        <w:widowControl/>
        <w:numPr>
          <w:ilvl w:val="0"/>
          <w:numId w:val="0"/>
        </w:numPr>
        <w:suppressAutoHyphens w:val="true"/>
        <w:bidi w:val="0"/>
        <w:spacing w:lineRule="auto" w:line="360" w:before="0" w:after="0"/>
        <w:ind w:left="0" w:right="0" w:firstLine="709"/>
        <w:contextualSpacing/>
        <w:jc w:val="both"/>
        <w:rPr/>
      </w:pPr>
      <w:r>
        <w:rPr>
          <w:rFonts w:ascii="Times New Roman" w:hAnsi="Times New Roman"/>
          <w:sz w:val="28"/>
          <w:szCs w:val="28"/>
        </w:rPr>
        <w:t xml:space="preserve">3. Через портал «Госуслуги»: </w:t>
      </w:r>
      <w:hyperlink r:id="rId4" w:tgtFrame="_blank">
        <w:r>
          <w:rPr>
            <w:rFonts w:ascii="Times New Roman" w:hAnsi="Times New Roman"/>
            <w:sz w:val="28"/>
            <w:szCs w:val="28"/>
          </w:rPr>
          <w:t>www.gosuslugi.ru</w:t>
        </w:r>
      </w:hyperlink>
      <w:r>
        <w:rPr>
          <w:rFonts w:ascii="Times New Roman" w:hAnsi="Times New Roman"/>
          <w:sz w:val="28"/>
          <w:szCs w:val="28"/>
        </w:rPr>
        <w:t xml:space="preserve">. </w:t>
      </w:r>
    </w:p>
    <w:p>
      <w:pPr>
        <w:pStyle w:val="Style15"/>
        <w:widowControl/>
        <w:numPr>
          <w:ilvl w:val="0"/>
          <w:numId w:val="0"/>
        </w:numPr>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5"/>
        <w:widowControl/>
        <w:numPr>
          <w:ilvl w:val="0"/>
          <w:numId w:val="0"/>
        </w:numPr>
        <w:suppressAutoHyphens w:val="true"/>
        <w:bidi w:val="0"/>
        <w:spacing w:lineRule="auto" w:line="360" w:before="0" w:after="0"/>
        <w:ind w:left="0" w:right="0" w:firstLine="709"/>
        <w:contextualSpacing/>
        <w:jc w:val="both"/>
        <w:rPr/>
      </w:pPr>
      <w:r>
        <w:rPr>
          <w:rFonts w:ascii="Times New Roman" w:hAnsi="Times New Roman"/>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Fonts w:ascii="Times New Roman" w:hAnsi="Times New Roman"/>
            <w:sz w:val="28"/>
            <w:szCs w:val="28"/>
          </w:rPr>
          <w:t>«Информация о коронавирусе»</w:t>
        </w:r>
      </w:hyperlink>
      <w:r>
        <w:rPr>
          <w:rFonts w:ascii="Times New Roman" w:hAnsi="Times New Roman"/>
          <w:sz w:val="28"/>
          <w:szCs w:val="28"/>
        </w:rPr>
        <w:t>.</w:t>
      </w:r>
    </w:p>
    <w:p>
      <w:pPr>
        <w:pStyle w:val="1"/>
        <w:widowControl/>
        <w:numPr>
          <w:ilvl w:val="0"/>
          <w:numId w:val="0"/>
        </w:numPr>
        <w:shd w:val="clear" w:color="auto" w:fill="FFFFFF"/>
        <w:suppressAutoHyphens w:val="true"/>
        <w:bidi w:val="0"/>
        <w:spacing w:lineRule="auto" w:line="360" w:before="0" w:after="0"/>
        <w:ind w:left="0" w:right="0" w:firstLine="709"/>
        <w:contextualSpacing/>
        <w:jc w:val="both"/>
        <w:outlineLvl w:val="0"/>
        <w:rPr>
          <w:rFonts w:ascii="Times New Roman" w:hAnsi="Times New Roman" w:eastAsia="Times New Roman" w:cs="Times New Roman"/>
          <w:b w:val="false"/>
          <w:b w:val="false"/>
          <w:bCs w:val="false"/>
          <w:color w:val="000000"/>
          <w:kern w:val="2"/>
          <w:sz w:val="28"/>
          <w:szCs w:val="28"/>
          <w:lang w:val="kpv-RU" w:eastAsia="ru-RU"/>
        </w:rPr>
      </w:pPr>
      <w:r>
        <w:rPr>
          <w:rFonts w:eastAsia="Times New Roman" w:cs="Times New Roman"/>
          <w:b w:val="false"/>
          <w:bCs w:val="false"/>
          <w:color w:val="000000"/>
          <w:kern w:val="2"/>
          <w:sz w:val="28"/>
          <w:szCs w:val="28"/>
          <w:lang w:val="kpv-RU" w:eastAsia="ru-RU"/>
        </w:rPr>
      </w:r>
    </w:p>
    <w:p>
      <w:pPr>
        <w:pStyle w:val="Normal"/>
        <w:numPr>
          <w:ilvl w:val="0"/>
          <w:numId w:val="0"/>
        </w:numPr>
        <w:shd w:val="clear" w:color="auto" w:fill="FFFFFF"/>
        <w:spacing w:lineRule="auto" w:line="360" w:before="0" w:after="0"/>
        <w:ind w:left="0" w:right="0" w:firstLine="709"/>
        <w:jc w:val="both"/>
        <w:outlineLvl w:val="0"/>
        <w:rPr/>
      </w:pPr>
      <w:r>
        <w:rPr>
          <w:rFonts w:eastAsia="Times New Roman" w:cs="Times New Roman" w:ascii="Times New Roman" w:hAnsi="Times New Roman"/>
          <w:color w:val="000000"/>
          <w:kern w:val="2"/>
          <w:sz w:val="28"/>
          <w:szCs w:val="28"/>
          <w:lang w:val="kpv-RU" w:eastAsia="ru-RU"/>
        </w:rPr>
        <w:t>Габова 1547</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Application>LibreOffice/6.4.2.2$Linux_X86_64 LibreOffice_project/4e471d8c02c9c90f512f7f9ead8875b57fcb1ec3</Application>
  <Pages>4</Pages>
  <Words>439</Words>
  <Characters>3050</Characters>
  <CharactersWithSpaces>3487</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2022-03-21T10:40:02Z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