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>25.03.2022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>Коми Республикаса Юралысьӧс тӧдмӧдісны Комиын да Ненеч асвеськӧдлан кытшын Росприроднадзорлӧн Веськӧдланін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>ӧн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 xml:space="preserve"> выль юрнуӧдыськӧд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 xml:space="preserve">Владимир Уйба аддзысьліс удж серти 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8"/>
          <w:szCs w:val="28"/>
          <w:u w:val="none"/>
          <w:shd w:fill="auto" w:val="clear"/>
          <w:vertAlign w:val="baseline"/>
          <w:em w:val="none"/>
          <w:lang w:val="kpv-RU" w:eastAsia="zh-CN" w:bidi="ar-SA"/>
        </w:rPr>
        <w:t>В</w:t>
      </w:r>
      <w:r>
        <w:rPr>
          <w:rStyle w:val="7"/>
          <w:rFonts w:eastAsia="Times New Roman" w:cs="Times New Roman" w:ascii="Times New Roman" w:hAnsi="Times New Roman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shd w:fill="auto" w:val="clear"/>
          <w:vertAlign w:val="baseline"/>
          <w:em w:val="none"/>
          <w:lang w:val="kpv-RU" w:eastAsia="zh-CN" w:bidi="ar-SA"/>
        </w:rPr>
        <w:t xml:space="preserve">ӧр-ваӧн вӧдитчан юкӧнын дӧзьӧр 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8"/>
          <w:szCs w:val="28"/>
          <w:u w:val="none"/>
          <w:shd w:fill="auto" w:val="clear"/>
          <w:vertAlign w:val="baseline"/>
          <w:em w:val="none"/>
          <w:lang w:val="kpv-RU" w:eastAsia="zh-CN" w:bidi="ar-SA"/>
        </w:rPr>
        <w:t>нуӧдысь</w:t>
      </w:r>
      <w:r>
        <w:rPr>
          <w:rStyle w:val="7"/>
          <w:rFonts w:eastAsia="Times New Roman" w:cs="Times New Roman" w:ascii="Times New Roman" w:hAnsi="Times New Roman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shd w:fill="auto" w:val="clear"/>
          <w:vertAlign w:val="baseline"/>
          <w:em w:val="none"/>
          <w:lang w:val="kpv-RU" w:eastAsia="zh-CN" w:bidi="ar-SA"/>
        </w:rPr>
        <w:t xml:space="preserve"> федеральнӧй службалӧн Канму службаӧн да кадръясӧн веськӧдланінса начальник Тимур Ахуняновкӧд да Исламудин Астархановкӧд, коді 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6"/>
          <w:sz w:val="28"/>
          <w:szCs w:val="28"/>
          <w:u w:val="none"/>
          <w:shd w:fill="auto" w:val="clear"/>
          <w:vertAlign w:val="baseline"/>
          <w:em w:val="none"/>
          <w:lang w:val="kpv-RU" w:eastAsia="zh-CN" w:bidi="ar-SA"/>
        </w:rPr>
        <w:t>юрнуӧдӧ</w:t>
      </w:r>
      <w:r>
        <w:rPr>
          <w:rStyle w:val="7"/>
          <w:rFonts w:eastAsia="Times New Roman" w:cs="Times New Roman" w:ascii="Times New Roman" w:hAnsi="Times New Roman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shd w:fill="auto" w:val="clear"/>
          <w:vertAlign w:val="baseline"/>
          <w:em w:val="none"/>
          <w:lang w:val="kpv-RU" w:eastAsia="zh-CN" w:bidi="ar-SA"/>
        </w:rPr>
        <w:t xml:space="preserve"> 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vertAlign w:val="baseline"/>
          <w:em w:val="none"/>
          <w:lang w:val="kpv-RU" w:eastAsia="ru-RU" w:bidi="ar-SA"/>
        </w:rPr>
        <w:t>Коми Республикаын</w:t>
      </w:r>
      <w:r>
        <w:rPr>
          <w:rStyle w:val="7"/>
          <w:rFonts w:eastAsia="Times New Roman" w:cs="Times New Roman" w:ascii="Times New Roman" w:hAnsi="Times New Roman"/>
          <w:b/>
          <w:bCs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vertAlign w:val="baseline"/>
          <w:em w:val="none"/>
          <w:lang w:val="kpv-RU" w:eastAsia="ru-RU" w:bidi="ar-SA"/>
        </w:rPr>
        <w:t xml:space="preserve"> 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vertAlign w:val="baseline"/>
          <w:em w:val="none"/>
          <w:lang w:val="kpv-RU" w:eastAsia="ru-RU" w:bidi="ar-SA"/>
        </w:rPr>
        <w:t>да</w:t>
      </w:r>
      <w:r>
        <w:rPr>
          <w:rStyle w:val="7"/>
          <w:rFonts w:eastAsia="Times New Roman" w:cs="Times New Roman" w:ascii="Times New Roman" w:hAnsi="Times New Roman"/>
          <w:b/>
          <w:bCs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vertAlign w:val="baseline"/>
          <w:em w:val="none"/>
          <w:lang w:val="kpv-RU" w:eastAsia="ru-RU" w:bidi="ar-SA"/>
        </w:rPr>
        <w:t xml:space="preserve"> 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vertAlign w:val="baseline"/>
          <w:em w:val="none"/>
          <w:lang w:val="kpv-RU" w:eastAsia="ru-RU" w:bidi="ar-SA"/>
        </w:rPr>
        <w:t>Ненеч асвеськӧдлан кытшын</w:t>
      </w:r>
      <w:r>
        <w:rPr>
          <w:rStyle w:val="7"/>
          <w:rFonts w:eastAsia="Times New Roman" w:cs="Times New Roman" w:ascii="Times New Roman" w:hAnsi="Times New Roman"/>
          <w:b/>
          <w:bCs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vertAlign w:val="baseline"/>
          <w:em w:val="none"/>
          <w:lang w:val="kpv-RU" w:eastAsia="ru-RU" w:bidi="ar-SA"/>
        </w:rPr>
        <w:t xml:space="preserve"> 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vertAlign w:val="baseline"/>
          <w:em w:val="none"/>
          <w:lang w:val="kpv-RU" w:eastAsia="ru-RU" w:bidi="ar-SA"/>
        </w:rPr>
        <w:t>Росприроднадзорлӧн Дінмукостса веськӧдланінӧн.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Style w:val="7"/>
          <w:rFonts w:eastAsia="Times New Roman" w:cs="Times New Roman" w:ascii="Times New Roman" w:hAnsi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vertAlign w:val="baseline"/>
          <w:em w:val="none"/>
          <w:lang w:val="kpv-RU" w:eastAsia="ru-RU" w:bidi="ar-SA"/>
        </w:rPr>
        <w:t>Аддзысьлігӧн сёрнитісны Коми Республикаса Веськӧдлан котыр да</w:t>
      </w:r>
      <w:r>
        <w:rPr>
          <w:rStyle w:val="7"/>
          <w:rFonts w:eastAsia="Times New Roman" w:cs="Times New Roman" w:ascii="Times New Roman" w:hAnsi="Times New Roman"/>
          <w:b/>
          <w:bCs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vertAlign w:val="baseline"/>
          <w:em w:val="none"/>
          <w:lang w:val="kpv-RU" w:eastAsia="ru-RU" w:bidi="ar-SA"/>
        </w:rPr>
        <w:t xml:space="preserve"> 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vertAlign w:val="baseline"/>
          <w:em w:val="none"/>
          <w:lang w:val="kpv-RU" w:eastAsia="ru-RU" w:bidi="ar-SA"/>
        </w:rPr>
        <w:t xml:space="preserve">Росприроднадзорлӧн Дінмукостса веськӧдланін 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vertAlign w:val="baseline"/>
          <w:em w:val="none"/>
          <w:lang w:val="kpv-RU" w:eastAsia="ru-RU" w:bidi="ar-SA"/>
        </w:rPr>
        <w:t>костын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vertAlign w:val="baseline"/>
          <w:em w:val="none"/>
          <w:lang w:val="kpv-RU" w:eastAsia="ru-RU" w:bidi="ar-SA"/>
        </w:rPr>
        <w:t xml:space="preserve"> ӧтув удж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vertAlign w:val="baseline"/>
          <w:em w:val="none"/>
          <w:lang w:val="kpv-RU" w:eastAsia="ru-RU" w:bidi="ar-SA"/>
        </w:rPr>
        <w:t>алӧм</w:t>
      </w:r>
      <w:r>
        <w:rPr>
          <w:rStyle w:val="7"/>
          <w:rFonts w:eastAsia="Times New Roman" w:cs="Times New Roman" w:ascii="Times New Roman" w:hAnsi="Times New Roman"/>
          <w:b w:val="false"/>
          <w:bCs w:val="false"/>
          <w:outline w:val="false"/>
          <w:shadow w:val="false"/>
          <w:color w:val="000000"/>
          <w:w w:val="100"/>
          <w:kern w:val="2"/>
          <w:position w:val="0"/>
          <w:sz w:val="26"/>
          <w:sz w:val="28"/>
          <w:szCs w:val="28"/>
          <w:vertAlign w:val="baseline"/>
          <w:em w:val="none"/>
          <w:lang w:val="kpv-RU" w:eastAsia="ru-RU" w:bidi="ar-SA"/>
        </w:rPr>
        <w:t xml:space="preserve"> йылысь. Регионса Юралысь Владимир Уйба сиис Исламудин Астархановлы бур удж.</w:t>
      </w:r>
      <w:r>
        <w:br w:type="page"/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>25.03.2022</w:t>
      </w:r>
    </w:p>
    <w:p>
      <w:pPr>
        <w:pStyle w:val="1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>Главе Республики Коми представили нового руководителя Управления Росприродназора по Коми и НАО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 Уйба провёл рабочую встречу с начальником Управления государственной службы и кадров Федеральной службы по надзору в сфере природопользования Тимуром Ахуняновым и Исламудином Астархановым, возглавившим Межрегиональное управление Росприроднадзора по Республике Коми и Ненецкому автономному округу.</w:t>
      </w:r>
    </w:p>
    <w:p>
      <w:pPr>
        <w:pStyle w:val="Style15"/>
        <w:widowControl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встречи были обсуждены вопросы взаимодействия между Правительством Республики Коми и Межрегиональным управлением Росприроднадзора. Глава региона Владимир Уйба пожелал </w:t>
      </w:r>
      <w:bookmarkStart w:id="0" w:name="__DdeLink__252_2157924922"/>
      <w:r>
        <w:rPr>
          <w:rFonts w:ascii="Times New Roman" w:hAnsi="Times New Roman"/>
          <w:sz w:val="28"/>
          <w:szCs w:val="28"/>
        </w:rPr>
        <w:t>Исламудину Астарханову</w:t>
      </w:r>
      <w:bookmarkEnd w:id="0"/>
      <w:r>
        <w:rPr>
          <w:rFonts w:ascii="Times New Roman" w:hAnsi="Times New Roman"/>
          <w:sz w:val="28"/>
          <w:szCs w:val="28"/>
        </w:rPr>
        <w:t xml:space="preserve"> успешной и продуктивной работы. 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>Габова 557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5b39f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b39ff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5b39ff"/>
    <w:rPr>
      <w:color w:val="0000FF"/>
      <w:u w:val="single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b39f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Без интервала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00000A"/>
      <w:kern w:val="2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Application>LibreOffice/6.4.2.2$Linux_X86_64 LibreOffice_project/4e471d8c02c9c90f512f7f9ead8875b57fcb1ec3</Application>
  <Pages>2</Pages>
  <Words>147</Words>
  <Characters>1148</Characters>
  <CharactersWithSpaces>1287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2022-03-04T07:36:00Z</dcterms:created>
  <dc:creator>Елена Габова</dc:creator>
  <dc:description/>
  <dc:language>ru-RU</dc:language>
  <cp:lastModifiedBy/>
  <dcterms:modified xsi:type="dcterms:W3CDTF">2022-03-28T11:05:29Z</dcterms:modified>
  <cp:revision>106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