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hd w:val="clear" w:color="auto" w:fill="FFFFFF"/>
        <w:suppressAutoHyphens w:val="true"/>
        <w:bidi w:val="0"/>
        <w:spacing w:lineRule="auto" w:line="360" w:before="0" w:after="0"/>
        <w:ind w:left="0" w:right="0" w:firstLine="709"/>
        <w:contextualSpacing/>
        <w:jc w:val="both"/>
        <w:rPr/>
      </w:pPr>
      <w:r>
        <w:rPr>
          <w:rFonts w:eastAsia="Times New Roman" w:cs="Times New Roman" w:ascii="Times New Roman" w:hAnsi="Times New Roman"/>
          <w:b/>
          <w:bCs/>
          <w:color w:val="000000"/>
          <w:kern w:val="2"/>
          <w:sz w:val="28"/>
          <w:szCs w:val="28"/>
          <w:lang w:val="kpv-RU" w:eastAsia="ru-RU" w:bidi="ar-SA"/>
        </w:rPr>
        <w:t>27.03.2022</w:t>
      </w:r>
    </w:p>
    <w:p>
      <w:pPr>
        <w:pStyle w:val="Normal"/>
        <w:widowControl/>
        <w:shd w:val="clear" w:color="auto" w:fill="FFFFFF"/>
        <w:suppressAutoHyphens w:val="true"/>
        <w:bidi w:val="0"/>
        <w:spacing w:lineRule="auto" w:line="360" w:before="0" w:after="0"/>
        <w:ind w:left="0" w:right="0" w:firstLine="709"/>
        <w:contextualSpacing/>
        <w:jc w:val="both"/>
        <w:rPr/>
      </w:pPr>
      <w:r>
        <w:rPr>
          <w:rFonts w:eastAsia="Times New Roman" w:cs="Times New Roman" w:ascii="Times New Roman" w:hAnsi="Times New Roman"/>
          <w:b/>
          <w:bCs/>
          <w:color w:val="000000"/>
          <w:kern w:val="2"/>
          <w:sz w:val="28"/>
          <w:szCs w:val="28"/>
          <w:lang w:val="kpv-RU" w:eastAsia="ru-RU" w:bidi="ar-SA"/>
        </w:rPr>
        <w:t>Владимир Уйба: «Спортлы колӧ лоны политикаысь ӧтдор!»</w:t>
      </w:r>
    </w:p>
    <w:p>
      <w:pPr>
        <w:pStyle w:val="Normal"/>
        <w:widowControl/>
        <w:shd w:val="clear" w:color="auto" w:fill="FFFFFF"/>
        <w:suppressAutoHyphens w:val="true"/>
        <w:bidi w:val="0"/>
        <w:spacing w:lineRule="auto" w:line="360" w:before="0" w:after="0"/>
        <w:ind w:left="0" w:right="0" w:firstLine="709"/>
        <w:contextualSpacing/>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Та йылысь Коми Республикаса Юралысь юӧртіс рака тӧлысь 26 лунӧ Сыктывкарын Роч хоккейлысь фестиваль восьтігӧн. Владимир Уйба да Россияса мача хоккей серти федерацияса, Мача хоккей серти войтыркостса федерацияса (FIB) президент Борис Скрынник чолӧмалісны спорт гажса участникъясӧс да гӧсьтъясӧс.</w:t>
      </w:r>
    </w:p>
    <w:p>
      <w:pPr>
        <w:pStyle w:val="Normal"/>
        <w:widowControl/>
        <w:shd w:val="clear" w:color="auto" w:fill="FFFFFF"/>
        <w:suppressAutoHyphens w:val="true"/>
        <w:bidi w:val="0"/>
        <w:spacing w:lineRule="auto" w:line="360" w:before="0" w:after="0"/>
        <w:ind w:left="0" w:right="0" w:firstLine="709"/>
        <w:contextualSpacing/>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 xml:space="preserve">«Спорт босьтӧ торъя ин миян олӧмын. Сылы пыр колӧ лоны политикаысь ӧтдор! Но войтыркостса чиновникъяс мырддисны миян спортсменъяслысь мукӧд странаысь спортсменъяскӧд ордйысьны позянлунсӧ. Татшӧм помшуӧмъяс вӧсна Сыктывкарын оз ло мача хоккейысь мирса чемпионат, мый кежлӧ ми дасьтысим некымын во. Та вылӧ видзӧдтӧг, ми </w:t>
      </w:r>
      <w:r>
        <w:rPr>
          <w:rFonts w:eastAsia="Times New Roman" w:cs="Times New Roman" w:ascii="Times New Roman" w:hAnsi="Times New Roman"/>
          <w:b w:val="false"/>
          <w:bCs w:val="false"/>
          <w:color w:val="000000"/>
          <w:kern w:val="2"/>
          <w:sz w:val="28"/>
          <w:szCs w:val="28"/>
          <w:lang w:val="kpv-RU" w:eastAsia="ru-RU" w:bidi="ar-SA"/>
        </w:rPr>
        <w:t xml:space="preserve">ӧтлаын </w:t>
      </w:r>
      <w:r>
        <w:rPr>
          <w:rFonts w:eastAsia="Times New Roman" w:cs="Times New Roman" w:ascii="Times New Roman" w:hAnsi="Times New Roman"/>
          <w:b w:val="false"/>
          <w:bCs w:val="false"/>
          <w:color w:val="000000"/>
          <w:kern w:val="2"/>
          <w:sz w:val="28"/>
          <w:szCs w:val="28"/>
          <w:lang w:val="kpv-RU" w:eastAsia="ru-RU" w:bidi="ar-SA"/>
        </w:rPr>
        <w:t>миян спортсменъяскӧд! Миян Президенткӧд! Ми ӧти страна – ӧти команда!» - юӧртіс республикаса Юралысь.</w:t>
      </w:r>
    </w:p>
    <w:p>
      <w:pPr>
        <w:pStyle w:val="Normal"/>
        <w:widowControl/>
        <w:shd w:val="clear" w:color="auto" w:fill="FFFFFF"/>
        <w:suppressAutoHyphens w:val="true"/>
        <w:bidi w:val="0"/>
        <w:spacing w:lineRule="auto" w:line="360" w:before="0" w:after="0"/>
        <w:ind w:left="0" w:right="0" w:firstLine="709"/>
        <w:contextualSpacing/>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Владимир Уйба аттьӧаліс Мача хоккей серти федерацияӧс да сылысь президент Борис Скрынникӧс республикаын Роч хоккейлысь фестиваль, Бендиысь Россияса чемпионатлӧн Суперлигалысь финал нуӧдны позянлунысь: «Миян республикаын ёна радейтӧны роч хоккейтӧ. Торйӧн нин челядь. Ми водзӧ кутам сійӧс сӧвмӧдны. Сиа ставныдлы, медым Фестивальыс воис тіянлы сьӧлӧм выланыд. А Россияса чемпионатлӧн финалын Суперлига командаяс пӧвстын мед вермас медся вынаыс!».</w:t>
      </w:r>
    </w:p>
    <w:p>
      <w:pPr>
        <w:pStyle w:val="Normal"/>
        <w:widowControl/>
        <w:shd w:val="clear" w:color="auto" w:fill="FFFFFF"/>
        <w:suppressAutoHyphens w:val="true"/>
        <w:bidi w:val="0"/>
        <w:spacing w:lineRule="auto" w:line="360" w:before="0" w:after="0"/>
        <w:ind w:left="0" w:right="0" w:firstLine="709"/>
        <w:contextualSpacing/>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«Кӧсъя аттьӧавны котыртысьясӧс. Республикаса юрнуӧдысьяс корисны миянӧс Суперлига командаяс пӧвстын Россияса чемпионатлӧн финальнӧй ворсӧм вылӧ. Тані командаяс петкӧдласны став медбурсӧ, мый эм миян роч хоккейын», - чолӧмаліс участникъясӧс да гӧсьтъясӧс Борис Скрынник.</w:t>
      </w:r>
    </w:p>
    <w:p>
      <w:pPr>
        <w:pStyle w:val="Normal"/>
        <w:widowControl/>
        <w:shd w:val="clear" w:color="auto" w:fill="FFFFFF"/>
        <w:suppressAutoHyphens w:val="true"/>
        <w:bidi w:val="0"/>
        <w:spacing w:lineRule="auto" w:line="360" w:before="0" w:after="0"/>
        <w:ind w:left="0" w:right="0" w:firstLine="709"/>
        <w:contextualSpacing/>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Фестивальлӧн медводдза лунӧ нуӧдісны Иркутскса Политех да Сыктывкарса студентъяслӧн сборнӧй командаяс костын матч, а сідзжӧ «Кубок Z» гын сапӧгӧн мача хоккейысь турнир (пырӧдчисны 1 №-а челядь керкаса быдтасъяс, Мача хоккейысь спорт школаса да Роч гимназияса спортсменъяс).</w:t>
      </w:r>
    </w:p>
    <w:p>
      <w:pPr>
        <w:pStyle w:val="Normal"/>
        <w:widowControl/>
        <w:shd w:val="clear" w:color="auto" w:fill="FFFFFF"/>
        <w:suppressAutoHyphens w:val="true"/>
        <w:bidi w:val="0"/>
        <w:spacing w:lineRule="auto" w:line="360" w:before="0" w:after="0"/>
        <w:ind w:left="0" w:right="0" w:firstLine="709"/>
        <w:contextualSpacing/>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 xml:space="preserve">Сигӧртас фестивальсӧ </w:t>
      </w:r>
      <w:bookmarkStart w:id="0" w:name="__DdeLink__103_3640005035"/>
      <w:r>
        <w:rPr>
          <w:rFonts w:eastAsia="Times New Roman" w:cs="Times New Roman" w:ascii="Times New Roman" w:hAnsi="Times New Roman"/>
          <w:b w:val="false"/>
          <w:bCs w:val="false"/>
          <w:color w:val="000000"/>
          <w:kern w:val="2"/>
          <w:sz w:val="28"/>
          <w:szCs w:val="28"/>
          <w:lang w:val="kpv-RU" w:eastAsia="ru-RU" w:bidi="ar-SA"/>
        </w:rPr>
        <w:t>Суперлига клубъяс пӧвстын мача хоккейысь Россияса юбилейнӧй ХХХ чемпионат</w:t>
      </w:r>
      <w:bookmarkEnd w:id="0"/>
      <w:r>
        <w:rPr>
          <w:rFonts w:eastAsia="Times New Roman" w:cs="Times New Roman" w:ascii="Times New Roman" w:hAnsi="Times New Roman"/>
          <w:b w:val="false"/>
          <w:bCs w:val="false"/>
          <w:color w:val="000000"/>
          <w:kern w:val="2"/>
          <w:sz w:val="28"/>
          <w:szCs w:val="28"/>
          <w:lang w:val="kpv-RU" w:eastAsia="ru-RU" w:bidi="ar-SA"/>
        </w:rPr>
        <w:t>лӧн финал. Сійӧ лоас аски, рака тӧлысь 27 лунӧ. Медся вына командалӧн титул вылӧ ворсасны москваса «Динамо» да архангельскса «Водник». Финальнӧй матчсӧ нуӧдасны Республиканскӧй стадионлӧн йи вылын.</w:t>
      </w:r>
    </w:p>
    <w:p>
      <w:pPr>
        <w:pStyle w:val="Normal"/>
        <w:widowControl/>
        <w:shd w:val="clear" w:color="auto" w:fill="FFFFFF"/>
        <w:suppressAutoHyphens w:val="true"/>
        <w:bidi w:val="0"/>
        <w:spacing w:lineRule="auto" w:line="360" w:before="0" w:after="0"/>
        <w:ind w:left="0" w:right="0" w:firstLine="709"/>
        <w:contextualSpacing/>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Таысь кындзи, рака тӧлысь 27 лунӧ лоас кык «гӧгрӧс пызан». Медводдзасӧ сиӧма студентъясӧс спортын зільӧмӧ ышӧдӧмлы, а мӧдсӧ - «Zа русский хоккей с мячом как национальный вид спорта» - роч хоккей сӧвмӧдӧмлы. Пырӧдчысьяс лыдын лоасны Россия Федерацияса спорт министерствоӧс петкӧдлысьяс, регионса лӧсялана министерствоясӧн юрнуӧдысьяс, Каналан Думаса депутатъяс, ставроссияса спорт федерацияясӧн юрнуӧдысьяс, россияса ВУЗъясын ректоръяс, войтыркостса экспертъяс да журналистъяс.</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eastAsia="Times New Roman" w:cs="Times New Roman"/>
          <w:color w:val="000000"/>
          <w:kern w:val="2"/>
          <w:sz w:val="28"/>
          <w:szCs w:val="28"/>
          <w:lang w:val="kpv-RU" w:eastAsia="ru-RU" w:bidi="ar-SA"/>
        </w:rPr>
      </w:pPr>
      <w:r>
        <w:rPr>
          <w:rFonts w:eastAsia="Times New Roman" w:cs="Times New Roman" w:ascii="Times New Roman" w:hAnsi="Times New Roman"/>
          <w:color w:val="000000"/>
          <w:kern w:val="2"/>
          <w:sz w:val="28"/>
          <w:szCs w:val="28"/>
          <w:lang w:val="kpv-RU" w:eastAsia="ru-RU" w:bidi="ar-SA"/>
        </w:rPr>
      </w:r>
      <w:r>
        <w:br w:type="page"/>
      </w:r>
    </w:p>
    <w:p>
      <w:pPr>
        <w:pStyle w:val="Normal"/>
        <w:widowControl/>
        <w:shd w:val="clear" w:color="auto" w:fill="FFFFFF"/>
        <w:suppressAutoHyphens w:val="true"/>
        <w:bidi w:val="0"/>
        <w:spacing w:lineRule="auto" w:line="360" w:before="0" w:after="0"/>
        <w:ind w:left="0" w:right="0" w:firstLine="709"/>
        <w:contextualSpacing/>
        <w:jc w:val="both"/>
        <w:rPr/>
      </w:pPr>
      <w:r>
        <w:rPr>
          <w:rFonts w:eastAsia="Times New Roman" w:cs="Times New Roman" w:ascii="Times New Roman" w:hAnsi="Times New Roman"/>
          <w:b/>
          <w:bCs/>
          <w:color w:val="000000"/>
          <w:kern w:val="2"/>
          <w:sz w:val="28"/>
          <w:szCs w:val="28"/>
          <w:lang w:val="kpv-RU" w:eastAsia="ru-RU" w:bidi="ar-SA"/>
        </w:rPr>
        <w:t>27.03.2022</w:t>
      </w:r>
    </w:p>
    <w:p>
      <w:pPr>
        <w:pStyle w:val="1"/>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b/>
          <w:bCs/>
          <w:color w:val="000000"/>
          <w:kern w:val="2"/>
          <w:sz w:val="28"/>
          <w:szCs w:val="28"/>
          <w:lang w:val="kpv-RU" w:eastAsia="ru-RU" w:bidi="ar-SA"/>
        </w:rPr>
        <w:t>Владимир Уйба: «Спорт должен быть вне политики!»</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Об этом Глава Республики Коми заявил 26 марта на церемонии открытия Фестиваля русского хоккея в Сыктывкаре. Владимир Уйба и Президент Федерации хоккея с мячом России, международной федерации хоккея с мячом (FIB) Борис Скрынник приветствовали участников и гостей спортивного праздника.</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«Спорт занимает особое место в нашей жизни. И он всегда должен оставаться вне политики! Но, к сожалению, международные чиновники лишили наших спортсменов возможности соревноваться с представителями других стран. Из-за таких решений Сыктывкар лишился чемпионата мира по хоккею с мячом, к которому мы готовились не один год. Тем не менее, мы вместе с нашими спортсменами! Вместе с нашим Президентом! Мы одна страна – одна команда!», - заявил глава республики.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Владимир Уйба поблагодарил Федерацию хоккея с мячом и лично её президента Бориса Скрынника за возможность принимать в республике Фестиваль русского хоккея, финал Суперлиги Чемпионата России по бенди: «Русский хоккей очень любят в нашей республике. Огромный интерес к этому виду спорта – у наших детей. И мы продолжим его развивать. Желаю всем самых добрых впечатлений от Фестиваля. А в финале Чемпионата России среди команд Суперлиги пусть победит сильнейший!».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«Хочу сказать организаторам слова огромной благодарности. Руководство Республики пригласило нас на финальную игру Чемпионата России среди команд Суперлиги. Здесь команды покажут всё то лучшее, что есть у нас в русском хоккее», - приветствовал участников и гостей Борис Скрынник.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 рамках спортивной программы первого дня фестиваля состоялся товарищеский матч команд Иркутского Политеха и сборной студентов Сыктывкара, а также турнир по хоккею с мячом на валенках «Кубок Z» (с участием воспитанников Детского дома №1, спортсменов ГБУ РК «Спортивная школа по хоккею с мячом» и «Русской гимназии»).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Кульминацией фестиваля станет финал юбилейного ХХХ Чемпионата России по хоккею с мячом среди клубов Суперлиги, который состоится завтра, 27 марта. Титул сильнейшей команды страны разыграют московское «Динамо» и архангельский «Водник». Финальный матч пройдет на льду Республиканского стадиона.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Кроме того, 27 марта запланированы два «круглых стола». Первый посвящён популяризации студенческого спортивного направления, а второй - «Zа русский хоккей с мячом как национальный вид спорта» - будет посвящён вопросам развития русского хоккея. В числе участников будут представители Министерства спорта Российской Федерации, руководители региональных профильных министерств, депутаты Государственной Думы, руководители общероссийских спортивных федераций, ректоры российских ВУЗов, международные эксперты и журналисты.</w:t>
      </w:r>
    </w:p>
    <w:p>
      <w:pPr>
        <w:pStyle w:val="1"/>
        <w:widowControl/>
        <w:shd w:val="clear" w:color="auto" w:fill="FFFFFF"/>
        <w:suppressAutoHyphens w:val="true"/>
        <w:bidi w:val="0"/>
        <w:spacing w:lineRule="auto" w:line="360" w:before="0" w:after="0"/>
        <w:ind w:left="0" w:right="0" w:firstLine="709"/>
        <w:contextualSpacing/>
        <w:jc w:val="both"/>
        <w:rPr/>
      </w:pPr>
      <w:r>
        <w:rPr>
          <w:rFonts w:eastAsia="Times New Roman" w:cs="Times New Roman"/>
          <w:b/>
          <w:bCs/>
          <w:color w:val="000000"/>
          <w:kern w:val="2"/>
          <w:sz w:val="28"/>
          <w:szCs w:val="28"/>
          <w:lang w:val="kpv-RU" w:eastAsia="ru-RU" w:bidi="ar-SA"/>
        </w:rPr>
        <w:t>Габова 2300</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Application>LibreOffice/6.0.3.2$Linux_x86 LibreOffice_project/8f48d515416608e3a835360314dac7e47fd0b821</Application>
  <Pages>4</Pages>
  <Words>685</Words>
  <Characters>4544</Characters>
  <CharactersWithSpaces>5218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2022-11-24T14:58:19Z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