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03.04.2022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Геолог лунӧн</w:t>
      </w:r>
    </w:p>
    <w:p>
      <w:pPr>
        <w:pStyle w:val="Style16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kpv-RU" w:eastAsia="zh-CN" w:bidi="hi-IN"/>
        </w:rPr>
        <w:t>Мупытшса озырлун корсян-туялан юкӧнын 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ыдди пуктана уджалысьяс да отрасльса ветеранъяс! Дона ёртъяс!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Чолӧмала тіянӧс уджсикас гажӧн – Геолог лунӧн!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 xml:space="preserve">Романтикъяс, 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путешественникъяс, выль туйяс писькӧдысьяс, ті сианыд олӧм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ны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тӧ вӧр-ва озырлун туялӧмлы, йӧзлы бур вылӧ корсяныд куйлӧдъяс.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Коми Республикаын тайӧ уджсикассӧ торйӧн ёна пыдди пуктӧны. Геологъяс аддзисны Печора бассейнын из шом, Тимано-Печорскӧй провинцияын мусир да биару, Шӧр-Тиман районын боксит куйлӧдъяс. Из шомлӧн, мусирлӧн, бокситъяслӧн быд тонна, биарулӧн быд кубометр пасйӧ вӧр-ва озырлун туялысьяслӧн уджлысь тӧдчанлунсӧ.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Талун республикаын водзӧ корсьӧны мупытшса озырлун. Дасьтӧма да пуктӧма нин канму баланс вылӧ титанӧвӧй рудаяслысь Пижмаса куйлӧд, Воркутаын туялӧны из шомлысь куйлӧдъяс.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Пыдди пуктана геологъяс, ветеранъяс! Аттьӧала тіянӧс бур уджысь, бӧрйӧм уджсӧ кывкутӧмӧн збыльмӧдӧмысь да уджсикас пыдди пуктӧмысь.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Сиа тіянлы крепыд дзоньвидзалун да став бурсӧ, м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 xml:space="preserve">упытшса озырлун корсян-туялан юкӧнлы 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водзӧ сӧвмыны да зумыдмыны!»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ar-SA"/>
        </w:rPr>
        <w:t>Коми Республикаса Юралысь Владимир Уйба</w:t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03.04.2022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Поздравление Главы Республики Коми с Днём геолога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«Уважаемые работники и ветераны геологоразведочной отрасли! Дорогие друзья!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Поздравляю вас с профессиональным праздником – Днём геолога!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Романтики, путешественники, первопроходцы, вы посвящаете свою жизнь изучению природных богатств, открываете кладовые природы для людей и во благо людей.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В Республике Коми эта профессия – в особом почёте. Благодаря труду многих поколений геологов открыты месторождения Печорского угольного бассейна, Тимано-Печорской нефтегазовой провинции, Средне-Тиманского бокситоносного района. Каждая тонна угля, нефти, бокситов, каждый кубометр газа – это признание важности и значимости работы специалистов по изучению природных недр.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Сегодня в республике продолжается разведка полезных ископаемых. Уже подготовлено и поставлено на государственный баланс Пижемское месторождение титановых руд, значительные разведочные работы проводятся на месторождениях угля в Воркуте.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Уважаемые геологи, ветераны! Примите слова благодарности за добросовестный труд, за преданность избранному делу и верность профессии.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От души желаю вам крепкого здоровья и благополучия, дальнейшего развития и процветания геологоразведочной отрасли!»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Глава Республики Коми Владимир Уйба 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lang w:eastAsia="ru-RU" w:bidi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lang w:eastAsia="ru-RU" w:bidi="ar-SA"/>
        </w:rPr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1084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LibreOffice/6.4.2.2$Linux_X86_64 LibreOffice_project/4e471d8c02c9c90f512f7f9ead8875b57fcb1ec3</Application>
  <Pages>2</Pages>
  <Words>286</Words>
  <Characters>2076</Characters>
  <CharactersWithSpaces>2345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2022-04-04T17:07:30Z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