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2022.04.12</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b/>
          <w:bCs/>
          <w:color w:val="00000A"/>
          <w:kern w:val="0"/>
          <w:sz w:val="28"/>
          <w:szCs w:val="28"/>
          <w:lang w:val="kpv-RU" w:eastAsia="zh-CN" w:bidi="ar-SA"/>
        </w:rPr>
        <w:t>Коми Республикаса юркарын нуӧдасны юниоръяс да юниоркаяс пӧвстын сьӧкыд атлетикаысь Россияса первенство</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Талун, косму тӧлысь 12 лунӧ, Москваын удж серти аддзысьлігӧн Коми Республикаса Юралысь Владимир Уйба да Россияса сьӧкыд атлет</w:t>
      </w:r>
      <w:r>
        <w:rPr>
          <w:rFonts w:eastAsia="Times New Roman" w:cs="Times New Roman"/>
          <w:b w:val="false"/>
          <w:bCs w:val="false"/>
          <w:color w:val="00000A"/>
          <w:kern w:val="0"/>
          <w:sz w:val="28"/>
          <w:szCs w:val="28"/>
          <w:lang w:val="kpv-RU" w:eastAsia="zh-CN" w:bidi="ar-SA"/>
        </w:rPr>
        <w:t>и</w:t>
      </w:r>
      <w:r>
        <w:rPr>
          <w:rFonts w:eastAsia="Times New Roman" w:cs="Times New Roman"/>
          <w:b w:val="false"/>
          <w:bCs w:val="false"/>
          <w:color w:val="00000A"/>
          <w:kern w:val="0"/>
          <w:sz w:val="28"/>
          <w:szCs w:val="28"/>
          <w:lang w:val="kpv-RU" w:eastAsia="zh-CN" w:bidi="ar-SA"/>
        </w:rPr>
        <w:t>ка серти федерацияса президент Максим Агапитов сёрнитісны вермасьӧмъяссӧ котыртӧм да нуӧдӧм йылысь.</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Россияса сьӧкыд атлетика серти федерацияса президент висьталіс республикаса Юралысьлы странаын сьӧкыд атлетка сӧвмӧдӧм, россияса спортсменъяслӧн вермӧмъяс йылысь, а сідзжӧ казьтыштіс войтыркостса йитӧдъяс да мирса спортын серпас йылысь.</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Медшӧр темаӧн лоис Россияса сьӧкыд атлетка серти федерациялӧн да Коми Республикаса Веськӧдлан котырлӧн сьӧкыд атлетка регионын сӧвмӧдӧм серти ӧтувъя удж. 2022 вося ода-кора тӧлысь 30 лунсянь лӧддза-номъя тӧлысь 6 лунӧдз Сыктывкарын нуӧдасны юниоръяс да юниоркаяс пӧвстын Россияса первенство.</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«Миян водзын сулалӧ мог – паськӧдны йӧз пӧвстын спорт, торйӧн кӧ, сьӧкыд атлетка. Коми Республикаын радейтӧны спорт. Россияса сьӧкыд атлетикалӧн историяыс петкӧдлӧ, мый тайӧ регионӧн позьӧ гӧрдитчыны, - пасйис Максим Агапитов. - Тіян регионын лӧсьӧдӧма бур подув. Эмӧсь позянлунъяс сӧвмыны водзӧ. Тіян спортсменъяслӧн россияса да войтыркостса тшупӧдъясын шедӧдӧмторъясыс сетӧны позянлун сёрнитны абу сӧмын аскиа лун, но и талунъя збыль вермӧмъяс йылысь. Сыктывкарын Россияса первенство лоас кыпыдӧн. Турнир котыртӧмыс отсалас водзӧ паськӧдны йӧз пӧвстын сьӧкыд атлетика. Коланлун да позянлун вылӧ видзӧдӧмӧн ми кутам паськӧдны тайӧ спорт сикассӧ Коми Республикаын».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Коми Республикаса Юралысь да федерацияса президент видлалісны котыртан юалӧмъяс, юксисны ӧта-мӧдкӧд допинг-скандалъяс да россияса спортсменъяс дорӧ кыкнога стандартъяс йылысь видзӧдласъясӧн.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«Аттьӧ Максим Октябриновичлы аддзысьлӧмысь. Сійӧ збыльысь радейтӧ сьӧкыд атлетика. Зэв бур, кор мортыс оз прӧста уджав, а служитӧ аслас уджлы. Тайӧ ышӧдӧ матігӧгӧрсаясӧс. Регионӧн юрнуӧдтӧдз ме веськӧдлі федеральнӧй агентствоӧн – 2009 восянь нуӧді медицина да биология боксянь вылыс тшупӧда спорт. Та вӧсна ме гӧгӧрвоа, мый йылысь висьталӧ Максим Октябринович. Россияын миян медшӧр могӧн вӧлі сэки да коли ӧні – ылӧдчытӧм спорт. Миян спортсменъяслы оз позь вӧдитчыны допингӧн», - шуис республикаса Юралысь аддзысьлӧм бӧрын.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Владимир Уйба пасйис, мый россияса тшупӧда ордйысьӧмъяс нуӧдӧмыс регионлы зэв пыдди пуктанатор: «Миянлы тайӧ воыс чемпионскӧй. Нуӧдам ӧти бӧрся мӧд чемпионат: лызьӧн котралӧмысь, роч хоккейысь. Водзӧ вылыс тшупӧда ордйысьӧм – сьӧкыд атлетикаысь Россияса первенство. Тайӧ зэв бур. И збыль, миян республиканым зэв спортивнӧй. Миян зэв бур болельщикъяс, кодъяс шемӧсмӧдӧны гӧсьтъясӧс асланыс вын-эбӧсӧн да кыпыд ловруӧн. Дерт, и сьӧкыд атлетикаысь Россияса первенство дырйи найӧ юксясны энергияӧн миянкӧд да атлетъяскӧд. Сьӧкыд атлетика – зэв мича спорт сикас, сійӧс колӧ паськӧдны йӧз пӧвстын. Спортсменъяслӧн тӧдчана мог – лоны том йӧз пӧвстын лидеръясӧн. Петкӧдлыны ассьыныс шедӧдӧмторъяс, висьтавны асланыс вермӧмъяс йылысь, медым томулов зілисны пырӧдчыны спортӧ».</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Аски Россияса сьӧкыд атлетка серти федерацияса президент Максим Агапитов локтас Сыктывкарӧ, кӧні аддзысьлас регионса сьӧкыд атлетка серти федерацияӧн, вынйӧр сӧвмӧдан да спорт министерствоӧн юрнуӧдысьяскӧд, места вылын сёрнитас Россияса первенство нуӧдӧм кежлӧ дасьтысьӧм йылысь.</w:t>
      </w:r>
      <w:r>
        <w:br w:type="page"/>
      </w:r>
    </w:p>
    <w:p>
      <w:pPr>
        <w:pStyle w:val="2"/>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2022.04.12</w:t>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ascii="Times New Roman" w:hAnsi="Times New Roman"/>
          <w:b/>
          <w:bCs/>
          <w:color w:val="00000A"/>
          <w:kern w:val="0"/>
          <w:sz w:val="28"/>
          <w:szCs w:val="28"/>
          <w:lang w:val="kpv-RU" w:eastAsia="zh-CN" w:bidi="ar-SA"/>
        </w:rPr>
        <w:t>В столице Коми пройдёт первенство России по тяжёлой атлетике среди юниоров и юниорок</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Вопросы организации и проведения соревнований обсудили Глава Республики Коми Владимир Уйба и президент Федерации тяжёлой атлетики России (ФТАР) Максим Агапитов. Рабочая встреча состоялась сегодня, 12 апреля, в г. Москве.</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Президент ФТАР рассказал главе республики о текущем положении дел, о развитии тяжёлой атлетики в стране, достижениях российских спортсменов, а также коснулся темы международного сотрудничества и ситуации в мировом спорте.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Главной темой встречи стал вопрос о взаимодействии ФТАР и Правительства Республики Коми в продвижении и развитии тяжёлой атлетики в регионе. С 30 мая по 6 июня 2022 года в Сыктывкаре состоится первенство России среди юниоров и юниорок.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«Цель, которая стоит перед нами, – популяризация занятий спортом, в частности, тяжёлой атлетикой, как одним из опорных видов спорта. В Республике Коми любят спорт. История тяжёлой атлетики России даёт нам право гордиться этим регионом в прошлом, настоящем и, уверен, в будущем, - подчеркнул Максим Агапитов. – В Вашем регионе создана хорошая база. Есть возможности для дальнейшего развития. Тем более достижения, которых ваши спортсмены добиваются сегодня на российском и международном уровнях, позволяют говорить не только о перспективах, но и о реальных результатах уже сегодня. Первенство России, которое намечено провести в Сыктывкаре, должно пройти на высоком уровне и с хорошим настроем. То, как мы организуем турнир, будет способствовать дальнейшей популяризацию тяжёлой атлетики. Со своей стороны, будем активно работать в продвижении нашего вида спорта в Республике Коми, учитывая взаимную заинтересованность и обоюдные возможности».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Глава Коми и президент федерации обсудили ряд организационных вопросов, обменялись мнениями о ситуации с допинг-скандалами и двойными стандартами по отношению к российским спортсменам.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«Спасибо Максиму Октябриновичу за встречу. У него истинная любовь к тяжёлой атлетике. Очень важно, когда человек не просто работает, а служит своему делу. Это заряжает окружающих. До того, как стать руководителем региона, я возглавлял федеральное агентство – с 2009 года занимался медико-биологическим сопровождением спорта высших достижений. Поэтому многие вещи, о которых Максим Октябринович говорит, мне абсолютно понятны. Основная идея, чем мы занимались тогда и занимаемся сейчас в России, – это честный и чистый спорт. Допинг для наших спортсменов неприемлем», - прокомментировал итоги встречи глава республики.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Владимир Уйба подчеркнул, что проведение соревнований российского уровня для региона всегда почётно: «У нас этот год чемпионский. Проводим чемпионаты один за другим: по лыжным гонкам, русскому хоккею. Следующее соревнование столь высокого статуса – первенство России по тяжёлой атлетике. Это здорово. И на самом деле, наша республика очень спортивная. У нас отличные болельщики, поражающие своей энергией, позитивом всех, кто бывает у нас в гостях. Совершенно точно, что мы и во время первенства России по тяжёлой атлетике получим от них заряд положительной энергии, который передастся атлетам. Без настроения, без поддержки и сопереживания, яркой, зажигательной атмосферы спортсмены точно не останутся. Тяжёлая атлетика – очень красивый вид спорта, его нужно пропагандировать. И у спортсменов важная миссия – стать современными лидерами для молодёжи. Показывать свои результаты, рассказывать о своих победах, чтобы ребята тянулись за ними и занимались спортом».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Завтра президент ФТАР Максим Агапитов посетит Сыктывкар, где встретится с руководством региональной федерации тяжёлой атлетики, министерства физической культуры и спорта, на месте обсудит ход подготовки к проведению первенства России.</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Габова 3200</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6066</TotalTime>
  <Application>LibreOffice/6.0.3.2$Linux_x86 LibreOffice_project/8f48d515416608e3a835360314dac7e47fd0b821</Application>
  <Pages>5</Pages>
  <Words>920</Words>
  <Characters>6096</Characters>
  <CharactersWithSpaces>7014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2022-03-14T11:15:12Z</cp:lastPrinted>
  <dcterms:modified xsi:type="dcterms:W3CDTF">2022-06-01T12:23:54Z</dcterms:modified>
  <cp:revision>1265</cp:revision>
  <dc:subject/>
  <dc:title> </dc:title>
</cp:coreProperties>
</file>