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u w:val="none"/>
          <w:lang w:val="kpv-RU" w:eastAsia="zh-CN" w:bidi="ar-SA"/>
        </w:rPr>
        <w:t>2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u w:val="none"/>
          <w:lang w:val="kpv-RU" w:eastAsia="zh-CN" w:bidi="ar-SA"/>
        </w:rPr>
        <w:t>7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u w:val="none"/>
          <w:lang w:val="kpv-RU" w:eastAsia="zh-CN" w:bidi="ar-SA"/>
        </w:rPr>
        <w:t>.04.2022</w:t>
      </w:r>
    </w:p>
    <w:p>
      <w:pPr>
        <w:pStyle w:val="1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eastAsia="Times New Roman" w:cs="Times New Roman" w:ascii="Times New Roman" w:hAnsi="Times New Roman"/>
          <w:b/>
          <w:bCs/>
          <w:color w:val="00000A"/>
          <w:kern w:val="0"/>
          <w:sz w:val="28"/>
          <w:szCs w:val="28"/>
          <w:u w:val="none"/>
          <w:lang w:val="kpv-RU" w:eastAsia="zh-CN" w:bidi="ar-SA"/>
        </w:rPr>
        <w:t>Владимир Уйба сетіс олысьяслы Россия Федерацияса да Коми Республикаса канму наградаяс</w:t>
      </w:r>
    </w:p>
    <w:p>
      <w:pPr>
        <w:pStyle w:val="1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u w:val="none"/>
          <w:lang w:val="kpv-RU" w:eastAsia="zh-CN" w:bidi="ar-SA"/>
        </w:rPr>
        <w:t>Кыпыд церемонияыс вӧлі Тулыслы да Уджлы сиӧм гаж водзвылын, косму тӧлысь 27 лунӧ.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u w:val="none"/>
          <w:lang w:val="kpv-RU" w:eastAsia="zh-CN" w:bidi="ar-SA"/>
        </w:rPr>
        <w:t>Наградитӧмаяс пӧвстын – разнӧй уджсикаса да арлыда йӧз: учёнӧяс, пӧжарнӧйяс, промышленнӧй предприятиеясын уджалысьяс, спортсменъяс да тренеръяс, медицина уджалысьяс, велӧдысьяс, музыкаӧ велӧдысьяс, волонтёръяс.</w:t>
      </w:r>
    </w:p>
    <w:p>
      <w:pPr>
        <w:pStyle w:val="Style31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 w:eastAsia="zh-CN" w:bidi="ar-SA"/>
        </w:rPr>
        <w:t xml:space="preserve">«Дона ёртъяс! Чолӧмала тіянӧс босьтӧм наградаясӧн. Тӧда, мый федеральнӧй да республиканскӧй тшупӧдъясын заслугаяснытӧ 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пасйӧмыс</w:t>
      </w:r>
      <w:r>
        <w:rPr>
          <w:b w:val="false"/>
          <w:bCs w:val="false"/>
          <w:sz w:val="28"/>
          <w:szCs w:val="28"/>
          <w:lang w:val="kpv-RU" w:eastAsia="zh-CN" w:bidi="ar-SA"/>
        </w:rPr>
        <w:t xml:space="preserve"> ышӧдас тіянӧс водзӧ сӧвмӧм, выль вермӧмъяс вылӧ. Аттьӧ тіянлы сыысь, мый ті вӧчанныд республиканымӧс сӧвмӧдӧм вылӧ, тіян уджысь да зільлунысь», - аттьӧаліс Коми Республикаса Юралысь Владимир Уйба. </w:t>
      </w:r>
    </w:p>
    <w:p>
      <w:pPr>
        <w:pStyle w:val="Style31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cs="Times New Roman"/>
          <w:b/>
          <w:bCs/>
          <w:sz w:val="28"/>
          <w:szCs w:val="28"/>
          <w:lang w:val="kpv-RU"/>
        </w:rPr>
      </w:r>
    </w:p>
    <w:p>
      <w:pPr>
        <w:pStyle w:val="Style31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/>
          <w:bCs/>
          <w:sz w:val="28"/>
          <w:szCs w:val="28"/>
          <w:lang w:val="kpv-RU" w:eastAsia="zh-CN" w:bidi="ar-SA"/>
        </w:rPr>
        <w:t xml:space="preserve">*** </w:t>
      </w:r>
    </w:p>
    <w:p>
      <w:pPr>
        <w:pStyle w:val="Style31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/>
          <w:bCs/>
          <w:sz w:val="28"/>
          <w:szCs w:val="28"/>
          <w:lang w:val="kpv-RU" w:eastAsia="zh-CN" w:bidi="ar-SA"/>
        </w:rPr>
        <w:t>Росси</w:t>
      </w:r>
      <w:r>
        <w:rPr>
          <w:rFonts w:eastAsia="Times New Roman" w:cs="Times New Roman"/>
          <w:b/>
          <w:bCs/>
          <w:color w:val="00000A"/>
          <w:kern w:val="0"/>
          <w:sz w:val="28"/>
          <w:szCs w:val="28"/>
          <w:lang w:val="kpv-RU" w:eastAsia="zh-CN" w:bidi="ar-SA"/>
        </w:rPr>
        <w:t>я</w:t>
      </w:r>
      <w:r>
        <w:rPr>
          <w:b/>
          <w:bCs/>
          <w:sz w:val="28"/>
          <w:szCs w:val="28"/>
          <w:lang w:val="kpv-RU" w:eastAsia="zh-CN" w:bidi="ar-SA"/>
        </w:rPr>
        <w:t xml:space="preserve"> Федерацияса Президентлӧн Индӧдӧн</w:t>
      </w:r>
    </w:p>
    <w:p>
      <w:pPr>
        <w:pStyle w:val="Style31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Style w:val="Style26"/>
          <w:rFonts w:eastAsia="Droid Sans Fallback" w:cs="Times New Roman"/>
          <w:b/>
          <w:bCs/>
          <w:color w:val="auto"/>
          <w:kern w:val="2"/>
          <w:sz w:val="28"/>
          <w:szCs w:val="28"/>
          <w:lang w:val="kpv-RU" w:eastAsia="zh-CN" w:bidi="hi-IN"/>
        </w:rPr>
        <w:t xml:space="preserve">наука сӧвмӧдӧмӧ ыджыд пай пуктӧмысь да уна вося бур уджысь «Айму водзын заслугаясысь» </w:t>
      </w:r>
      <w:r>
        <w:rPr>
          <w:rStyle w:val="Style26"/>
          <w:rFonts w:eastAsia="Droid Sans Fallback" w:cs="Times New Roman"/>
          <w:b/>
          <w:bCs/>
          <w:color w:val="auto"/>
          <w:kern w:val="2"/>
          <w:sz w:val="28"/>
          <w:szCs w:val="28"/>
          <w:lang w:val="kpv-RU" w:eastAsia="zh-CN" w:bidi="ar-SA"/>
        </w:rPr>
        <w:t>II</w:t>
      </w:r>
      <w:r>
        <w:rPr>
          <w:rStyle w:val="Style26"/>
          <w:rFonts w:eastAsia="Droid Sans Fallback" w:cs="Times New Roman"/>
          <w:b/>
          <w:bCs/>
          <w:color w:val="auto"/>
          <w:kern w:val="2"/>
          <w:sz w:val="28"/>
          <w:szCs w:val="28"/>
          <w:lang w:val="kpv-RU" w:eastAsia="zh-CN" w:bidi="hi-IN"/>
        </w:rPr>
        <w:t xml:space="preserve"> степеня Орденлысь </w:t>
      </w:r>
      <w:r>
        <w:rPr>
          <w:rStyle w:val="Style26"/>
          <w:rFonts w:cs="Times New Roman"/>
          <w:b/>
          <w:bCs/>
          <w:sz w:val="28"/>
          <w:szCs w:val="28"/>
          <w:lang w:val="kpv-RU" w:eastAsia="zh-CN" w:bidi="hi-IN"/>
        </w:rPr>
        <w:t xml:space="preserve">медаль </w:t>
      </w:r>
      <w:r>
        <w:rPr>
          <w:rStyle w:val="Style26"/>
          <w:rFonts w:eastAsia="Droid Sans Fallback" w:cs="Times New Roman"/>
          <w:b/>
          <w:bCs/>
          <w:color w:val="auto"/>
          <w:kern w:val="2"/>
          <w:sz w:val="28"/>
          <w:szCs w:val="28"/>
          <w:lang w:val="kpv-RU" w:eastAsia="zh-CN" w:bidi="hi-IN"/>
        </w:rPr>
        <w:t>сетӧма</w:t>
      </w:r>
    </w:p>
    <w:p>
      <w:pPr>
        <w:pStyle w:val="Style31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 w:eastAsia="zh-CN" w:bidi="ar-SA"/>
        </w:rPr>
        <w:t xml:space="preserve">Светлана Альбертовна Рубцовалы – 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Коми наука шӧринлӧн Химия институтса директорлы;</w:t>
      </w:r>
    </w:p>
    <w:p>
      <w:pPr>
        <w:pStyle w:val="Style31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cs="Times New Roman"/>
          <w:b/>
          <w:bCs/>
          <w:sz w:val="28"/>
          <w:szCs w:val="28"/>
          <w:lang w:val="kpv-RU"/>
        </w:rPr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cs="Liberation Serif;Times New Roman"/>
          <w:b/>
          <w:bCs/>
          <w:sz w:val="28"/>
          <w:szCs w:val="28"/>
          <w:lang w:val="kpv-RU" w:eastAsia="zh-CN" w:bidi="ar-SA"/>
        </w:rPr>
        <w:t>зэв сьӧкыд условиеясын йӧзӧс мездігӧн петкӧдлӧм смеллунысь да повтӧмлунысь «Кулӧмысь мездӧмысь» медаль сетӧма:</w:t>
      </w:r>
      <w:r>
        <w:rPr>
          <w:b/>
          <w:bCs/>
          <w:sz w:val="28"/>
          <w:szCs w:val="28"/>
          <w:lang w:val="kpv-RU" w:eastAsia="zh-CN" w:bidi="ar-SA"/>
        </w:rPr>
        <w:t xml:space="preserve"> </w:t>
      </w:r>
    </w:p>
    <w:p>
      <w:pPr>
        <w:pStyle w:val="Style31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 w:eastAsia="zh-CN" w:bidi="ar-SA"/>
        </w:rPr>
        <w:t>Алексей Михайлович Болотовлы – Пӧжарысь видзчысян службаӧн да войтырӧс дорйӧмӧн веськӧдланінлӧн 1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11 №-а</w:t>
      </w:r>
      <w:r>
        <w:rPr>
          <w:b w:val="false"/>
          <w:bCs w:val="false"/>
          <w:sz w:val="28"/>
          <w:szCs w:val="28"/>
          <w:lang w:val="kpv-RU" w:eastAsia="zh-CN" w:bidi="ar-SA"/>
        </w:rPr>
        <w:t xml:space="preserve"> пӧжарнӧй часьтын караулса начальниклы;</w:t>
      </w:r>
    </w:p>
    <w:p>
      <w:pPr>
        <w:pStyle w:val="Style31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 w:eastAsia="zh-CN" w:bidi="ar-SA"/>
        </w:rPr>
        <w:t>Михаил Сергеевич Горбуновлы – Пӧжарысь видзчысян службаӧн да войтырӧс дорйӧмӧн веськӧдланінлӧн 1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11 №-а</w:t>
      </w:r>
      <w:r>
        <w:rPr>
          <w:b w:val="false"/>
          <w:bCs w:val="false"/>
          <w:sz w:val="28"/>
          <w:szCs w:val="28"/>
          <w:lang w:val="kpv-RU" w:eastAsia="zh-CN" w:bidi="ar-SA"/>
        </w:rPr>
        <w:t xml:space="preserve"> пӧжарнӧй часьтса начальниклы;</w:t>
      </w:r>
    </w:p>
    <w:p>
      <w:pPr>
        <w:pStyle w:val="Style31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 w:eastAsia="zh-CN" w:bidi="ar-SA"/>
        </w:rPr>
        <w:t>Михаил Сергеевич Логиновлы – Пӧжарысь видзчысян службаӧн да войтырӧс дорйӧмӧн веськӧдланінлӧн 1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11 №-а</w:t>
      </w:r>
      <w:r>
        <w:rPr>
          <w:b w:val="false"/>
          <w:bCs w:val="false"/>
          <w:sz w:val="28"/>
          <w:szCs w:val="28"/>
          <w:lang w:val="kpv-RU" w:eastAsia="zh-CN" w:bidi="ar-SA"/>
        </w:rPr>
        <w:t xml:space="preserve"> пӧжарнӧй часьтын юкӧнса командирлы;</w:t>
      </w:r>
    </w:p>
    <w:p>
      <w:pPr>
        <w:pStyle w:val="Style31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 w:eastAsia="zh-CN" w:bidi="ar-SA"/>
        </w:rPr>
        <w:t>Мурад Тофикович Мурадовлы – Пӧжарысь видзчысян службаӧн да войтырӧс дорйӧмӧн веськӧдланінлӧн 1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11 №-а</w:t>
      </w:r>
      <w:r>
        <w:rPr>
          <w:b w:val="false"/>
          <w:bCs w:val="false"/>
          <w:sz w:val="28"/>
          <w:szCs w:val="28"/>
          <w:lang w:val="kpv-RU" w:eastAsia="zh-CN" w:bidi="ar-SA"/>
        </w:rPr>
        <w:t xml:space="preserve"> пӧжарнӧй часьтса пӧжарнӧйлы; </w:t>
      </w:r>
    </w:p>
    <w:p>
      <w:pPr>
        <w:pStyle w:val="Style31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 w:eastAsia="zh-CN" w:bidi="ar-SA"/>
        </w:rPr>
        <w:t xml:space="preserve">Максим Рафаилович Сергеевлы – Пӧжарысь видзчысян службаӧн да войтырӧс дорйӧмӧн веськӧдланінын </w:t>
      </w:r>
      <w:r>
        <w:rPr>
          <w:rFonts w:eastAsia="Times New Roman" w:cs="Times New Roman"/>
          <w:b w:val="false"/>
          <w:bCs w:val="false"/>
          <w:sz w:val="28"/>
          <w:szCs w:val="28"/>
          <w:lang w:val="kpv-RU" w:eastAsia="zh-CN" w:bidi="ar-SA"/>
        </w:rPr>
        <w:t>Коми Республика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са</w:t>
      </w:r>
      <w:r>
        <w:rPr>
          <w:rFonts w:eastAsia="Times New Roman" w:cs="Times New Roman"/>
          <w:b w:val="false"/>
          <w:bCs w:val="false"/>
          <w:sz w:val="28"/>
          <w:szCs w:val="28"/>
          <w:lang w:val="kpv-RU" w:eastAsia="zh-CN" w:bidi="ar-SA"/>
        </w:rPr>
        <w:t xml:space="preserve"> пӧжарысь видзчысян служба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лӧн</w:t>
      </w:r>
      <w:r>
        <w:rPr>
          <w:rFonts w:eastAsia="Times New Roman" w:cs="Times New Roman"/>
          <w:b w:val="false"/>
          <w:bCs w:val="false"/>
          <w:sz w:val="28"/>
          <w:szCs w:val="28"/>
          <w:lang w:val="kpv-RU" w:eastAsia="zh-CN" w:bidi="ar-SA"/>
        </w:rPr>
        <w:t xml:space="preserve"> 11 №-а отряд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са</w:t>
      </w:r>
      <w:r>
        <w:rPr>
          <w:rFonts w:eastAsia="Times New Roman" w:cs="Times New Roman"/>
          <w:b w:val="false"/>
          <w:bCs w:val="false"/>
          <w:sz w:val="28"/>
          <w:szCs w:val="28"/>
          <w:lang w:val="kpv-RU" w:eastAsia="zh-CN" w:bidi="ar-SA"/>
        </w:rPr>
        <w:t xml:space="preserve"> начальниклы.</w:t>
      </w:r>
    </w:p>
    <w:p>
      <w:pPr>
        <w:pStyle w:val="Style31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cs="Times New Roman"/>
          <w:b/>
          <w:bCs/>
          <w:sz w:val="28"/>
          <w:szCs w:val="28"/>
          <w:lang w:val="kpv-RU"/>
        </w:rPr>
      </w:r>
    </w:p>
    <w:p>
      <w:pPr>
        <w:pStyle w:val="Style31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/>
          <w:bCs/>
          <w:sz w:val="28"/>
          <w:szCs w:val="28"/>
          <w:lang w:val="kpv-RU" w:eastAsia="zh-CN" w:bidi="ar-SA"/>
        </w:rPr>
        <w:t>Росси</w:t>
      </w:r>
      <w:r>
        <w:rPr>
          <w:rFonts w:eastAsia="Times New Roman" w:cs="Times New Roman"/>
          <w:b/>
          <w:bCs/>
          <w:color w:val="00000A"/>
          <w:kern w:val="0"/>
          <w:sz w:val="28"/>
          <w:szCs w:val="28"/>
          <w:lang w:val="kpv-RU" w:eastAsia="zh-CN" w:bidi="ar-SA"/>
        </w:rPr>
        <w:t>я</w:t>
      </w:r>
      <w:r>
        <w:rPr>
          <w:b/>
          <w:bCs/>
          <w:sz w:val="28"/>
          <w:szCs w:val="28"/>
          <w:lang w:val="kpv-RU" w:eastAsia="zh-CN" w:bidi="ar-SA"/>
        </w:rPr>
        <w:t xml:space="preserve"> Федерацияса Президентлӧн тшӧктӧмӧн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cs="Times New Roman"/>
          <w:b/>
          <w:bCs/>
          <w:sz w:val="28"/>
          <w:szCs w:val="28"/>
          <w:lang w:val="kpv-RU" w:eastAsia="zh-CN" w:bidi="ar-SA"/>
        </w:rPr>
        <w:t>ломтас да энергетика комплекс сӧвмӧдӧм</w:t>
      </w:r>
      <w:r>
        <w:rPr>
          <w:rFonts w:eastAsia="Times New Roman" w:cs="Times New Roman"/>
          <w:b/>
          <w:bCs/>
          <w:color w:val="00000A"/>
          <w:kern w:val="0"/>
          <w:sz w:val="28"/>
          <w:szCs w:val="28"/>
          <w:lang w:val="kpv-RU" w:eastAsia="zh-CN" w:bidi="ar-SA"/>
        </w:rPr>
        <w:t>ын заслугаяс</w:t>
      </w:r>
      <w:r>
        <w:rPr>
          <w:rFonts w:cs="Times New Roman"/>
          <w:b/>
          <w:bCs/>
          <w:sz w:val="28"/>
          <w:szCs w:val="28"/>
          <w:lang w:val="kpv-RU" w:eastAsia="zh-CN" w:bidi="ar-SA"/>
        </w:rPr>
        <w:t xml:space="preserve">ысь да уна вося бур уджысь Россия Федерацияса </w:t>
      </w:r>
      <w:r>
        <w:rPr>
          <w:rFonts w:eastAsia="Times New Roman" w:cs="Times New Roman"/>
          <w:b/>
          <w:bCs/>
          <w:color w:val="00000A"/>
          <w:kern w:val="0"/>
          <w:sz w:val="28"/>
          <w:szCs w:val="28"/>
          <w:lang w:val="kpv-RU" w:eastAsia="zh-CN" w:bidi="ar-SA"/>
        </w:rPr>
        <w:t>Президент</w:t>
      </w:r>
      <w:r>
        <w:rPr>
          <w:rFonts w:eastAsia="WenQuanYi Micro Hei" w:cs="Times New Roman"/>
          <w:b/>
          <w:bCs/>
          <w:color w:val="auto"/>
          <w:kern w:val="2"/>
          <w:sz w:val="28"/>
          <w:szCs w:val="28"/>
          <w:lang w:val="kpv-RU" w:eastAsia="zh-CN" w:bidi="hi-IN"/>
        </w:rPr>
        <w:t>сянь</w:t>
      </w:r>
      <w:r>
        <w:rPr>
          <w:rFonts w:cs="Times New Roman"/>
          <w:b/>
          <w:bCs/>
          <w:sz w:val="28"/>
          <w:szCs w:val="28"/>
          <w:lang w:val="kpv-RU" w:eastAsia="zh-CN" w:bidi="ar-SA"/>
        </w:rPr>
        <w:t xml:space="preserve"> Аттьӧалӧм сетӧма</w:t>
      </w:r>
    </w:p>
    <w:p>
      <w:pPr>
        <w:pStyle w:val="Style31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 w:eastAsia="zh-CN" w:bidi="ar-SA"/>
        </w:rPr>
        <w:t>Римма Мехаковна Нерадовскаялы – «Варандейский терминал» ичӧт кывкутана котырлӧн лабораторияса начальниклы, Инта кар;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ascii="Liberation Serif;Times New Roman" w:hAnsi="Liberation Serif;Times New Roman" w:cs="Liberation Serif;Times New Roman"/>
          <w:sz w:val="28"/>
          <w:szCs w:val="28"/>
          <w:lang w:val="kpv-RU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  <w:lang w:val="kpv-RU"/>
        </w:rPr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ascii="Liberation Serif;Times New Roman" w:hAnsi="Liberation Serif;Times New Roman" w:cs="Liberation Serif;Times New Roman"/>
          <w:sz w:val="28"/>
          <w:szCs w:val="28"/>
          <w:lang w:val="kpv-RU"/>
        </w:rPr>
      </w:pPr>
      <w:r>
        <w:rPr>
          <w:rFonts w:cs="Liberation Serif;Times New Roman"/>
          <w:b/>
          <w:bCs/>
          <w:sz w:val="28"/>
          <w:szCs w:val="28"/>
          <w:lang w:val="kpv-RU" w:eastAsia="zh-CN" w:bidi="ar-SA"/>
        </w:rPr>
        <w:t xml:space="preserve">уджын вермӧмъясысь </w:t>
      </w:r>
      <w:r>
        <w:rPr>
          <w:rFonts w:eastAsia="WenQuanYi Micro Hei" w:cs="Liberation Serif;Times New Roman"/>
          <w:b/>
          <w:bCs/>
          <w:color w:val="auto"/>
          <w:kern w:val="2"/>
          <w:sz w:val="28"/>
          <w:szCs w:val="28"/>
          <w:lang w:val="kpv-RU" w:eastAsia="zh-CN" w:bidi="hi-IN"/>
        </w:rPr>
        <w:t>да</w:t>
      </w:r>
      <w:r>
        <w:rPr>
          <w:rFonts w:cs="Liberation Serif;Times New Roman"/>
          <w:b/>
          <w:bCs/>
          <w:sz w:val="28"/>
          <w:szCs w:val="28"/>
          <w:lang w:val="kpv-RU" w:eastAsia="zh-CN" w:bidi="ar-SA"/>
        </w:rPr>
        <w:t xml:space="preserve"> уна вося бур уджысь Россия Федерацияса Президентсянь </w:t>
      </w:r>
      <w:r>
        <w:rPr>
          <w:rFonts w:cs="Times New Roman"/>
          <w:b/>
          <w:bCs/>
          <w:sz w:val="28"/>
          <w:szCs w:val="28"/>
          <w:lang w:val="kpv-RU" w:eastAsia="zh-CN" w:bidi="ar-SA"/>
        </w:rPr>
        <w:t>Аттьӧалӧм</w:t>
      </w:r>
      <w:r>
        <w:rPr>
          <w:rFonts w:cs="Liberation Serif;Times New Roman"/>
          <w:b/>
          <w:bCs/>
          <w:sz w:val="28"/>
          <w:szCs w:val="28"/>
          <w:lang w:val="kpv-RU" w:eastAsia="zh-CN" w:bidi="ar-SA"/>
        </w:rPr>
        <w:t xml:space="preserve"> сетӧма:</w:t>
      </w:r>
    </w:p>
    <w:p>
      <w:pPr>
        <w:pStyle w:val="Style31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 w:eastAsia="zh-CN" w:bidi="ar-SA"/>
        </w:rPr>
        <w:t>Галина Александровна Жданлы – «Россияса кӧрт туйяс» восьса акционер котыр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са</w:t>
      </w:r>
      <w:r>
        <w:rPr>
          <w:b w:val="false"/>
          <w:bCs w:val="false"/>
          <w:sz w:val="28"/>
          <w:szCs w:val="28"/>
          <w:lang w:val="kpv-RU" w:eastAsia="zh-CN" w:bidi="ar-SA"/>
        </w:rPr>
        <w:t xml:space="preserve"> филиа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ллӧн</w:t>
      </w:r>
      <w:r>
        <w:rPr>
          <w:b w:val="false"/>
          <w:bCs w:val="false"/>
          <w:sz w:val="28"/>
          <w:szCs w:val="28"/>
          <w:lang w:val="kpv-RU" w:eastAsia="zh-CN" w:bidi="ar-SA"/>
        </w:rPr>
        <w:t xml:space="preserve"> кӧрт туй станциялысь уджсӧ котыртан Сосногорскса шӧринын нуӧдысь инженерлы;</w:t>
      </w:r>
    </w:p>
    <w:p>
      <w:pPr>
        <w:pStyle w:val="Style31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 w:eastAsia="zh-CN" w:bidi="ar-SA"/>
        </w:rPr>
        <w:t>Раиса Георгиевна Назимовалы – «</w:t>
      </w:r>
      <w:r>
        <w:rPr>
          <w:rStyle w:val="Style26"/>
          <w:rFonts w:eastAsia="Calibri"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kern w:val="2"/>
          <w:sz w:val="28"/>
          <w:szCs w:val="28"/>
          <w:highlight w:val="white"/>
          <w:u w:val="none"/>
          <w:lang w:val="kpv-RU" w:eastAsia="zh-CN" w:bidi="hi-IN"/>
        </w:rPr>
        <w:t>ЛУКОЙЛ-Коми» ичӧт кывкутана котырлӧн «Яреганефть» мусир перъян шахтаса производство предприятиеын</w:t>
      </w:r>
      <w:r>
        <w:rPr>
          <w:b w:val="false"/>
          <w:bCs w:val="false"/>
          <w:sz w:val="28"/>
          <w:szCs w:val="28"/>
          <w:lang w:val="kpv-RU" w:eastAsia="zh-CN" w:bidi="ar-SA"/>
        </w:rPr>
        <w:t xml:space="preserve"> </w:t>
      </w:r>
      <w:r>
        <w:rPr>
          <w:rFonts w:cs="Times New Roman"/>
          <w:b w:val="false"/>
          <w:bCs w:val="false"/>
          <w:sz w:val="28"/>
          <w:szCs w:val="28"/>
          <w:lang w:val="kpv-RU" w:eastAsia="zh-CN" w:bidi="ar-SA"/>
        </w:rPr>
        <w:t>лэптан машина</w:t>
      </w:r>
      <w:r>
        <w:rPr>
          <w:rFonts w:eastAsia="WenQuanYi Micro Hei" w:cs="Times New Roman"/>
          <w:b w:val="false"/>
          <w:bCs w:val="false"/>
          <w:color w:val="auto"/>
          <w:kern w:val="2"/>
          <w:sz w:val="28"/>
          <w:szCs w:val="28"/>
          <w:lang w:val="kpv-RU" w:eastAsia="zh-CN" w:bidi="hi-IN"/>
        </w:rPr>
        <w:t>са</w:t>
      </w:r>
      <w:r>
        <w:rPr>
          <w:rFonts w:cs="Times New Roman"/>
          <w:b w:val="false"/>
          <w:bCs w:val="false"/>
          <w:sz w:val="28"/>
          <w:szCs w:val="28"/>
          <w:lang w:val="kpv-RU" w:eastAsia="zh-CN" w:bidi="ar-SA"/>
        </w:rPr>
        <w:t xml:space="preserve"> машинистлы, Ухта кар;</w:t>
      </w:r>
    </w:p>
    <w:p>
      <w:pPr>
        <w:pStyle w:val="Style31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 w:eastAsia="zh-CN" w:bidi="ar-SA"/>
        </w:rPr>
        <w:t xml:space="preserve">Селибий Салиханович Ордашёвлы – </w:t>
      </w:r>
      <w:r>
        <w:rPr>
          <w:rFonts w:eastAsia="WenQuanYi Micro Hei" w:cs="Times New Roman"/>
          <w:b w:val="false"/>
          <w:bCs w:val="false"/>
          <w:color w:val="auto"/>
          <w:kern w:val="2"/>
          <w:sz w:val="28"/>
          <w:szCs w:val="28"/>
          <w:lang w:val="kpv-RU" w:eastAsia="zh-CN" w:bidi="ar-SA"/>
        </w:rPr>
        <w:t>«</w:t>
      </w:r>
      <w:r>
        <w:rPr>
          <w:rStyle w:val="Style26"/>
          <w:rFonts w:eastAsia="Calibri"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kern w:val="2"/>
          <w:sz w:val="28"/>
          <w:szCs w:val="28"/>
          <w:highlight w:val="white"/>
          <w:u w:val="none"/>
          <w:lang w:val="kpv-RU" w:eastAsia="zh-CN" w:bidi="hi-IN"/>
        </w:rPr>
        <w:t>ЛУКОЙЛ-Коми» ичӧт кывкутана котырлӧн Усинскса биару переработайтан заводын</w:t>
      </w:r>
      <w:r>
        <w:rPr>
          <w:rFonts w:cs="Times New Roman"/>
          <w:b w:val="false"/>
          <w:bCs w:val="false"/>
          <w:sz w:val="28"/>
          <w:szCs w:val="28"/>
          <w:lang w:val="kpv-RU" w:eastAsia="zh-CN" w:bidi="ar-SA"/>
        </w:rPr>
        <w:t xml:space="preserve"> </w:t>
      </w:r>
      <w:r>
        <w:rPr>
          <w:rFonts w:eastAsia="WenQuanYi Micro Hei" w:cs="Times New Roman"/>
          <w:b w:val="false"/>
          <w:bCs w:val="false"/>
          <w:color w:val="auto"/>
          <w:kern w:val="2"/>
          <w:sz w:val="28"/>
          <w:szCs w:val="28"/>
          <w:lang w:val="kpv-RU" w:eastAsia="zh-CN" w:bidi="hi-IN"/>
        </w:rPr>
        <w:t>ӧтувъя</w:t>
      </w:r>
      <w:r>
        <w:rPr>
          <w:rFonts w:cs="Times New Roman"/>
          <w:b w:val="false"/>
          <w:bCs w:val="false"/>
          <w:sz w:val="28"/>
          <w:szCs w:val="28"/>
          <w:lang w:val="kpv-RU" w:eastAsia="zh-CN" w:bidi="ar-SA"/>
        </w:rPr>
        <w:t xml:space="preserve"> юалӧмъяс серти директорӧс вежысьлы</w:t>
      </w:r>
      <w:r>
        <w:rPr>
          <w:b w:val="false"/>
          <w:bCs w:val="false"/>
          <w:sz w:val="28"/>
          <w:szCs w:val="28"/>
          <w:lang w:val="kpv-RU" w:eastAsia="zh-CN" w:bidi="ar-SA"/>
        </w:rPr>
        <w:t xml:space="preserve">; </w:t>
      </w:r>
    </w:p>
    <w:p>
      <w:pPr>
        <w:pStyle w:val="Style31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 w:eastAsia="zh-CN" w:bidi="ar-SA"/>
        </w:rPr>
        <w:t>Паве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л</w:t>
      </w:r>
      <w:r>
        <w:rPr>
          <w:b w:val="false"/>
          <w:bCs w:val="false"/>
          <w:sz w:val="28"/>
          <w:szCs w:val="28"/>
          <w:lang w:val="kpv-RU" w:eastAsia="zh-CN" w:bidi="ar-SA"/>
        </w:rPr>
        <w:t xml:space="preserve"> Александрович Хотемовлы – «Лузалес» </w:t>
      </w:r>
      <w:r>
        <w:rPr>
          <w:rFonts w:cs="Times New Roman"/>
          <w:b w:val="false"/>
          <w:bCs w:val="false"/>
          <w:sz w:val="28"/>
          <w:szCs w:val="28"/>
          <w:lang w:val="kpv-RU" w:eastAsia="zh-CN" w:bidi="ar-SA"/>
        </w:rPr>
        <w:t>ичӧт кывкутана котыр</w:t>
      </w:r>
      <w:r>
        <w:rPr>
          <w:rFonts w:eastAsia="Noto Serif CJK SC" w:cs="Times New Roman"/>
          <w:b w:val="false"/>
          <w:bCs w:val="false"/>
          <w:color w:val="auto"/>
          <w:kern w:val="2"/>
          <w:sz w:val="28"/>
          <w:szCs w:val="28"/>
          <w:lang w:val="kpv-RU" w:eastAsia="zh-CN" w:bidi="hi-IN"/>
        </w:rPr>
        <w:t>ын</w:t>
      </w:r>
      <w:r>
        <w:rPr>
          <w:rFonts w:cs="Times New Roman"/>
          <w:b w:val="false"/>
          <w:bCs w:val="false"/>
          <w:sz w:val="28"/>
          <w:szCs w:val="28"/>
          <w:lang w:val="kpv-RU" w:eastAsia="zh-CN" w:bidi="ar-SA"/>
        </w:rPr>
        <w:t xml:space="preserve"> вӧр пӧрӧдан машинаса машинистлы</w:t>
      </w:r>
      <w:r>
        <w:rPr>
          <w:b w:val="false"/>
          <w:bCs w:val="false"/>
          <w:sz w:val="28"/>
          <w:szCs w:val="28"/>
          <w:lang w:val="kpv-RU" w:eastAsia="zh-CN" w:bidi="ar-SA"/>
        </w:rPr>
        <w:t xml:space="preserve">; </w:t>
      </w:r>
    </w:p>
    <w:p>
      <w:pPr>
        <w:pStyle w:val="Style31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 w:eastAsia="zh-CN" w:bidi="ar-SA"/>
        </w:rPr>
        <w:t xml:space="preserve">Дмитрий Геннадьевич Ягановлы – 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юралысь</w:t>
      </w:r>
      <w:r>
        <w:rPr>
          <w:b w:val="false"/>
          <w:bCs w:val="false"/>
          <w:sz w:val="28"/>
          <w:szCs w:val="28"/>
          <w:lang w:val="kpv-RU" w:eastAsia="zh-CN" w:bidi="ar-SA"/>
        </w:rPr>
        <w:t xml:space="preserve"> энергетиклы – «Варандейский терминал» ичӧт кывкутана котырлӧн цехса начальниклы, Инта кар;</w:t>
      </w:r>
    </w:p>
    <w:p>
      <w:pPr>
        <w:pStyle w:val="Style31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cs="Times New Roman"/>
          <w:b/>
          <w:bCs/>
          <w:sz w:val="28"/>
          <w:szCs w:val="28"/>
          <w:lang w:val="kpv-RU"/>
        </w:rPr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cs="Times New Roman"/>
          <w:b/>
          <w:bCs/>
          <w:sz w:val="28"/>
          <w:szCs w:val="28"/>
          <w:lang w:val="kpv-RU" w:eastAsia="zh-CN" w:bidi="ar-SA"/>
        </w:rPr>
        <w:t xml:space="preserve">наука уджын заслугаясысь да уна вося </w:t>
      </w:r>
      <w:r>
        <w:rPr>
          <w:rFonts w:eastAsia="Times New Roman" w:cs="Times New Roman"/>
          <w:b/>
          <w:bCs/>
          <w:color w:val="00000A"/>
          <w:kern w:val="0"/>
          <w:sz w:val="28"/>
          <w:szCs w:val="28"/>
          <w:lang w:val="kpv-RU" w:eastAsia="zh-CN" w:bidi="ar-SA"/>
        </w:rPr>
        <w:t>бур</w:t>
      </w:r>
      <w:r>
        <w:rPr>
          <w:rFonts w:cs="Times New Roman"/>
          <w:b/>
          <w:bCs/>
          <w:sz w:val="28"/>
          <w:szCs w:val="28"/>
          <w:lang w:val="kpv-RU" w:eastAsia="zh-CN" w:bidi="ar-SA"/>
        </w:rPr>
        <w:t xml:space="preserve"> уджысь Россия Федерацияса </w:t>
      </w:r>
      <w:r>
        <w:rPr>
          <w:rFonts w:eastAsia="Times New Roman" w:cs="Times New Roman"/>
          <w:b/>
          <w:bCs/>
          <w:color w:val="00000A"/>
          <w:kern w:val="0"/>
          <w:sz w:val="28"/>
          <w:szCs w:val="28"/>
          <w:lang w:val="kpv-RU" w:eastAsia="zh-CN" w:bidi="ar-SA"/>
        </w:rPr>
        <w:t>Президент</w:t>
      </w:r>
      <w:r>
        <w:rPr>
          <w:rFonts w:eastAsia="WenQuanYi Micro Hei" w:cs="Times New Roman"/>
          <w:b/>
          <w:bCs/>
          <w:color w:val="auto"/>
          <w:kern w:val="2"/>
          <w:sz w:val="28"/>
          <w:szCs w:val="28"/>
          <w:lang w:val="kpv-RU" w:eastAsia="zh-CN" w:bidi="hi-IN"/>
        </w:rPr>
        <w:t>сянь</w:t>
      </w:r>
      <w:r>
        <w:rPr>
          <w:rFonts w:cs="Times New Roman"/>
          <w:b/>
          <w:bCs/>
          <w:sz w:val="28"/>
          <w:szCs w:val="28"/>
          <w:lang w:val="kpv-RU" w:eastAsia="zh-CN" w:bidi="ar-SA"/>
        </w:rPr>
        <w:t xml:space="preserve"> Аттьӧалӧм сетӧма</w:t>
      </w:r>
    </w:p>
    <w:p>
      <w:pPr>
        <w:pStyle w:val="Style31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 w:eastAsia="zh-CN" w:bidi="ar-SA"/>
        </w:rPr>
        <w:t xml:space="preserve">Юрий Яковлевич Чукреевлы – </w:t>
      </w:r>
      <w:r>
        <w:rPr>
          <w:rStyle w:val="S1"/>
          <w:rFonts w:eastAsia="Times New Roman" w:cs="Times New Roman"/>
          <w:b w:val="false"/>
          <w:bCs w:val="false"/>
          <w:i w:val="false"/>
          <w:iCs w:val="false"/>
          <w:color w:val="000000"/>
          <w:kern w:val="0"/>
          <w:sz w:val="28"/>
          <w:szCs w:val="28"/>
          <w:shd w:fill="auto" w:val="clear"/>
          <w:lang w:val="kpv-RU" w:eastAsia="zh-CN" w:bidi="ar-SA"/>
        </w:rPr>
        <w:t xml:space="preserve">Коми наука шӧринын </w:t>
      </w:r>
      <w:r>
        <w:rPr>
          <w:rFonts w:cs="Times New Roman"/>
          <w:b w:val="false"/>
          <w:bCs w:val="false"/>
          <w:sz w:val="28"/>
          <w:szCs w:val="28"/>
          <w:lang w:val="kpv-RU" w:eastAsia="zh-CN" w:bidi="ar-SA"/>
        </w:rPr>
        <w:t>Войвыв</w:t>
      </w:r>
      <w:r>
        <w:rPr>
          <w:rFonts w:eastAsia="Times New Roman" w:cs="Times New Roman"/>
          <w:b w:val="false"/>
          <w:bCs w:val="false"/>
          <w:color w:val="auto"/>
          <w:sz w:val="28"/>
          <w:szCs w:val="28"/>
          <w:lang w:val="kpv-RU" w:eastAsia="zh-CN" w:bidi="ar-SA"/>
        </w:rPr>
        <w:t>лӧн</w:t>
      </w:r>
      <w:r>
        <w:rPr>
          <w:rFonts w:cs="Times New Roman"/>
          <w:b w:val="false"/>
          <w:bCs w:val="false"/>
          <w:sz w:val="28"/>
          <w:szCs w:val="28"/>
          <w:lang w:val="kpv-RU" w:eastAsia="zh-CN" w:bidi="ar-SA"/>
        </w:rPr>
        <w:t xml:space="preserve"> социально-экономическӧй да энергети</w:t>
      </w:r>
      <w:r>
        <w:rPr>
          <w:rFonts w:eastAsia="Times New Roman" w:cs="Times New Roman"/>
          <w:b w:val="false"/>
          <w:bCs w:val="false"/>
          <w:color w:val="auto"/>
          <w:sz w:val="28"/>
          <w:szCs w:val="28"/>
          <w:lang w:val="kpv-RU" w:eastAsia="zh-CN" w:bidi="ar-SA"/>
        </w:rPr>
        <w:t>ческӧй</w:t>
      </w:r>
      <w:r>
        <w:rPr>
          <w:rFonts w:cs="Times New Roman"/>
          <w:b w:val="false"/>
          <w:bCs w:val="false"/>
          <w:sz w:val="28"/>
          <w:szCs w:val="28"/>
          <w:lang w:val="kpv-RU" w:eastAsia="zh-CN" w:bidi="ar-SA"/>
        </w:rPr>
        <w:t xml:space="preserve"> мытшӧдъяс институтса директорлы</w:t>
      </w:r>
      <w:r>
        <w:rPr>
          <w:b w:val="false"/>
          <w:bCs w:val="false"/>
          <w:sz w:val="28"/>
          <w:szCs w:val="28"/>
          <w:lang w:val="kpv-RU" w:eastAsia="zh-CN" w:bidi="ar-SA"/>
        </w:rPr>
        <w:t xml:space="preserve">. </w:t>
      </w:r>
    </w:p>
    <w:p>
      <w:pPr>
        <w:pStyle w:val="Style31"/>
        <w:widowControl/>
        <w:suppressAutoHyphens w:val="true"/>
        <w:bidi w:val="0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sz w:val="28"/>
          <w:szCs w:val="28"/>
          <w:lang w:val="kpv-RU"/>
        </w:rPr>
      </w:r>
    </w:p>
    <w:p>
      <w:pPr>
        <w:pStyle w:val="Style31"/>
        <w:widowControl/>
        <w:suppressAutoHyphens w:val="true"/>
        <w:bidi w:val="0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b/>
          <w:bCs/>
          <w:sz w:val="28"/>
          <w:szCs w:val="28"/>
          <w:lang w:val="kpv-RU" w:eastAsia="zh-CN" w:bidi="ar-SA"/>
        </w:rPr>
        <w:t>«Пӧсь сьӧлӧм» ставроссияса ӧтйӧза-канму водзмӧстчӧм котыртан комитетлӧн помшуӧм</w:t>
      </w:r>
      <w:r>
        <w:rPr>
          <w:rFonts w:eastAsia="Times New Roman" w:cs="Times New Roman"/>
          <w:b/>
          <w:bCs/>
          <w:color w:val="00000A"/>
          <w:kern w:val="0"/>
          <w:sz w:val="28"/>
          <w:szCs w:val="28"/>
          <w:lang w:val="kpv-RU" w:eastAsia="zh-CN" w:bidi="ar-SA"/>
        </w:rPr>
        <w:t xml:space="preserve">ӧн </w:t>
      </w:r>
      <w:r>
        <w:rPr>
          <w:b/>
          <w:bCs/>
          <w:sz w:val="28"/>
          <w:szCs w:val="28"/>
          <w:lang w:val="kpv-RU" w:eastAsia="zh-CN" w:bidi="ar-SA"/>
        </w:rPr>
        <w:t>олӧмын сьӧкыд</w:t>
      </w:r>
      <w:r>
        <w:rPr>
          <w:rFonts w:eastAsia="Times New Roman" w:cs="Times New Roman"/>
          <w:b/>
          <w:bCs/>
          <w:color w:val="00000A"/>
          <w:kern w:val="0"/>
          <w:sz w:val="28"/>
          <w:szCs w:val="28"/>
          <w:lang w:val="kpv-RU" w:eastAsia="zh-CN" w:bidi="ar-SA"/>
        </w:rPr>
        <w:t>лун</w:t>
      </w:r>
      <w:r>
        <w:rPr>
          <w:b/>
          <w:bCs/>
          <w:sz w:val="28"/>
          <w:szCs w:val="28"/>
          <w:lang w:val="kpv-RU" w:eastAsia="zh-CN" w:bidi="ar-SA"/>
        </w:rPr>
        <w:t>ъяс в</w:t>
      </w:r>
      <w:r>
        <w:rPr>
          <w:rFonts w:eastAsia="Times New Roman" w:cs="Times New Roman"/>
          <w:b/>
          <w:bCs/>
          <w:color w:val="00000A"/>
          <w:kern w:val="0"/>
          <w:sz w:val="28"/>
          <w:szCs w:val="28"/>
          <w:lang w:val="kpv-RU" w:eastAsia="zh-CN" w:bidi="ar-SA"/>
        </w:rPr>
        <w:t>ен</w:t>
      </w:r>
      <w:r>
        <w:rPr>
          <w:b/>
          <w:bCs/>
          <w:sz w:val="28"/>
          <w:szCs w:val="28"/>
          <w:lang w:val="kpv-RU" w:eastAsia="zh-CN" w:bidi="ar-SA"/>
        </w:rPr>
        <w:t xml:space="preserve">ӧмысь, вӧля вын петкӧдлӧмысь да вермыны </w:t>
      </w:r>
      <w:r>
        <w:rPr>
          <w:rFonts w:eastAsia="Times New Roman" w:cs="Times New Roman"/>
          <w:b/>
          <w:bCs/>
          <w:color w:val="00000A"/>
          <w:kern w:val="0"/>
          <w:sz w:val="28"/>
          <w:szCs w:val="28"/>
          <w:lang w:val="kpv-RU" w:eastAsia="zh-CN" w:bidi="ar-SA"/>
        </w:rPr>
        <w:t>зільӧ</w:t>
      </w:r>
      <w:r>
        <w:rPr>
          <w:b/>
          <w:bCs/>
          <w:sz w:val="28"/>
          <w:szCs w:val="28"/>
          <w:lang w:val="kpv-RU" w:eastAsia="zh-CN" w:bidi="ar-SA"/>
        </w:rPr>
        <w:t>мысь диплом да «Пӧсь сьӧлӧм» морӧсвыв пас сетӧма</w:t>
      </w:r>
    </w:p>
    <w:p>
      <w:pPr>
        <w:pStyle w:val="Style31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 w:eastAsia="zh-CN" w:bidi="ar-SA"/>
        </w:rPr>
        <w:t>дзоньвидзалунын дзескӧдӧм позянлунъяса спортсменъяс пӧвст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ын</w:t>
      </w:r>
      <w:r>
        <w:rPr>
          <w:b w:val="false"/>
          <w:bCs w:val="false"/>
          <w:sz w:val="28"/>
          <w:szCs w:val="28"/>
          <w:lang w:val="kpv-RU" w:eastAsia="zh-CN" w:bidi="ar-SA"/>
        </w:rPr>
        <w:t xml:space="preserve"> пауэрлифтинг серти Коми Республикаса чемпионатын вермысь, 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армрестлинг</w:t>
      </w:r>
      <w:r>
        <w:rPr>
          <w:b w:val="false"/>
          <w:bCs w:val="false"/>
          <w:sz w:val="28"/>
          <w:szCs w:val="28"/>
          <w:lang w:val="kpv-RU" w:eastAsia="zh-CN" w:bidi="ar-SA"/>
        </w:rPr>
        <w:t>, дартс, бочче спортивнӧй ворсӧм серти «Парафест» паралимпийскӧй спортлӧн фестиваль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са</w:t>
      </w:r>
      <w:r>
        <w:rPr>
          <w:b w:val="false"/>
          <w:bCs w:val="false"/>
          <w:sz w:val="28"/>
          <w:szCs w:val="28"/>
          <w:lang w:val="kpv-RU" w:eastAsia="zh-CN" w:bidi="ar-SA"/>
        </w:rPr>
        <w:t xml:space="preserve"> ордйысьӧмъясын приз босьтысь Андрей Владимирович Полюклы, Сосногорск кар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са</w:t>
      </w:r>
      <w:r>
        <w:rPr>
          <w:b w:val="false"/>
          <w:bCs w:val="false"/>
          <w:sz w:val="28"/>
          <w:szCs w:val="28"/>
          <w:lang w:val="kpv-RU" w:eastAsia="zh-CN" w:bidi="ar-SA"/>
        </w:rPr>
        <w:t xml:space="preserve"> 3 №-а Шӧр школаын 11 класса велӧдчысьлы.</w:t>
      </w:r>
    </w:p>
    <w:p>
      <w:pPr>
        <w:pStyle w:val="Normal"/>
        <w:widowControl w:val="false"/>
        <w:shd w:val="clear" w:fill="FFFFFF"/>
        <w:tabs>
          <w:tab w:val="clear" w:pos="408"/>
          <w:tab w:val="left" w:pos="2100" w:leader="none"/>
        </w:tabs>
        <w:suppressAutoHyphens w:val="true"/>
        <w:overflowPunct w:val="false"/>
        <w:bidi w:val="0"/>
        <w:spacing w:lineRule="auto" w:line="360" w:before="0" w:after="0"/>
        <w:ind w:left="0" w:right="0" w:firstLine="709"/>
        <w:jc w:val="both"/>
        <w:rPr>
          <w:rStyle w:val="Style26"/>
          <w:rFonts w:ascii="Times New Roman" w:hAnsi="Times New Roman" w:cs="Times New Roman"/>
          <w:b/>
          <w:b/>
          <w:bCs/>
          <w:sz w:val="28"/>
          <w:szCs w:val="28"/>
          <w:lang w:val="kpv-RU"/>
        </w:rPr>
      </w:pPr>
      <w:r>
        <w:rPr>
          <w:rFonts w:cs="Times New Roman"/>
          <w:b/>
          <w:bCs/>
          <w:sz w:val="28"/>
          <w:szCs w:val="28"/>
          <w:lang w:val="kpv-RU"/>
        </w:rPr>
      </w:r>
    </w:p>
    <w:p>
      <w:pPr>
        <w:pStyle w:val="Normal"/>
        <w:widowControl w:val="false"/>
        <w:shd w:val="clear" w:fill="FFFFFF"/>
        <w:tabs>
          <w:tab w:val="clear" w:pos="408"/>
          <w:tab w:val="left" w:pos="2100" w:leader="none"/>
        </w:tabs>
        <w:suppressAutoHyphens w:val="true"/>
        <w:overflowPunct w:val="false"/>
        <w:bidi w:val="0"/>
        <w:spacing w:lineRule="auto" w:line="360" w:before="0" w:after="0"/>
        <w:ind w:left="0" w:right="0" w:firstLine="709"/>
        <w:jc w:val="both"/>
        <w:rPr>
          <w:rFonts w:ascii="Times New Roman" w:hAnsi="Times New Roman" w:cs="Times New Roman"/>
          <w:b/>
          <w:b/>
          <w:bCs/>
          <w:sz w:val="28"/>
          <w:szCs w:val="28"/>
          <w:lang w:val="kpv-RU"/>
        </w:rPr>
      </w:pPr>
      <w:r>
        <w:rPr>
          <w:rStyle w:val="Style26"/>
          <w:rFonts w:eastAsia="Droid Sans Fallback" w:cs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kern w:val="2"/>
          <w:position w:val="0"/>
          <w:sz w:val="28"/>
          <w:sz w:val="28"/>
          <w:szCs w:val="28"/>
          <w:highlight w:val="white"/>
          <w:u w:val="none"/>
          <w:shd w:fill="FFFFFF" w:val="clear"/>
          <w:vertAlign w:val="baseline"/>
          <w:em w:val="none"/>
          <w:lang w:val="kpv-RU" w:eastAsia="zh-CN" w:bidi="hi-IN"/>
        </w:rPr>
        <w:t>«Россияса том туялысьяслы – наукаса кандидатъяслы да докторъяслы канму отсӧгсӧ вынсьӧдӧм серти мераяс йылысь» Россия Федерацияса Президентлысь Индӧд олӧмӧ пӧртӧм могысь Россия Федерацияса Президентлысь грант сетӧма</w:t>
      </w:r>
    </w:p>
    <w:p>
      <w:pPr>
        <w:pStyle w:val="Style31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 w:eastAsia="zh-CN" w:bidi="ar-SA"/>
        </w:rPr>
        <w:t>Мария Сергеевна Королевалы – Коми наука шӧрин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са</w:t>
      </w:r>
      <w:r>
        <w:rPr>
          <w:b w:val="false"/>
          <w:bCs w:val="false"/>
          <w:sz w:val="28"/>
          <w:szCs w:val="28"/>
          <w:lang w:val="kpv-RU" w:eastAsia="zh-CN" w:bidi="ar-SA"/>
        </w:rPr>
        <w:t xml:space="preserve"> Химия институтлӧн лабораторияса наука 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туялысьлы</w:t>
      </w:r>
      <w:r>
        <w:rPr>
          <w:b w:val="false"/>
          <w:bCs w:val="false"/>
          <w:sz w:val="28"/>
          <w:szCs w:val="28"/>
          <w:lang w:val="kpv-RU" w:eastAsia="zh-CN" w:bidi="ar-SA"/>
        </w:rPr>
        <w:t>, «Химия наукаяс» тӧдӧмлун юкӧнын 2022 вося конкурсын вермысьлы.</w:t>
      </w:r>
    </w:p>
    <w:p>
      <w:pPr>
        <w:pStyle w:val="Style31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cs="Times New Roman"/>
          <w:b/>
          <w:bCs/>
          <w:sz w:val="28"/>
          <w:szCs w:val="28"/>
          <w:lang w:val="kpv-RU"/>
        </w:rPr>
      </w:r>
    </w:p>
    <w:p>
      <w:pPr>
        <w:pStyle w:val="Style31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/>
          <w:bCs/>
          <w:sz w:val="28"/>
          <w:szCs w:val="28"/>
          <w:lang w:val="kpv-RU" w:eastAsia="zh-CN" w:bidi="ar-SA"/>
        </w:rPr>
        <w:t>Коми Республикаса Юралысьлӧн Индӧдӧн</w:t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Style w:val="72"/>
          <w:rFonts w:eastAsia="Times New Roman" w:cs="Times New Roman"/>
          <w:b/>
          <w:bCs/>
          <w:color w:val="00000A"/>
          <w:kern w:val="0"/>
          <w:sz w:val="28"/>
          <w:szCs w:val="28"/>
          <w:highlight w:val="white"/>
          <w:lang w:val="kpv-RU" w:eastAsia="zh-CN" w:bidi="ar-SA"/>
        </w:rPr>
        <w:t>Коми Республика водзын заслугаясысь «Коми Республикаса нимӧдана уджалысь»</w:t>
      </w:r>
      <w:r>
        <w:rPr>
          <w:rStyle w:val="72"/>
          <w:rFonts w:eastAsia="Droid Sans Fallback" w:cs="Times New Roman"/>
          <w:b/>
          <w:bCs/>
          <w:color w:val="000000"/>
          <w:kern w:val="2"/>
          <w:sz w:val="28"/>
          <w:szCs w:val="28"/>
          <w:highlight w:val="white"/>
          <w:lang w:val="kpv-RU" w:eastAsia="zh-CN" w:bidi="ar-SA"/>
        </w:rPr>
        <w:t xml:space="preserve"> почёт ним сетӧма:</w:t>
      </w:r>
    </w:p>
    <w:p>
      <w:pPr>
        <w:pStyle w:val="Style31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 w:eastAsia="zh-CN" w:bidi="ar-SA"/>
        </w:rPr>
        <w:t>Валентина Ивановна Винтерлы – Сьӧдтыдор посёлокын фельдшер-акушер пунктӧн заведуйтысьлы – «Койгорт районса шӧр больнича» канму учреждениеса медицин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а</w:t>
      </w:r>
      <w:r>
        <w:rPr>
          <w:b w:val="false"/>
          <w:bCs w:val="false"/>
          <w:sz w:val="28"/>
          <w:szCs w:val="28"/>
          <w:lang w:val="kpv-RU" w:eastAsia="zh-CN" w:bidi="ar-SA"/>
        </w:rPr>
        <w:t xml:space="preserve"> сестралы; 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cs="Times New Roman"/>
          <w:b w:val="false"/>
          <w:bCs w:val="false"/>
          <w:sz w:val="28"/>
          <w:szCs w:val="28"/>
          <w:lang w:val="kpv-RU" w:eastAsia="zh-CN" w:bidi="ar-SA"/>
        </w:rPr>
        <w:t>Михаил Борисович Ивановлы – Коми Республикаса Юралысьлӧн Администрация</w:t>
      </w:r>
      <w:r>
        <w:rPr>
          <w:rFonts w:eastAsia="WenQuanYi Micro Hei" w:cs="Times New Roman"/>
          <w:b w:val="false"/>
          <w:bCs w:val="false"/>
          <w:color w:val="auto"/>
          <w:kern w:val="2"/>
          <w:sz w:val="28"/>
          <w:szCs w:val="28"/>
          <w:lang w:val="kpv-RU" w:eastAsia="zh-CN" w:bidi="hi-IN"/>
        </w:rPr>
        <w:t>ын</w:t>
      </w:r>
      <w:r>
        <w:rPr>
          <w:rFonts w:cs="Times New Roman"/>
          <w:b w:val="false"/>
          <w:bCs w:val="false"/>
          <w:sz w:val="28"/>
          <w:szCs w:val="28"/>
          <w:lang w:val="kpv-RU" w:eastAsia="zh-CN" w:bidi="ar-SA"/>
        </w:rPr>
        <w:t xml:space="preserve"> </w:t>
      </w:r>
      <w:r>
        <w:rPr>
          <w:rFonts w:eastAsia="WenQuanYi Micro Hei" w:cs="Times New Roman"/>
          <w:b w:val="false"/>
          <w:bCs w:val="false"/>
          <w:color w:val="auto"/>
          <w:kern w:val="2"/>
          <w:sz w:val="28"/>
          <w:szCs w:val="28"/>
          <w:lang w:val="kpv-RU" w:eastAsia="zh-CN" w:bidi="hi-IN"/>
        </w:rPr>
        <w:t>торъя</w:t>
      </w:r>
      <w:r>
        <w:rPr>
          <w:rFonts w:cs="Times New Roman"/>
          <w:b w:val="false"/>
          <w:bCs w:val="false"/>
          <w:sz w:val="28"/>
          <w:szCs w:val="28"/>
          <w:lang w:val="kpv-RU" w:eastAsia="zh-CN" w:bidi="ar-SA"/>
        </w:rPr>
        <w:t xml:space="preserve"> связь юкӧнса начальниклы</w:t>
      </w:r>
      <w:r>
        <w:rPr>
          <w:b w:val="false"/>
          <w:bCs w:val="false"/>
          <w:sz w:val="28"/>
          <w:szCs w:val="28"/>
          <w:lang w:val="kpv-RU" w:eastAsia="zh-CN" w:bidi="ar-SA"/>
        </w:rPr>
        <w:t xml:space="preserve">; </w:t>
      </w:r>
    </w:p>
    <w:p>
      <w:pPr>
        <w:pStyle w:val="Style31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 w:eastAsia="zh-CN" w:bidi="ar-SA"/>
        </w:rPr>
        <w:t xml:space="preserve">Вероника Геннадьевна Ковыляевалы – Спиридонов нима «Коми Республикаса Юралысь бердын искусство гимназия» канму учреждениеса 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преподавательлы</w:t>
      </w:r>
      <w:r>
        <w:rPr>
          <w:b w:val="false"/>
          <w:bCs w:val="false"/>
          <w:sz w:val="28"/>
          <w:szCs w:val="28"/>
          <w:lang w:val="kpv-RU" w:eastAsia="zh-CN" w:bidi="ar-SA"/>
        </w:rPr>
        <w:t xml:space="preserve">; </w:t>
      </w:r>
    </w:p>
    <w:p>
      <w:pPr>
        <w:pStyle w:val="Style31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 w:eastAsia="zh-CN" w:bidi="ar-SA"/>
        </w:rPr>
        <w:t xml:space="preserve">Светлана Завенновна Кукарцевалы – </w:t>
      </w:r>
      <w:r>
        <w:rPr>
          <w:rFonts w:cs="Liberation Serif;Times New Roman"/>
          <w:b w:val="false"/>
          <w:bCs w:val="false"/>
          <w:sz w:val="28"/>
          <w:szCs w:val="28"/>
          <w:lang w:val="kpv-RU" w:eastAsia="zh-CN" w:bidi="ar-SA"/>
        </w:rPr>
        <w:t>«</w:t>
      </w:r>
      <w:r>
        <w:rPr>
          <w:b w:val="false"/>
          <w:bCs w:val="false"/>
          <w:sz w:val="28"/>
          <w:szCs w:val="28"/>
          <w:lang w:val="kpv-RU" w:eastAsia="zh-CN" w:bidi="ar-SA"/>
        </w:rPr>
        <w:t>Вуджан висьӧмысь бурдӧдан республика</w:t>
      </w:r>
      <w:r>
        <w:rPr>
          <w:rFonts w:eastAsia="WenQuanYi Micro Hei" w:cs="Lohit Devanagari"/>
          <w:b w:val="false"/>
          <w:bCs w:val="false"/>
          <w:color w:val="auto"/>
          <w:kern w:val="2"/>
          <w:sz w:val="28"/>
          <w:szCs w:val="28"/>
          <w:lang w:val="kpv-RU" w:eastAsia="zh-CN" w:bidi="hi-IN"/>
        </w:rPr>
        <w:t>нскӧй</w:t>
      </w:r>
      <w:r>
        <w:rPr>
          <w:b w:val="false"/>
          <w:bCs w:val="false"/>
          <w:sz w:val="28"/>
          <w:szCs w:val="28"/>
          <w:lang w:val="kpv-RU" w:eastAsia="zh-CN" w:bidi="ar-SA"/>
        </w:rPr>
        <w:t xml:space="preserve"> больнича» канму учреждениеса 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шӧр</w:t>
      </w:r>
      <w:r>
        <w:rPr>
          <w:b w:val="false"/>
          <w:bCs w:val="false"/>
          <w:sz w:val="28"/>
          <w:szCs w:val="28"/>
          <w:lang w:val="kpv-RU" w:eastAsia="zh-CN" w:bidi="ar-SA"/>
        </w:rPr>
        <w:t xml:space="preserve"> медицин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а</w:t>
      </w:r>
      <w:r>
        <w:rPr>
          <w:b w:val="false"/>
          <w:bCs w:val="false"/>
          <w:sz w:val="28"/>
          <w:szCs w:val="28"/>
          <w:lang w:val="kpv-RU" w:eastAsia="zh-CN" w:bidi="ar-SA"/>
        </w:rPr>
        <w:t xml:space="preserve"> сестралы;</w:t>
      </w:r>
    </w:p>
    <w:p>
      <w:pPr>
        <w:pStyle w:val="Style31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 w:eastAsia="zh-CN" w:bidi="ar-SA"/>
        </w:rPr>
        <w:t xml:space="preserve">Сергей Николаевич Монастырскийлы – </w:t>
      </w:r>
      <w:r>
        <w:rPr>
          <w:b w:val="false"/>
          <w:bCs w:val="false"/>
          <w:color w:val="000000"/>
          <w:sz w:val="28"/>
          <w:szCs w:val="28"/>
          <w:lang w:val="kpv-RU" w:eastAsia="zh-CN" w:bidi="ar-SA"/>
        </w:rPr>
        <w:t>Россия Федерацияса национальнӧй гвардия войскалӧн Рытыв-Войвыв кытшса 5134 войскӧвӧй часьт</w:t>
      </w:r>
      <w:r>
        <w:rPr>
          <w:rFonts w:eastAsia="Times New Roman" w:cs="Times New Roman"/>
          <w:b w:val="false"/>
          <w:bCs w:val="false"/>
          <w:color w:val="000000"/>
          <w:kern w:val="0"/>
          <w:sz w:val="28"/>
          <w:szCs w:val="28"/>
          <w:lang w:val="kpv-RU" w:eastAsia="zh-CN" w:bidi="ar-SA"/>
        </w:rPr>
        <w:t>ын</w:t>
      </w:r>
      <w:r>
        <w:rPr>
          <w:b w:val="false"/>
          <w:bCs w:val="false"/>
          <w:color w:val="000000"/>
          <w:sz w:val="28"/>
          <w:szCs w:val="28"/>
          <w:lang w:val="kpv-RU" w:eastAsia="zh-CN" w:bidi="ar-SA"/>
        </w:rPr>
        <w:t xml:space="preserve"> оркестрса начальниклы – военнӧй дирижёрлы;</w:t>
      </w:r>
    </w:p>
    <w:p>
      <w:pPr>
        <w:pStyle w:val="Style31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 w:eastAsia="zh-CN" w:bidi="ar-SA"/>
        </w:rPr>
        <w:t xml:space="preserve">Миляуша Алелетдиновна Панюковалы – «1 №-а спорт школа» канму учреждениелӧн спортивнӧя дасьтан юкӧнса шӧр тренерлы; </w:t>
      </w:r>
    </w:p>
    <w:p>
      <w:pPr>
        <w:pStyle w:val="Style31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 w:eastAsia="zh-CN" w:bidi="ar-SA"/>
        </w:rPr>
        <w:t>Наталия Ивановна Расторгуевалы – «Коми Республикаса искусство колледж» канму учреждениеса преподавательлы;</w:t>
      </w:r>
    </w:p>
    <w:p>
      <w:pPr>
        <w:pStyle w:val="Style31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cs="Times New Roman"/>
          <w:b/>
          <w:bCs/>
          <w:sz w:val="28"/>
          <w:szCs w:val="28"/>
          <w:lang w:val="kpv-RU"/>
        </w:rPr>
      </w:r>
    </w:p>
    <w:p>
      <w:pPr>
        <w:pStyle w:val="Style31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eastAsia="Times New Roman" w:cs="Times New Roman"/>
          <w:b/>
          <w:bCs/>
          <w:color w:val="00000A"/>
          <w:kern w:val="0"/>
          <w:sz w:val="28"/>
          <w:szCs w:val="28"/>
          <w:lang w:val="kpv-RU" w:eastAsia="zh-CN" w:bidi="ar-SA"/>
        </w:rPr>
        <w:t>физическӧй культура да спорт сӧвмӧдӧмӧ тӧдчана пай пуктӧмысь, спортын ыджыд вермӧмъясысь Коми Республикаса Почёт грамота сетӧма:</w:t>
      </w:r>
    </w:p>
    <w:p>
      <w:pPr>
        <w:pStyle w:val="Style31"/>
        <w:widowControl w:val="false"/>
        <w:tabs>
          <w:tab w:val="clear" w:pos="408"/>
          <w:tab w:val="left" w:pos="3240" w:leader="none"/>
          <w:tab w:val="left" w:pos="4635" w:leader="none"/>
        </w:tabs>
        <w:suppressAutoHyphens w:val="true"/>
        <w:overflowPunct w:val="true"/>
        <w:bidi w:val="0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ar-SA"/>
        </w:rPr>
        <w:t>Адаптивнӧй спорт сикасъяс серти сборнӧй командаясӧс спортивнӧя дасьтан да адаптивнӧй физическӧй культура сӧвмӧдан шӧринса спортсменъяслы</w:t>
      </w:r>
    </w:p>
    <w:p>
      <w:pPr>
        <w:pStyle w:val="Style31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 w:eastAsia="zh-CN" w:bidi="ar-SA"/>
        </w:rPr>
        <w:t xml:space="preserve">Иван Юрьевич Голубковлы – Россиялӧн </w:t>
      </w:r>
      <w:r>
        <w:rPr>
          <w:rFonts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>войтыркостса спорт мастерлы</w:t>
      </w:r>
      <w:r>
        <w:rPr>
          <w:b w:val="false"/>
          <w:bCs w:val="false"/>
          <w:sz w:val="28"/>
          <w:szCs w:val="28"/>
          <w:lang w:val="kpv-RU" w:eastAsia="zh-CN" w:bidi="ar-SA"/>
        </w:rPr>
        <w:t xml:space="preserve">; </w:t>
      </w:r>
    </w:p>
    <w:p>
      <w:pPr>
        <w:pStyle w:val="Style31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 w:eastAsia="zh-CN" w:bidi="ar-SA"/>
        </w:rPr>
        <w:t xml:space="preserve">Мария Вячеславовна Иовлевалы – Россияса нимӧдана спорт мастерлы; </w:t>
      </w:r>
    </w:p>
    <w:p>
      <w:pPr>
        <w:pStyle w:val="Style31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cs="Times New Roman"/>
          <w:b/>
          <w:bCs/>
          <w:sz w:val="28"/>
          <w:szCs w:val="28"/>
          <w:lang w:val="kpv-RU"/>
        </w:rPr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cs="Times New Roman"/>
          <w:b/>
          <w:bCs/>
          <w:sz w:val="28"/>
          <w:szCs w:val="28"/>
          <w:lang w:val="kpv-RU" w:eastAsia="zh-CN" w:bidi="ar-SA"/>
        </w:rPr>
        <w:t>Коми Республикалӧн бур вылӧ уна во зіля уджалӧмысь Коми Республикаса Почёт грамота сетӧма:</w:t>
      </w:r>
    </w:p>
    <w:p>
      <w:pPr>
        <w:pStyle w:val="Style31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 w:eastAsia="zh-CN" w:bidi="ar-SA"/>
        </w:rPr>
        <w:t>Светлана Ивановна Беляевалы – «</w:t>
      </w:r>
      <w:r>
        <w:rPr>
          <w:rFonts w:eastAsia="Calibri"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28"/>
          <w:szCs w:val="28"/>
          <w:u w:val="none"/>
          <w:lang w:val="kpv-RU" w:eastAsia="zh-CN" w:bidi="hi-IN"/>
        </w:rPr>
        <w:t>Сыктывкарса челядьлы шылада-хора школа» муниципальнӧй учреждениеса концертно-внекласснӧй удж серти директорӧс вежысьлы;</w:t>
      </w:r>
    </w:p>
    <w:p>
      <w:pPr>
        <w:pStyle w:val="Style31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 w:eastAsia="zh-CN" w:bidi="ar-SA"/>
        </w:rPr>
        <w:t>Александр Викторович Гайворонскийлы – «Газпром» йӧзлы восьса акционер котырлӧн «Газпром трансгаз Ухта» ичӧт кывкутана котырса медыджыд директорлы;</w:t>
      </w:r>
    </w:p>
    <w:p>
      <w:pPr>
        <w:pStyle w:val="Style31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 w:eastAsia="zh-CN" w:bidi="ar-SA"/>
        </w:rPr>
        <w:t>Надежда Петровна Кальниченколы – «Торъя предметъяс пыдісянь велӧдан 26 №-а шӧр школа» муниципальнӧй учреждениеса директорлы;</w:t>
      </w:r>
    </w:p>
    <w:p>
      <w:pPr>
        <w:pStyle w:val="Style31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 w:eastAsia="zh-CN" w:bidi="ar-SA"/>
        </w:rPr>
        <w:t xml:space="preserve">Валентин Валерьевич Тимченколы – </w:t>
      </w:r>
      <w:r>
        <w:rPr>
          <w:rStyle w:val="Style26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auto"/>
          <w:spacing w:val="0"/>
          <w:kern w:val="2"/>
          <w:position w:val="0"/>
          <w:sz w:val="28"/>
          <w:sz w:val="28"/>
          <w:szCs w:val="28"/>
          <w:highlight w:val="white"/>
          <w:u w:val="none"/>
          <w:vertAlign w:val="baseline"/>
          <w:em w:val="none"/>
          <w:lang w:val="kpv-RU" w:eastAsia="zh-CN" w:bidi="hi-IN"/>
        </w:rPr>
        <w:t>«Республика» газет редакция» асшӧрлуна учреждениеса юрнуӧдысьлы – шӧр редакторлы</w:t>
      </w:r>
      <w:r>
        <w:rPr>
          <w:b w:val="false"/>
          <w:bCs w:val="false"/>
          <w:sz w:val="28"/>
          <w:szCs w:val="28"/>
          <w:lang w:val="kpv-RU" w:eastAsia="zh-CN" w:bidi="ar-SA"/>
        </w:rPr>
        <w:t xml:space="preserve">; </w:t>
      </w:r>
    </w:p>
    <w:p>
      <w:pPr>
        <w:pStyle w:val="Style31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 w:eastAsia="zh-CN" w:bidi="ar-SA"/>
        </w:rPr>
        <w:t xml:space="preserve">Василий Николаевич Филипповлы – </w:t>
      </w:r>
      <w:r>
        <w:rPr>
          <w:rStyle w:val="Style26"/>
          <w:rFonts w:eastAsia="Droid Sans Fallback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kern w:val="2"/>
          <w:position w:val="0"/>
          <w:sz w:val="28"/>
          <w:sz w:val="28"/>
          <w:szCs w:val="28"/>
          <w:highlight w:val="white"/>
          <w:u w:val="none"/>
          <w:shd w:fill="FFFFFF" w:val="clear"/>
          <w:vertAlign w:val="baseline"/>
          <w:em w:val="none"/>
          <w:lang w:val="kpv-RU" w:eastAsia="zh-CN" w:bidi="hi-IN"/>
        </w:rPr>
        <w:t>Коми наука шӧринын Академик Юшкин нима геология институтлӧн лабораторияса шӧр тшупӧда наука туялысьлы</w:t>
      </w:r>
      <w:r>
        <w:rPr>
          <w:b w:val="false"/>
          <w:bCs w:val="false"/>
          <w:sz w:val="28"/>
          <w:szCs w:val="28"/>
          <w:lang w:val="kpv-RU" w:eastAsia="zh-CN" w:bidi="ar-SA"/>
        </w:rPr>
        <w:t xml:space="preserve">. </w:t>
      </w:r>
    </w:p>
    <w:p>
      <w:pPr>
        <w:pStyle w:val="Style31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cs="Times New Roman"/>
          <w:b/>
          <w:bCs/>
          <w:sz w:val="28"/>
          <w:szCs w:val="28"/>
          <w:lang w:val="kpv-RU"/>
        </w:rPr>
      </w:r>
    </w:p>
    <w:p>
      <w:pPr>
        <w:pStyle w:val="Style31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/>
          <w:bCs/>
          <w:i w:val="false"/>
          <w:iCs w:val="false"/>
          <w:sz w:val="28"/>
          <w:szCs w:val="28"/>
          <w:lang w:val="kpv-RU" w:eastAsia="zh-CN" w:bidi="ar-SA"/>
        </w:rPr>
        <w:t>Коми Республикаса Юралысьлӧн тшӧктӧмӧн</w:t>
      </w:r>
    </w:p>
    <w:p>
      <w:pPr>
        <w:pStyle w:val="Style31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Style w:val="Style26"/>
          <w:rFonts w:eastAsia="Droid Sans Fallback" w:cs="Times New Roman"/>
          <w:b/>
          <w:bCs/>
          <w:i w:val="false"/>
          <w:iCs w:val="false"/>
          <w:caps w:val="false"/>
          <w:smallCaps w:val="false"/>
          <w:color w:val="00000A"/>
          <w:spacing w:val="0"/>
          <w:kern w:val="2"/>
          <w:sz w:val="28"/>
          <w:szCs w:val="28"/>
          <w:highlight w:val="white"/>
          <w:u w:val="none"/>
          <w:lang w:val="kpv-RU" w:eastAsia="zh-CN" w:bidi="hi-IN"/>
        </w:rPr>
        <w:t>велӧдан юкӧнын заслугаясысь да уна вося бур уджысь «Коми Республикаса почёта велӧдысь» ним сетӧма</w:t>
      </w:r>
      <w:r>
        <w:rPr>
          <w:b/>
          <w:bCs/>
          <w:i w:val="false"/>
          <w:iCs w:val="false"/>
          <w:sz w:val="28"/>
          <w:szCs w:val="28"/>
          <w:lang w:val="kpv-RU" w:eastAsia="zh-CN" w:bidi="ar-SA"/>
        </w:rPr>
        <w:t xml:space="preserve"> </w:t>
      </w:r>
    </w:p>
    <w:p>
      <w:pPr>
        <w:pStyle w:val="Style31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 w:eastAsia="zh-CN" w:bidi="ar-SA"/>
        </w:rPr>
        <w:t>Татьяна Федоровна Тороповалы – «Бабиков нима Чилимдінса шӧр  школа» муниципальнӧй учреждение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ын</w:t>
      </w:r>
      <w:r>
        <w:rPr>
          <w:b w:val="false"/>
          <w:bCs w:val="false"/>
          <w:sz w:val="28"/>
          <w:szCs w:val="28"/>
          <w:lang w:val="kpv-RU" w:eastAsia="zh-CN" w:bidi="ar-SA"/>
        </w:rPr>
        <w:t xml:space="preserve"> биология велӧдысьлы; </w:t>
      </w:r>
    </w:p>
    <w:p>
      <w:pPr>
        <w:pStyle w:val="Style31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cs="Times New Roman"/>
          <w:b/>
          <w:bCs/>
          <w:sz w:val="28"/>
          <w:szCs w:val="28"/>
          <w:lang w:val="kpv-RU"/>
        </w:rPr>
      </w:r>
    </w:p>
    <w:p>
      <w:pPr>
        <w:pStyle w:val="Normal"/>
        <w:spacing w:lineRule="auto" w:line="360" w:before="0" w:after="0"/>
        <w:ind w:left="0" w:right="0" w:firstLine="709"/>
        <w:jc w:val="both"/>
        <w:rPr>
          <w:sz w:val="28"/>
          <w:szCs w:val="28"/>
          <w:lang w:val="kpv-RU"/>
        </w:rPr>
      </w:pPr>
      <w:r>
        <w:rPr>
          <w:rFonts w:cs="Times New Roman"/>
          <w:b/>
          <w:bCs/>
          <w:sz w:val="28"/>
          <w:szCs w:val="28"/>
          <w:lang w:val="kpv-RU" w:eastAsia="zh-CN" w:bidi="ar-SA"/>
        </w:rPr>
        <w:t xml:space="preserve">чина </w:t>
      </w:r>
      <w:r>
        <w:rPr>
          <w:rFonts w:eastAsia="Times New Roman" w:cs="Times New Roman"/>
          <w:b/>
          <w:bCs/>
          <w:color w:val="00000A"/>
          <w:kern w:val="0"/>
          <w:sz w:val="28"/>
          <w:szCs w:val="28"/>
          <w:lang w:val="kpv-RU" w:eastAsia="zh-CN" w:bidi="ar-SA"/>
        </w:rPr>
        <w:t xml:space="preserve">кывкутана </w:t>
      </w:r>
      <w:r>
        <w:rPr>
          <w:rFonts w:cs="Times New Roman"/>
          <w:b/>
          <w:bCs/>
          <w:sz w:val="28"/>
          <w:szCs w:val="28"/>
          <w:lang w:val="kpv-RU" w:eastAsia="zh-CN" w:bidi="ar-SA"/>
        </w:rPr>
        <w:t>могъяс бура олӧмӧ пӧртӧмысь «Коми Республикалы зэв бура служитӧмысь» отличие пас сетӧма</w:t>
      </w:r>
    </w:p>
    <w:p>
      <w:pPr>
        <w:pStyle w:val="Style31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 w:eastAsia="zh-CN" w:bidi="ar-SA"/>
        </w:rPr>
        <w:t>Татьяна Юрьевна Линдтлы – «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ar-SA"/>
        </w:rPr>
        <w:t>Адаптивнӧй спорт сикасъяс серти сборнӧй командаясӧс спортивнӧя дасьтан да адаптивнӧй физическӧй культура сӧвмӧдан шӧрин» канму учреждение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kpv-RU" w:eastAsia="zh-CN" w:bidi="ar-SA"/>
        </w:rPr>
        <w:t>ы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ar-SA"/>
        </w:rPr>
        <w:t>н адаптивнӧй спорт сикас серти спортивнӧй сборнӧй командалӧн тренерлы;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Style w:val="Style29"/>
          <w:rFonts w:cs="Times New Roman"/>
          <w:b/>
          <w:b/>
          <w:bCs/>
          <w:sz w:val="28"/>
          <w:szCs w:val="28"/>
          <w:lang w:val="kpv-RU"/>
        </w:rPr>
      </w:pPr>
      <w:r>
        <w:rPr>
          <w:rFonts w:cs="Times New Roman"/>
          <w:b/>
          <w:bCs/>
          <w:sz w:val="28"/>
          <w:szCs w:val="28"/>
          <w:lang w:val="kpv-RU"/>
        </w:rPr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Style w:val="Style29"/>
          <w:rFonts w:eastAsia="WenQuanYi Micro Hei" w:cs="Times New Roman"/>
          <w:b/>
          <w:bCs/>
          <w:i w:val="false"/>
          <w:iCs w:val="false"/>
          <w:caps w:val="false"/>
          <w:smallCaps w:val="false"/>
          <w:color w:val="auto"/>
          <w:spacing w:val="0"/>
          <w:kern w:val="2"/>
          <w:sz w:val="28"/>
          <w:szCs w:val="28"/>
          <w:u w:val="none"/>
          <w:lang w:val="kpv-RU" w:eastAsia="zh-CN" w:bidi="hi-IN"/>
        </w:rPr>
        <w:t>уна во сьӧлӧмсянь да бура уджалӧмысь «Уджын повтӧмлун» отличие пас сетӧма:</w:t>
      </w:r>
    </w:p>
    <w:p>
      <w:pPr>
        <w:pStyle w:val="Style31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 w:eastAsia="zh-CN" w:bidi="ar-SA"/>
        </w:rPr>
        <w:t>Павел Борисович Дроздовлы – «Квартет-Сервис» ичӧт кывкутана котырса технологическӧй трубопроводъяс тэчысь-чукӧртысьлы, Усинск кар;</w:t>
      </w:r>
    </w:p>
    <w:p>
      <w:pPr>
        <w:pStyle w:val="Style31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 w:eastAsia="zh-CN" w:bidi="ar-SA"/>
        </w:rPr>
        <w:t xml:space="preserve">Алексей Александрович Макаровлы – «Квартет-Сервис» ичӧт кывкутана котырса стрӧитчан да монтажнӧй уджъяс серти мастерлы, Усинск кар; </w:t>
      </w:r>
    </w:p>
    <w:p>
      <w:pPr>
        <w:pStyle w:val="Style31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 w:eastAsia="zh-CN" w:bidi="ar-SA"/>
        </w:rPr>
        <w:t>Андрей Евгеньевич Троценколы – «Лузалес» ичӧт кывкутана котырын электрооборудование дзоньтал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ӧм серти</w:t>
      </w:r>
      <w:r>
        <w:rPr>
          <w:b w:val="false"/>
          <w:bCs w:val="false"/>
          <w:sz w:val="28"/>
          <w:szCs w:val="28"/>
          <w:lang w:val="kpv-RU" w:eastAsia="zh-CN" w:bidi="ar-SA"/>
        </w:rPr>
        <w:t xml:space="preserve"> слесар-электриклы; </w:t>
      </w:r>
    </w:p>
    <w:p>
      <w:pPr>
        <w:pStyle w:val="Style57"/>
        <w:spacing w:lineRule="auto" w:line="360" w:before="0" w:after="0"/>
        <w:ind w:left="0" w:right="0" w:firstLine="709"/>
        <w:jc w:val="both"/>
        <w:rPr>
          <w:lang w:val="kpv-RU" w:eastAsia="zh-CN" w:bidi="hi-IN"/>
        </w:rPr>
      </w:pPr>
      <w:r>
        <w:rPr>
          <w:lang w:val="kpv-RU" w:eastAsia="zh-CN" w:bidi="hi-IN"/>
        </w:rPr>
      </w:r>
    </w:p>
    <w:p>
      <w:pPr>
        <w:pStyle w:val="Style57"/>
        <w:spacing w:lineRule="auto" w:line="360" w:before="0" w:after="0"/>
        <w:ind w:left="0" w:right="0" w:firstLine="709"/>
        <w:jc w:val="both"/>
        <w:rPr>
          <w:lang w:val="kpv-RU" w:eastAsia="zh-CN" w:bidi="hi-IN"/>
        </w:rPr>
      </w:pPr>
      <w:r>
        <w:rPr>
          <w:rFonts w:cs="Times New Roman"/>
          <w:b/>
          <w:bCs/>
          <w:sz w:val="28"/>
          <w:szCs w:val="28"/>
          <w:lang w:val="kpv-RU" w:eastAsia="zh-CN" w:bidi="hi-IN"/>
        </w:rPr>
        <w:t>Коми Республикаын добровольчество (волонтёрство) сӧвмӧдӧм серти зіль да бур уджысь «Добровольчество сӧвмӧдӧмӧ пай пуктӧмысь» отличие пас сетӧма</w:t>
      </w:r>
      <w:r>
        <w:rPr>
          <w:rFonts w:cs="Times New Roman"/>
          <w:b/>
          <w:bCs/>
          <w:sz w:val="28"/>
          <w:szCs w:val="28"/>
          <w:lang w:val="kpv-RU" w:eastAsia="zh-CN" w:bidi="ar-SA"/>
        </w:rPr>
        <w:t>:</w:t>
      </w:r>
    </w:p>
    <w:p>
      <w:pPr>
        <w:pStyle w:val="Style31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 w:eastAsia="zh-CN" w:bidi="ar-SA"/>
        </w:rPr>
        <w:t xml:space="preserve">Василий Михайлович Андреевлы – «Сыктывкар» кар кытшса муниципальнӧй юкӧнлӧн Эжва районса администрация бердын добровольческӧй штабӧн юрнуӧдысьлы; </w:t>
      </w:r>
    </w:p>
    <w:p>
      <w:pPr>
        <w:pStyle w:val="Style31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 w:eastAsia="zh-CN" w:bidi="ar-SA"/>
        </w:rPr>
        <w:t>Наталья Александровна Бутримлы – «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От сердца к сердцу</w:t>
      </w:r>
      <w:r>
        <w:rPr>
          <w:b w:val="false"/>
          <w:bCs w:val="false"/>
          <w:sz w:val="28"/>
          <w:szCs w:val="28"/>
          <w:lang w:val="kpv-RU" w:eastAsia="zh-CN" w:bidi="ar-SA"/>
        </w:rPr>
        <w:t xml:space="preserve">» 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добровольческӧй ӧтмунӧм координируйтысьлы</w:t>
      </w:r>
      <w:r>
        <w:rPr>
          <w:b w:val="false"/>
          <w:bCs w:val="false"/>
          <w:sz w:val="28"/>
          <w:szCs w:val="28"/>
          <w:lang w:val="kpv-RU" w:eastAsia="zh-CN" w:bidi="ar-SA"/>
        </w:rPr>
        <w:t xml:space="preserve">; </w:t>
      </w:r>
    </w:p>
    <w:p>
      <w:pPr>
        <w:pStyle w:val="Style31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 w:eastAsia="zh-CN" w:bidi="ar-SA"/>
        </w:rPr>
        <w:t>Анна Юрьевна Гагариналы – Инта кар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ын</w:t>
      </w:r>
      <w:r>
        <w:rPr>
          <w:b w:val="false"/>
          <w:bCs w:val="false"/>
          <w:sz w:val="28"/>
          <w:szCs w:val="28"/>
          <w:lang w:val="kpv-RU" w:eastAsia="zh-CN" w:bidi="ar-SA"/>
        </w:rPr>
        <w:t xml:space="preserve"> «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8"/>
          <w:szCs w:val="28"/>
          <w:u w:val="none"/>
          <w:lang w:val="kpv-RU" w:eastAsia="zh-CN" w:bidi="hi-IN"/>
        </w:rPr>
        <w:t xml:space="preserve">Волонтёры победы» ставроссияса 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sz w:val="28"/>
          <w:szCs w:val="28"/>
          <w:u w:val="none"/>
          <w:shd w:fill="auto" w:val="clear"/>
          <w:lang w:val="kpv-RU" w:eastAsia="zh-CN" w:bidi="hi-IN"/>
        </w:rPr>
        <w:t>ӧтйӧза ӧтмунӧмлысь муниципальнӧй штаб координируйтысьлы;</w:t>
      </w:r>
    </w:p>
    <w:p>
      <w:pPr>
        <w:pStyle w:val="Style31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 w:eastAsia="zh-CN" w:bidi="ar-SA"/>
        </w:rPr>
        <w:t>Анна Андреевна Душейколы – «Сердце тайги» волонтёръяслӧн экологическӧй лагеръяс» проектӧн юрнуӧдысьлы;</w:t>
      </w:r>
    </w:p>
    <w:p>
      <w:pPr>
        <w:pStyle w:val="Style31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 w:eastAsia="zh-CN" w:bidi="ar-SA"/>
        </w:rPr>
        <w:t>Ольга Сергеевна Залевскаялы – #МыВместе Коми Республикаын ӧта-мӧдлы отсасян акция серти волонтёръясл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ысь</w:t>
      </w:r>
      <w:r>
        <w:rPr>
          <w:b w:val="false"/>
          <w:bCs w:val="false"/>
          <w:sz w:val="28"/>
          <w:szCs w:val="28"/>
          <w:lang w:val="kpv-RU" w:eastAsia="zh-CN" w:bidi="ar-SA"/>
        </w:rPr>
        <w:t xml:space="preserve"> регионса клу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б координируйтысьлы;</w:t>
      </w:r>
    </w:p>
    <w:p>
      <w:pPr>
        <w:pStyle w:val="Style31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 w:eastAsia="zh-CN" w:bidi="ar-SA"/>
        </w:rPr>
        <w:t xml:space="preserve">Олег Ильич Исаковлы – «Вершина» волонтёръяслысь ӧтув координируйтысьлы, Печора кар; </w:t>
      </w:r>
    </w:p>
    <w:p>
      <w:pPr>
        <w:pStyle w:val="Style31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 w:eastAsia="zh-CN" w:bidi="ar-SA"/>
        </w:rPr>
        <w:t>Мария Николаевна Носовалы – Сыктывкарын волонтёрство (добровольчество) сӧвмӧдан шӧринӧн юрнуӧдысьлы;</w:t>
      </w:r>
    </w:p>
    <w:p>
      <w:pPr>
        <w:pStyle w:val="Style31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 w:eastAsia="zh-CN" w:bidi="ar-SA"/>
        </w:rPr>
        <w:t>Галина Пантелеевна Полтавскаялы – «Сыктывкар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са</w:t>
      </w:r>
      <w:r>
        <w:rPr>
          <w:b w:val="false"/>
          <w:bCs w:val="false"/>
          <w:sz w:val="28"/>
          <w:szCs w:val="28"/>
          <w:lang w:val="kpv-RU" w:eastAsia="zh-CN" w:bidi="ar-SA"/>
        </w:rPr>
        <w:t xml:space="preserve"> эзысь волонтёръяс» волонтёръяслӧн шӧринӧн юрнуӧдысьлы;</w:t>
      </w:r>
    </w:p>
    <w:p>
      <w:pPr>
        <w:pStyle w:val="Style31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 w:eastAsia="zh-CN" w:bidi="ar-SA"/>
        </w:rPr>
        <w:t>Дина Ивановна Чекаленколы – «Греннис» йӧктысь котырӧн юрнуӧдысьлы, Сыктывкар.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cs="Times New Roman"/>
          <w:b/>
          <w:bCs/>
          <w:sz w:val="28"/>
          <w:szCs w:val="28"/>
          <w:lang w:val="kpv-RU"/>
        </w:rPr>
      </w:r>
      <w:r>
        <w:br w:type="page"/>
      </w:r>
    </w:p>
    <w:p>
      <w:pPr>
        <w:pStyle w:val="1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u w:val="none"/>
          <w:lang w:val="kpv-RU" w:eastAsia="zh-CN" w:bidi="ar-SA"/>
        </w:rPr>
        <w:t>2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u w:val="none"/>
          <w:lang w:val="kpv-RU" w:eastAsia="zh-CN" w:bidi="ar-SA"/>
        </w:rPr>
        <w:t>7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u w:val="none"/>
          <w:lang w:val="kpv-RU" w:eastAsia="zh-CN" w:bidi="ar-SA"/>
        </w:rPr>
        <w:t>.04.2022</w:t>
      </w:r>
    </w:p>
    <w:p>
      <w:pPr>
        <w:pStyle w:val="1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eastAsia="Times New Roman" w:cs="Times New Roman" w:ascii="Times New Roman" w:hAnsi="Times New Roman"/>
          <w:b/>
          <w:bCs/>
          <w:color w:val="00000A"/>
          <w:kern w:val="0"/>
          <w:sz w:val="28"/>
          <w:szCs w:val="28"/>
          <w:u w:val="none"/>
          <w:lang w:val="kpv-RU" w:eastAsia="zh-CN" w:bidi="ar-SA"/>
        </w:rPr>
        <w:t>Владимир Уйба вручил жителям государственные награды Российской Федерации и Республики Коми</w:t>
      </w:r>
    </w:p>
    <w:p>
      <w:pPr>
        <w:pStyle w:val="Style31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 w:eastAsia="zh-CN" w:bidi="ar-SA"/>
        </w:rPr>
        <w:t>Торжественная церемония состоялась в преддверии Праздника Весны и Труда, 27 апреля.</w:t>
      </w:r>
    </w:p>
    <w:p>
      <w:pPr>
        <w:pStyle w:val="Style31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 w:eastAsia="zh-CN" w:bidi="ar-SA"/>
        </w:rPr>
        <w:t xml:space="preserve">Среди награждённых – люди разных профессий и возрастов: учёные, пожарные, работники промышленных предприятий, спортсмены и тренеры, медицинские работники, преподаватели, музыкальные работники, волонтёры. </w:t>
      </w:r>
    </w:p>
    <w:p>
      <w:pPr>
        <w:pStyle w:val="Style31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 w:eastAsia="zh-CN" w:bidi="ar-SA"/>
        </w:rPr>
        <w:t xml:space="preserve">«Дорогие друзья! Поздравляю вас с заслуженными наградами. Уверен, что признание ваших заслуг на федеральном и республиканском уровнях станет ещё одним стимулом для дальнейшего развития, для новых достижений и побед. Спасибо вам за то, что вы делаете для республики, за ваш труд и ваши старания», - поблагодарил Глава Республики Коми Владимир Уйба. </w:t>
      </w:r>
    </w:p>
    <w:p>
      <w:pPr>
        <w:pStyle w:val="Style31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cs="Times New Roman"/>
          <w:b/>
          <w:bCs/>
          <w:sz w:val="28"/>
          <w:szCs w:val="28"/>
          <w:lang w:val="kpv-RU"/>
        </w:rPr>
      </w:r>
    </w:p>
    <w:p>
      <w:pPr>
        <w:pStyle w:val="Style31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 w:eastAsia="zh-CN" w:bidi="ar-SA"/>
        </w:rPr>
        <w:t xml:space="preserve">*** </w:t>
      </w:r>
    </w:p>
    <w:p>
      <w:pPr>
        <w:pStyle w:val="Style31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 w:eastAsia="zh-CN" w:bidi="ar-SA"/>
        </w:rPr>
        <w:t xml:space="preserve">Указом Президента Российской Федерации </w:t>
      </w:r>
    </w:p>
    <w:p>
      <w:pPr>
        <w:pStyle w:val="Style31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 w:eastAsia="zh-CN" w:bidi="ar-SA"/>
        </w:rPr>
        <w:t xml:space="preserve">за большой вклад в развитие науки и многолетнюю добросовестную работу медалью Ордена «За заслуги перед Отечеством» II степени награждена </w:t>
      </w:r>
    </w:p>
    <w:p>
      <w:pPr>
        <w:pStyle w:val="Style31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 w:eastAsia="zh-CN" w:bidi="ar-SA"/>
        </w:rPr>
        <w:t xml:space="preserve">Рубцова Светлана Альбертовна – директор Института химии Коми научного центра; </w:t>
      </w:r>
    </w:p>
    <w:p>
      <w:pPr>
        <w:pStyle w:val="Style31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cs="Times New Roman"/>
          <w:b/>
          <w:bCs/>
          <w:sz w:val="28"/>
          <w:szCs w:val="28"/>
          <w:lang w:val="kpv-RU"/>
        </w:rPr>
      </w:r>
    </w:p>
    <w:p>
      <w:pPr>
        <w:pStyle w:val="Style31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 w:eastAsia="zh-CN" w:bidi="ar-SA"/>
        </w:rPr>
        <w:t xml:space="preserve">за смелость и решительность, проявленные при спасении людей в экстремальных условиях, медалью «За спасение погибавших» награждены: </w:t>
      </w:r>
    </w:p>
    <w:p>
      <w:pPr>
        <w:pStyle w:val="Style31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 w:eastAsia="zh-CN" w:bidi="ar-SA"/>
        </w:rPr>
        <w:t xml:space="preserve">Болотов Алексей Михайлович – начальник караула пожарной части № 111 Управления противопожарной службы и гражданской защиты; </w:t>
      </w:r>
    </w:p>
    <w:p>
      <w:pPr>
        <w:pStyle w:val="Style31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 w:eastAsia="zh-CN" w:bidi="ar-SA"/>
        </w:rPr>
        <w:t xml:space="preserve">Горбунов Михаил Сергеевич – начальник пожарной части № 111 Управления противопожарной службы и гражданской защиты; </w:t>
      </w:r>
    </w:p>
    <w:p>
      <w:pPr>
        <w:pStyle w:val="Style31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 w:eastAsia="zh-CN" w:bidi="ar-SA"/>
        </w:rPr>
        <w:t xml:space="preserve">Логинов Михаил Сергеевич – командир отделения пожарной части № 111 Управления противопожарной службы и гражданской защиты; </w:t>
      </w:r>
    </w:p>
    <w:p>
      <w:pPr>
        <w:pStyle w:val="Style31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 w:eastAsia="zh-CN" w:bidi="ar-SA"/>
        </w:rPr>
        <w:t xml:space="preserve">Мурадов Мурад Тофикович – пожарный пожарной части № 111 Управления противопожарной службы и гражданской защиты; </w:t>
      </w:r>
    </w:p>
    <w:p>
      <w:pPr>
        <w:pStyle w:val="Style31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 w:eastAsia="zh-CN" w:bidi="ar-SA"/>
        </w:rPr>
        <w:t xml:space="preserve">Сергеев Максим Рафаилович – начальник отряда противопожарной службы Республики Коми № 11 Управления противопожарной службы и гражданской защиты. </w:t>
      </w:r>
    </w:p>
    <w:p>
      <w:pPr>
        <w:pStyle w:val="Style31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cs="Times New Roman"/>
          <w:b/>
          <w:bCs/>
          <w:sz w:val="28"/>
          <w:szCs w:val="28"/>
          <w:lang w:val="kpv-RU"/>
        </w:rPr>
      </w:r>
    </w:p>
    <w:p>
      <w:pPr>
        <w:pStyle w:val="Style31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 w:eastAsia="zh-CN" w:bidi="ar-SA"/>
        </w:rPr>
        <w:t xml:space="preserve">Распоряжением Президента Российской Федерации </w:t>
      </w:r>
    </w:p>
    <w:p>
      <w:pPr>
        <w:pStyle w:val="Style31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 w:eastAsia="zh-CN" w:bidi="ar-SA"/>
        </w:rPr>
        <w:t xml:space="preserve">за заслуги в развитии топливно-энергетического комплекса и многолетнюю добросовестную работу Благодарность Президента Российской Федерации объявлена </w:t>
      </w:r>
    </w:p>
    <w:p>
      <w:pPr>
        <w:pStyle w:val="Style31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 w:eastAsia="zh-CN" w:bidi="ar-SA"/>
        </w:rPr>
        <w:t xml:space="preserve">Нерадовской Римме Мехаковне – начальнику лаборатории общества с ограниченной ответственностью «Варандейский терминал», город Инта; </w:t>
      </w:r>
    </w:p>
    <w:p>
      <w:pPr>
        <w:pStyle w:val="Style31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cs="Times New Roman"/>
          <w:b/>
          <w:bCs/>
          <w:sz w:val="28"/>
          <w:szCs w:val="28"/>
          <w:lang w:val="kpv-RU"/>
        </w:rPr>
      </w:r>
    </w:p>
    <w:p>
      <w:pPr>
        <w:pStyle w:val="Style31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 w:eastAsia="zh-CN" w:bidi="ar-SA"/>
        </w:rPr>
        <w:t xml:space="preserve">за достигнутые трудовые успехи и многолетнюю добросовестную работу Благодарность Президента Российской Федерации объявлена: </w:t>
      </w:r>
    </w:p>
    <w:p>
      <w:pPr>
        <w:pStyle w:val="Style31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 w:eastAsia="zh-CN" w:bidi="ar-SA"/>
        </w:rPr>
        <w:t xml:space="preserve">Ждан Галине Александровне – ведущему инженеру Сосногорского центра организации работы железнодорожных станций филиала открытого акционерного общества «Российские железные дороги»; </w:t>
      </w:r>
    </w:p>
    <w:p>
      <w:pPr>
        <w:pStyle w:val="Style31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 w:eastAsia="zh-CN" w:bidi="ar-SA"/>
        </w:rPr>
        <w:t xml:space="preserve">Назимовой Раисе Георгиевне – машинисту подъемной машины нефтешахтного производственного предприятия «Яреганефть» общества с ограниченной ответственностью «ЛУКОЙЛ-Коми», город Ухта; </w:t>
      </w:r>
    </w:p>
    <w:p>
      <w:pPr>
        <w:pStyle w:val="Style31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 w:eastAsia="zh-CN" w:bidi="ar-SA"/>
        </w:rPr>
        <w:t xml:space="preserve">Ордашёву Селибию Салихановичу – заместителю директора по общим вопросам Усинского газоперерабатывающего завода общества с ограниченной ответственностью «ЛУКОЙЛ-Коми»; </w:t>
      </w:r>
    </w:p>
    <w:p>
      <w:pPr>
        <w:pStyle w:val="Style31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 w:eastAsia="zh-CN" w:bidi="ar-SA"/>
        </w:rPr>
        <w:t xml:space="preserve">Хотемову Павлу Александровичу – машинисту лесозаготовительной машины общества с ограниченной ответственностью «Лузалес»; </w:t>
      </w:r>
    </w:p>
    <w:p>
      <w:pPr>
        <w:pStyle w:val="Style31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 w:eastAsia="zh-CN" w:bidi="ar-SA"/>
        </w:rPr>
        <w:t xml:space="preserve">Яганову Дмитрию Геннадьевичу – главному энергетику – начальнику цеха общества с ограниченной ответственностью «Варандейский терминал», город Инта; </w:t>
      </w:r>
    </w:p>
    <w:p>
      <w:pPr>
        <w:pStyle w:val="Style31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cs="Times New Roman"/>
          <w:b/>
          <w:bCs/>
          <w:sz w:val="28"/>
          <w:szCs w:val="28"/>
          <w:lang w:val="kpv-RU"/>
        </w:rPr>
      </w:r>
    </w:p>
    <w:p>
      <w:pPr>
        <w:pStyle w:val="Style31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 w:eastAsia="zh-CN" w:bidi="ar-SA"/>
        </w:rPr>
        <w:t xml:space="preserve">за заслуги в научной деятельности и многолетнюю добросовестную работу Благодарность Президента Российской Федерации объявлена </w:t>
      </w:r>
    </w:p>
    <w:p>
      <w:pPr>
        <w:pStyle w:val="Style31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 w:eastAsia="zh-CN" w:bidi="ar-SA"/>
        </w:rPr>
        <w:t xml:space="preserve">Чукрееву Юрию Яковлевичу – директору Института социально-экономических и энергетических проблем Севера Коми научного центра. </w:t>
      </w:r>
    </w:p>
    <w:p>
      <w:pPr>
        <w:pStyle w:val="Style31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cs="Times New Roman"/>
          <w:b/>
          <w:bCs/>
          <w:sz w:val="28"/>
          <w:szCs w:val="28"/>
          <w:lang w:val="kpv-RU"/>
        </w:rPr>
      </w:r>
    </w:p>
    <w:p>
      <w:pPr>
        <w:pStyle w:val="Style31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 w:eastAsia="zh-CN" w:bidi="ar-SA"/>
        </w:rPr>
        <w:t xml:space="preserve">Решением оргкомитета Всероссийской общественно-государственной инициативы «Горячее сердце» за преодоление трудных жизненных ситуаций, проявленную силу воли и стремление к победе дипломом и нагрудным знаком «Горячее сердце» награждён </w:t>
      </w:r>
    </w:p>
    <w:p>
      <w:pPr>
        <w:pStyle w:val="Style31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 w:eastAsia="zh-CN" w:bidi="ar-SA"/>
        </w:rPr>
        <w:t xml:space="preserve">победитель Чемпионата Республики Коми по пауэрлифтингу среди спортсменов с ограниченными возможностями здоровья, призер соревнований фестиваля паралимпийского спорта «Парафест» по армреслингу, дартсу, спортивной игре бочче Полюк Андрей Владимирович, учащийся 11 класса Средней общеобразовательной школы №3 города Сосногорска. </w:t>
      </w:r>
    </w:p>
    <w:p>
      <w:pPr>
        <w:pStyle w:val="Style31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cs="Times New Roman"/>
          <w:b/>
          <w:bCs/>
          <w:sz w:val="28"/>
          <w:szCs w:val="28"/>
          <w:lang w:val="kpv-RU"/>
        </w:rPr>
      </w:r>
    </w:p>
    <w:p>
      <w:pPr>
        <w:pStyle w:val="Style31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 w:eastAsia="zh-CN" w:bidi="ar-SA"/>
        </w:rPr>
        <w:t xml:space="preserve">Во исполнение Указа Президента Российской Федерации «О мерах по усилению государственной поддержки молодых российских ученых – кандидатов и докторов наук» Грант Президента Российской Федерации присуждён </w:t>
      </w:r>
    </w:p>
    <w:p>
      <w:pPr>
        <w:pStyle w:val="Style31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 w:eastAsia="zh-CN" w:bidi="ar-SA"/>
        </w:rPr>
        <w:t xml:space="preserve">Королевой Марии Сергеевне – научному сотруднику лаборатории Института химии Коми научного центра, победителю конкурса 2022 года в области знания «Химические науки». </w:t>
      </w:r>
    </w:p>
    <w:p>
      <w:pPr>
        <w:pStyle w:val="Style31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cs="Times New Roman"/>
          <w:b/>
          <w:bCs/>
          <w:sz w:val="28"/>
          <w:szCs w:val="28"/>
          <w:lang w:val="kpv-RU"/>
        </w:rPr>
      </w:r>
    </w:p>
    <w:p>
      <w:pPr>
        <w:pStyle w:val="Style31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 w:eastAsia="zh-CN" w:bidi="ar-SA"/>
        </w:rPr>
        <w:t xml:space="preserve">Указом Главы Республики Коми </w:t>
      </w:r>
    </w:p>
    <w:p>
      <w:pPr>
        <w:pStyle w:val="Style31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 w:eastAsia="zh-CN" w:bidi="ar-SA"/>
        </w:rPr>
        <w:t xml:space="preserve">за заслуги перед Республикой Коми почётное звание «Заслуженный работник Республики Коми» присвоено: </w:t>
      </w:r>
    </w:p>
    <w:p>
      <w:pPr>
        <w:pStyle w:val="Style31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 w:eastAsia="zh-CN" w:bidi="ar-SA"/>
        </w:rPr>
        <w:t xml:space="preserve">Винтер Валентине Ивановне – заведующему фельдшерско-акушерским пунктом п. Седтыдор – медицинской сестре государственного учреждения «Койгородская центральная районная больница»; </w:t>
      </w:r>
    </w:p>
    <w:p>
      <w:pPr>
        <w:pStyle w:val="Style31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 w:eastAsia="zh-CN" w:bidi="ar-SA"/>
        </w:rPr>
        <w:t xml:space="preserve">Иванову Михаилу Борисовичу – начальнику отдела специальной связи Администрации Главы Республики Коми; </w:t>
      </w:r>
    </w:p>
    <w:p>
      <w:pPr>
        <w:pStyle w:val="Style31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 w:eastAsia="zh-CN" w:bidi="ar-SA"/>
        </w:rPr>
        <w:t xml:space="preserve">Ковыляевой Веронике Геннадьевне – преподавателю государственного учреждения «Гимназия искусств при Главе Республики Коми» имени Спиридонова; </w:t>
      </w:r>
    </w:p>
    <w:p>
      <w:pPr>
        <w:pStyle w:val="Style31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 w:eastAsia="zh-CN" w:bidi="ar-SA"/>
        </w:rPr>
        <w:t xml:space="preserve">Кукарцевой Светлане Завенновне – старшей медицинской сестре государственного учреждения «Республиканская инфекционная больница»; </w:t>
      </w:r>
    </w:p>
    <w:p>
      <w:pPr>
        <w:pStyle w:val="Style31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 w:eastAsia="zh-CN" w:bidi="ar-SA"/>
        </w:rPr>
        <w:t xml:space="preserve">Монастырскому Сергею Николаевичу – начальнику оркестра – военному дирижеру войсковой части 5134 Северо-Западного округа войск национальной гвардии Российской Федерации; </w:t>
      </w:r>
    </w:p>
    <w:p>
      <w:pPr>
        <w:pStyle w:val="Style31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 w:eastAsia="zh-CN" w:bidi="ar-SA"/>
        </w:rPr>
        <w:t xml:space="preserve">Панюковой Миляуши Алелетдиновне – старшему тренеру отдела спортивной подготовки государственного учреждения «Спортивная школа № 1»; </w:t>
      </w:r>
    </w:p>
    <w:p>
      <w:pPr>
        <w:pStyle w:val="Style31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 w:eastAsia="zh-CN" w:bidi="ar-SA"/>
        </w:rPr>
        <w:t xml:space="preserve">Расторгуевой Наталии Ивановне – преподавателю государственного учреждения «Колледж искусств Республики Коми»; </w:t>
      </w:r>
    </w:p>
    <w:p>
      <w:pPr>
        <w:pStyle w:val="Style31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cs="Times New Roman"/>
          <w:b/>
          <w:bCs/>
          <w:sz w:val="28"/>
          <w:szCs w:val="28"/>
          <w:lang w:val="kpv-RU"/>
        </w:rPr>
      </w:r>
    </w:p>
    <w:p>
      <w:pPr>
        <w:pStyle w:val="Style31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 w:eastAsia="zh-CN" w:bidi="ar-SA"/>
        </w:rPr>
        <w:t xml:space="preserve">за большой вклад в развитие физической культуры и спорта, высокие спортивные достижения Почётной грамотой Республики Коми награждены: </w:t>
      </w:r>
    </w:p>
    <w:p>
      <w:pPr>
        <w:pStyle w:val="Style31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 w:eastAsia="zh-CN" w:bidi="ar-SA"/>
        </w:rPr>
        <w:t xml:space="preserve">спортсмены Центра спортивной подготовки сборных команд по адаптивным видам спорта и развитию адаптивной физической культуры </w:t>
      </w:r>
    </w:p>
    <w:p>
      <w:pPr>
        <w:pStyle w:val="Style31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 w:eastAsia="zh-CN" w:bidi="ar-SA"/>
        </w:rPr>
        <w:t xml:space="preserve">Голубков Иван Юрьевич – мастер спорта России международного класса; </w:t>
      </w:r>
    </w:p>
    <w:p>
      <w:pPr>
        <w:pStyle w:val="Style31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 w:eastAsia="zh-CN" w:bidi="ar-SA"/>
        </w:rPr>
        <w:t xml:space="preserve">Иовлева Мария Вячеславовна – заслуженный мастер спорта России; </w:t>
      </w:r>
    </w:p>
    <w:p>
      <w:pPr>
        <w:pStyle w:val="Style31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cs="Times New Roman"/>
          <w:b/>
          <w:bCs/>
          <w:sz w:val="28"/>
          <w:szCs w:val="28"/>
          <w:lang w:val="kpv-RU"/>
        </w:rPr>
      </w:r>
    </w:p>
    <w:p>
      <w:pPr>
        <w:pStyle w:val="Style31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 w:eastAsia="zh-CN" w:bidi="ar-SA"/>
        </w:rPr>
        <w:t xml:space="preserve">за многолетнюю плодотворную работу, направленную на благо Республики Коми, Почётной грамотой Республики Коми награждены: </w:t>
      </w:r>
    </w:p>
    <w:p>
      <w:pPr>
        <w:pStyle w:val="Style31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 w:eastAsia="zh-CN" w:bidi="ar-SA"/>
        </w:rPr>
        <w:t xml:space="preserve">Беляева Светлана Ивановна – заместитель директора по концертно-внеклассной работе муниципального учреждения «Сыктывкарская детская музыкально-хоровая школа»; </w:t>
      </w:r>
    </w:p>
    <w:p>
      <w:pPr>
        <w:pStyle w:val="Style31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 w:eastAsia="zh-CN" w:bidi="ar-SA"/>
        </w:rPr>
        <w:t xml:space="preserve">Гайворонский Александр Викторович – генеральный директор общества с ограниченной ответственностью «Газпром трансгаз Ухта» публичного акционерного общества «Газпром»; </w:t>
      </w:r>
    </w:p>
    <w:p>
      <w:pPr>
        <w:pStyle w:val="Style31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 w:eastAsia="zh-CN" w:bidi="ar-SA"/>
        </w:rPr>
        <w:t xml:space="preserve">Кальниченко Надежда Петровна – директор муниципального учреждения «Средняя общеобразовательная школа № 26 с углубленным изучением отдельных предметов»; </w:t>
      </w:r>
    </w:p>
    <w:p>
      <w:pPr>
        <w:pStyle w:val="Style31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 w:eastAsia="zh-CN" w:bidi="ar-SA"/>
        </w:rPr>
        <w:t xml:space="preserve">Тимченко Валентин Валерьевич – руководитель-главный редактор автономного учреждения «Редакция газеты «Республика»; </w:t>
      </w:r>
    </w:p>
    <w:p>
      <w:pPr>
        <w:pStyle w:val="Style31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 w:eastAsia="zh-CN" w:bidi="ar-SA"/>
        </w:rPr>
        <w:t xml:space="preserve">Филиппов Василий Николаевич – старший научный сотрудник лаборатории Института геологии имени академика Юшкина Коми научного центра. </w:t>
      </w:r>
    </w:p>
    <w:p>
      <w:pPr>
        <w:pStyle w:val="Style31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cs="Times New Roman"/>
          <w:b/>
          <w:bCs/>
          <w:sz w:val="28"/>
          <w:szCs w:val="28"/>
          <w:lang w:val="kpv-RU"/>
        </w:rPr>
      </w:r>
    </w:p>
    <w:p>
      <w:pPr>
        <w:pStyle w:val="Style31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 w:eastAsia="zh-CN" w:bidi="ar-SA"/>
        </w:rPr>
        <w:t xml:space="preserve">Распоряжением Главы Республики Коми </w:t>
      </w:r>
    </w:p>
    <w:p>
      <w:pPr>
        <w:pStyle w:val="Style31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 w:eastAsia="zh-CN" w:bidi="ar-SA"/>
        </w:rPr>
        <w:t xml:space="preserve">за заслуги в области образования и многолетнюю добросовестную работу звание «Почётный учитель Республики Коми» присвоено </w:t>
      </w:r>
    </w:p>
    <w:p>
      <w:pPr>
        <w:pStyle w:val="Style31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 w:eastAsia="zh-CN" w:bidi="ar-SA"/>
        </w:rPr>
        <w:t xml:space="preserve">Тороповой Татьяне Федоровне – учителю биологии муниципального учреждения «Усть-Цилемская средняя общеобразовательная школа имени Бабикова»; </w:t>
      </w:r>
    </w:p>
    <w:p>
      <w:pPr>
        <w:pStyle w:val="Style31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cs="Times New Roman"/>
          <w:b/>
          <w:bCs/>
          <w:sz w:val="28"/>
          <w:szCs w:val="28"/>
          <w:lang w:val="kpv-RU"/>
        </w:rPr>
      </w:r>
    </w:p>
    <w:p>
      <w:pPr>
        <w:pStyle w:val="Style31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 w:eastAsia="zh-CN" w:bidi="ar-SA"/>
        </w:rPr>
        <w:t xml:space="preserve">за добросовестное исполнение должностных обязанностей знаком отличия «За безупречную службу Республике Коми» награждена </w:t>
      </w:r>
    </w:p>
    <w:p>
      <w:pPr>
        <w:pStyle w:val="Style31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 w:eastAsia="zh-CN" w:bidi="ar-SA"/>
        </w:rPr>
        <w:t xml:space="preserve">Линдт Татьяна Юрьевна – тренер спортивной сборной команды по виду адаптивного спорта государственного учреждения «Центр спортивной подготовки сборных команд по адаптивным видам спорта и развитию адаптивной физической культуры»; </w:t>
      </w:r>
    </w:p>
    <w:p>
      <w:pPr>
        <w:pStyle w:val="Style31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cs="Times New Roman"/>
          <w:b/>
          <w:bCs/>
          <w:sz w:val="28"/>
          <w:szCs w:val="28"/>
          <w:lang w:val="kpv-RU"/>
        </w:rPr>
      </w:r>
    </w:p>
    <w:p>
      <w:pPr>
        <w:pStyle w:val="Style31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 w:eastAsia="zh-CN" w:bidi="ar-SA"/>
        </w:rPr>
        <w:t xml:space="preserve">за многолетнюю добросовестную и эффективную работу знаком отличия «Трудовая доблесть» награждены: </w:t>
      </w:r>
    </w:p>
    <w:p>
      <w:pPr>
        <w:pStyle w:val="Style31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 w:eastAsia="zh-CN" w:bidi="ar-SA"/>
        </w:rPr>
        <w:t xml:space="preserve">Дроздов Павел Борисович – монтажник технологических трубопроводов общества с ограниченной ответственностью «Квартет-Сервис», город Усинск; </w:t>
      </w:r>
    </w:p>
    <w:p>
      <w:pPr>
        <w:pStyle w:val="Style31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 w:eastAsia="zh-CN" w:bidi="ar-SA"/>
        </w:rPr>
        <w:t xml:space="preserve">Макаров Алексей Александрович – мастер строительных и монтажных работ общества с ограниченной ответственностью «Квартет-Сервис», город Усинск; </w:t>
      </w:r>
    </w:p>
    <w:p>
      <w:pPr>
        <w:pStyle w:val="Style31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 w:eastAsia="zh-CN" w:bidi="ar-SA"/>
        </w:rPr>
        <w:t xml:space="preserve">Троценко Андрей Евгеньевич – слесарь-электрик по ремонту электрооборудования общества с ограниченной ответственностью «Лузалес»; </w:t>
      </w:r>
    </w:p>
    <w:p>
      <w:pPr>
        <w:pStyle w:val="Style31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cs="Times New Roman"/>
          <w:b/>
          <w:bCs/>
          <w:sz w:val="28"/>
          <w:szCs w:val="28"/>
          <w:lang w:val="kpv-RU"/>
        </w:rPr>
      </w:r>
    </w:p>
    <w:p>
      <w:pPr>
        <w:pStyle w:val="Style31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 w:eastAsia="zh-CN" w:bidi="ar-SA"/>
        </w:rPr>
        <w:t xml:space="preserve">за активную и плодотворную работу по развитию добровольчества (волонтёрства) на территории Республики Коми знаком отличия «За вклад в развитие добровольчества» награждены: </w:t>
      </w:r>
    </w:p>
    <w:p>
      <w:pPr>
        <w:pStyle w:val="Style31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 w:eastAsia="zh-CN" w:bidi="ar-SA"/>
        </w:rPr>
        <w:t xml:space="preserve">Андреев ВасилиЙ Михайлович – руководитель добровольческого штаба при администрации Эжвинского района муниципального образования городского округа «Сыктывкар»; </w:t>
      </w:r>
    </w:p>
    <w:p>
      <w:pPr>
        <w:pStyle w:val="Style31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 w:eastAsia="zh-CN" w:bidi="ar-SA"/>
        </w:rPr>
        <w:t xml:space="preserve">Бутрим Наталья Александровна – координатор добровольческого движения «От сердца к сердцу»; </w:t>
      </w:r>
    </w:p>
    <w:p>
      <w:pPr>
        <w:pStyle w:val="Style31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 w:eastAsia="zh-CN" w:bidi="ar-SA"/>
        </w:rPr>
        <w:t xml:space="preserve">Гагарина Анна Юрьевна – координатор муниципального штаба Всероссийского общественного движения «Волонтеры победы» г. Инты; </w:t>
      </w:r>
    </w:p>
    <w:p>
      <w:pPr>
        <w:pStyle w:val="Style31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 w:eastAsia="zh-CN" w:bidi="ar-SA"/>
        </w:rPr>
        <w:t xml:space="preserve">Душейко Анна Андреевна – руководитель проекта «Волонтерские экологические лагеря «Сердце тайги»; </w:t>
      </w:r>
    </w:p>
    <w:p>
      <w:pPr>
        <w:pStyle w:val="Style31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 w:eastAsia="zh-CN" w:bidi="ar-SA"/>
        </w:rPr>
        <w:t xml:space="preserve">Залевская Ольга Сергеевна – координатор регионального клуба волонтеров акции взаимопомощи #МыВместе в Республике Коми; </w:t>
      </w:r>
    </w:p>
    <w:p>
      <w:pPr>
        <w:pStyle w:val="Style31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 w:eastAsia="zh-CN" w:bidi="ar-SA"/>
        </w:rPr>
        <w:t xml:space="preserve">Исаков Олег Ильич – координатор волонтерского объединения «Вершина», город Печора; </w:t>
      </w:r>
    </w:p>
    <w:p>
      <w:pPr>
        <w:pStyle w:val="Style31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 w:eastAsia="zh-CN" w:bidi="ar-SA"/>
        </w:rPr>
        <w:t xml:space="preserve">Носова Мария Николаевна – руководитель Центра развития волонтерства (добровольчества) г. Сыктывкара; </w:t>
      </w:r>
    </w:p>
    <w:p>
      <w:pPr>
        <w:pStyle w:val="Style31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 w:eastAsia="zh-CN" w:bidi="ar-SA"/>
        </w:rPr>
        <w:t xml:space="preserve">Полтавская Галина Пантелеевна – руководитель волонтерского центра «Серебряные волонтёры города Сыктывкара»; </w:t>
      </w:r>
    </w:p>
    <w:p>
      <w:pPr>
        <w:pStyle w:val="Style31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 w:eastAsia="zh-CN" w:bidi="ar-SA"/>
        </w:rPr>
        <w:t>Чекаленко Дина Ивановна – руководитель танцевального коллектива «Греннис», город Сыктывкар.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cs="Times New Roman"/>
          <w:b/>
          <w:b/>
          <w:bCs/>
          <w:sz w:val="28"/>
          <w:szCs w:val="28"/>
          <w:lang w:val="kpv-RU"/>
        </w:rPr>
      </w:pPr>
      <w:r>
        <w:rPr/>
      </w:r>
    </w:p>
    <w:sectPr>
      <w:type w:val="nextPage"/>
      <w:pgSz w:w="11906" w:h="16838"/>
      <w:pgMar w:left="1701" w:right="1134" w:header="0" w:top="1134" w:footer="0" w:bottom="1134" w:gutter="0"/>
      <w:pgNumType w:fmt="decimal"/>
      <w:formProt w:val="false"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choolBook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Cambria">
    <w:charset w:val="01"/>
    <w:family w:val="roman"/>
    <w:pitch w:val="variable"/>
  </w:font>
  <w:font w:name="DejaVu Sans Mono">
    <w:altName w:val="MS Gothic"/>
    <w:charset w:val="01"/>
    <w:family w:val="roman"/>
    <w:pitch w:val="variable"/>
  </w:font>
  <w:font w:name="Arial">
    <w:charset w:val="01"/>
    <w:family w:val="roman"/>
    <w:pitch w:val="variable"/>
  </w:font>
  <w:font w:name="Verdan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4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rFonts w:ascii="SchoolBook;Times New Roman" w:hAnsi="SchoolBook;Times New Roman" w:cs="SchoolBook;Times New Roman"/>
      <w:sz w:val="44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sz w:val="32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next w:val="Normal"/>
    <w:qFormat/>
    <w:pPr>
      <w:keepNext w:val="true"/>
      <w:numPr>
        <w:ilvl w:val="4"/>
        <w:numId w:val="1"/>
      </w:numPr>
      <w:jc w:val="right"/>
      <w:outlineLvl w:val="4"/>
    </w:pPr>
    <w:rPr>
      <w:sz w:val="28"/>
    </w:rPr>
  </w:style>
  <w:style w:type="paragraph" w:styleId="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eastAsia="Times New Roman" w:cs="Times New Roman"/>
      <w:sz w:val="24"/>
      <w:szCs w:val="24"/>
    </w:rPr>
  </w:style>
  <w:style w:type="paragraph" w:styleId="8">
    <w:name w:val="Heading 8"/>
    <w:basedOn w:val="Normal"/>
    <w:next w:val="Normal"/>
    <w:qFormat/>
    <w:pPr>
      <w:keepNext w:val="true"/>
      <w:numPr>
        <w:ilvl w:val="7"/>
        <w:numId w:val="1"/>
      </w:numPr>
      <w:jc w:val="center"/>
      <w:outlineLvl w:val="7"/>
    </w:pPr>
    <w:rPr>
      <w:sz w:val="32"/>
    </w:rPr>
  </w:style>
  <w:style w:type="paragraph" w:styleId="9">
    <w:name w:val="Heading 9"/>
    <w:basedOn w:val="Normal"/>
    <w:next w:val="Normal"/>
    <w:qFormat/>
    <w:pPr>
      <w:keepNext w:val="true"/>
      <w:numPr>
        <w:ilvl w:val="8"/>
        <w:numId w:val="1"/>
      </w:numPr>
      <w:outlineLvl w:val="8"/>
    </w:pPr>
    <w:rPr>
      <w:sz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>
      <w:rFonts w:ascii="Symbol" w:hAnsi="Symbol" w:cs="Symbol"/>
    </w:rPr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>
      <w:rFonts w:ascii="Symbol" w:hAnsi="Symbol" w:cs="Symbol"/>
    </w:rPr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1zfalse">
    <w:name w:val="WW8Num1zfalse"/>
    <w:qFormat/>
    <w:rPr/>
  </w:style>
  <w:style w:type="character" w:styleId="WW8Num1ztrue">
    <w:name w:val="WW8Num1ztrue"/>
    <w:qFormat/>
    <w:rPr/>
  </w:style>
  <w:style w:type="character" w:styleId="WWWW8Num1ztrue">
    <w:name w:val="WW-WW8Num1ztrue"/>
    <w:qFormat/>
    <w:rPr/>
  </w:style>
  <w:style w:type="character" w:styleId="WWWW8Num1ztrue1">
    <w:name w:val="WW-WW8Num1ztrue1"/>
    <w:qFormat/>
    <w:rPr/>
  </w:style>
  <w:style w:type="character" w:styleId="WWWW8Num1ztrue2">
    <w:name w:val="WW-WW8Num1ztrue2"/>
    <w:qFormat/>
    <w:rPr/>
  </w:style>
  <w:style w:type="character" w:styleId="WWWW8Num1ztrue3">
    <w:name w:val="WW-WW8Num1ztrue3"/>
    <w:qFormat/>
    <w:rPr/>
  </w:style>
  <w:style w:type="character" w:styleId="WWWW8Num1ztrue4">
    <w:name w:val="WW-WW8Num1ztrue4"/>
    <w:qFormat/>
    <w:rPr/>
  </w:style>
  <w:style w:type="character" w:styleId="WWWW8Num1ztrue5">
    <w:name w:val="WW-WW8Num1ztrue5"/>
    <w:qFormat/>
    <w:rPr/>
  </w:style>
  <w:style w:type="character" w:styleId="WWWW8Num1ztrue6">
    <w:name w:val="WW-WW8Num1ztrue6"/>
    <w:qFormat/>
    <w:rPr/>
  </w:style>
  <w:style w:type="character" w:styleId="WW8Num2zfalse">
    <w:name w:val="WW8Num2zfalse"/>
    <w:qFormat/>
    <w:rPr/>
  </w:style>
  <w:style w:type="character" w:styleId="WW8Num3zfalse">
    <w:name w:val="WW8Num3zfalse"/>
    <w:qFormat/>
    <w:rPr/>
  </w:style>
  <w:style w:type="character" w:styleId="WW8Num3ztrue">
    <w:name w:val="WW8Num3ztrue"/>
    <w:qFormat/>
    <w:rPr/>
  </w:style>
  <w:style w:type="character" w:styleId="WWWW8Num3ztrue">
    <w:name w:val="WW-WW8Num3ztrue"/>
    <w:qFormat/>
    <w:rPr/>
  </w:style>
  <w:style w:type="character" w:styleId="WWWW8Num3ztrue1">
    <w:name w:val="WW-WW8Num3ztrue1"/>
    <w:qFormat/>
    <w:rPr/>
  </w:style>
  <w:style w:type="character" w:styleId="WWWW8Num3ztrue2">
    <w:name w:val="WW-WW8Num3ztrue2"/>
    <w:qFormat/>
    <w:rPr/>
  </w:style>
  <w:style w:type="character" w:styleId="WWWW8Num3ztrue3">
    <w:name w:val="WW-WW8Num3ztrue3"/>
    <w:qFormat/>
    <w:rPr/>
  </w:style>
  <w:style w:type="character" w:styleId="WWWW8Num3ztrue4">
    <w:name w:val="WW-WW8Num3ztrue4"/>
    <w:qFormat/>
    <w:rPr/>
  </w:style>
  <w:style w:type="character" w:styleId="WWWW8Num3ztrue5">
    <w:name w:val="WW-WW8Num3ztrue5"/>
    <w:qFormat/>
    <w:rPr/>
  </w:style>
  <w:style w:type="character" w:styleId="WWWW8Num1ztrue7">
    <w:name w:val="WW-WW8Num1ztrue7"/>
    <w:qFormat/>
    <w:rPr/>
  </w:style>
  <w:style w:type="character" w:styleId="WWWW8Num1ztrue11">
    <w:name w:val="WW-WW8Num1ztrue11"/>
    <w:qFormat/>
    <w:rPr/>
  </w:style>
  <w:style w:type="character" w:styleId="WWWW8Num1ztrue12">
    <w:name w:val="WW-WW8Num1ztrue12"/>
    <w:qFormat/>
    <w:rPr/>
  </w:style>
  <w:style w:type="character" w:styleId="WWWW8Num1ztrue123">
    <w:name w:val="WW-WW8Num1ztrue123"/>
    <w:qFormat/>
    <w:rPr/>
  </w:style>
  <w:style w:type="character" w:styleId="WWWW8Num1ztrue1234">
    <w:name w:val="WW-WW8Num1ztrue1234"/>
    <w:qFormat/>
    <w:rPr/>
  </w:style>
  <w:style w:type="character" w:styleId="WWWW8Num1ztrue12345">
    <w:name w:val="WW-WW8Num1ztrue12345"/>
    <w:qFormat/>
    <w:rPr/>
  </w:style>
  <w:style w:type="character" w:styleId="WWWW8Num1ztrue123456">
    <w:name w:val="WW-WW8Num1ztrue123456"/>
    <w:qFormat/>
    <w:rPr/>
  </w:style>
  <w:style w:type="character" w:styleId="WWWW8Num3ztrue6">
    <w:name w:val="WW-WW8Num3ztrue6"/>
    <w:qFormat/>
    <w:rPr/>
  </w:style>
  <w:style w:type="character" w:styleId="WWWW8Num3ztrue11">
    <w:name w:val="WW-WW8Num3ztrue11"/>
    <w:qFormat/>
    <w:rPr/>
  </w:style>
  <w:style w:type="character" w:styleId="WWWW8Num3ztrue12">
    <w:name w:val="WW-WW8Num3ztrue12"/>
    <w:qFormat/>
    <w:rPr/>
  </w:style>
  <w:style w:type="character" w:styleId="WWWW8Num3ztrue123">
    <w:name w:val="WW-WW8Num3ztrue123"/>
    <w:qFormat/>
    <w:rPr/>
  </w:style>
  <w:style w:type="character" w:styleId="WWWW8Num3ztrue1234">
    <w:name w:val="WW-WW8Num3ztrue1234"/>
    <w:qFormat/>
    <w:rPr/>
  </w:style>
  <w:style w:type="character" w:styleId="WWWW8Num3ztrue12345">
    <w:name w:val="WW-WW8Num3ztrue12345"/>
    <w:qFormat/>
    <w:rPr/>
  </w:style>
  <w:style w:type="character" w:styleId="Style5">
    <w:name w:val="Основной шрифт абзаца"/>
    <w:qFormat/>
    <w:rPr/>
  </w:style>
  <w:style w:type="character" w:styleId="WWWW8Num1ztrue1234567">
    <w:name w:val="WW-WW8Num1ztrue1234567"/>
    <w:qFormat/>
    <w:rPr/>
  </w:style>
  <w:style w:type="character" w:styleId="WWWW8Num1ztrue111">
    <w:name w:val="WW-WW8Num1ztrue111"/>
    <w:qFormat/>
    <w:rPr/>
  </w:style>
  <w:style w:type="character" w:styleId="WWWW8Num1ztrue121">
    <w:name w:val="WW-WW8Num1ztrue121"/>
    <w:qFormat/>
    <w:rPr/>
  </w:style>
  <w:style w:type="character" w:styleId="WWWW8Num1ztrue1231">
    <w:name w:val="WW-WW8Num1ztrue1231"/>
    <w:qFormat/>
    <w:rPr/>
  </w:style>
  <w:style w:type="character" w:styleId="WWWW8Num1ztrue12341">
    <w:name w:val="WW-WW8Num1ztrue12341"/>
    <w:qFormat/>
    <w:rPr/>
  </w:style>
  <w:style w:type="character" w:styleId="WWWW8Num1ztrue123451">
    <w:name w:val="WW-WW8Num1ztrue123451"/>
    <w:qFormat/>
    <w:rPr/>
  </w:style>
  <w:style w:type="character" w:styleId="WWWW8Num1ztrue1234561">
    <w:name w:val="WW-WW8Num1ztrue1234561"/>
    <w:qFormat/>
    <w:rPr/>
  </w:style>
  <w:style w:type="character" w:styleId="WWWW8Num3ztrue123456">
    <w:name w:val="WW-WW8Num3ztrue123456"/>
    <w:qFormat/>
    <w:rPr/>
  </w:style>
  <w:style w:type="character" w:styleId="WWWW8Num3ztrue111">
    <w:name w:val="WW-WW8Num3ztrue111"/>
    <w:qFormat/>
    <w:rPr/>
  </w:style>
  <w:style w:type="character" w:styleId="WWWW8Num3ztrue121">
    <w:name w:val="WW-WW8Num3ztrue121"/>
    <w:qFormat/>
    <w:rPr/>
  </w:style>
  <w:style w:type="character" w:styleId="WWWW8Num3ztrue1231">
    <w:name w:val="WW-WW8Num3ztrue1231"/>
    <w:qFormat/>
    <w:rPr/>
  </w:style>
  <w:style w:type="character" w:styleId="WWWW8Num3ztrue12341">
    <w:name w:val="WW-WW8Num3ztrue12341"/>
    <w:qFormat/>
    <w:rPr/>
  </w:style>
  <w:style w:type="character" w:styleId="WWWW8Num3ztrue123451">
    <w:name w:val="WW-WW8Num3ztrue123451"/>
    <w:qFormat/>
    <w:rPr/>
  </w:style>
  <w:style w:type="character" w:styleId="WWWW8Num1ztrue12345671">
    <w:name w:val="WW-WW8Num1ztrue12345671"/>
    <w:qFormat/>
    <w:rPr/>
  </w:style>
  <w:style w:type="character" w:styleId="WWWW8Num1ztrue1111">
    <w:name w:val="WW-WW8Num1ztrue1111"/>
    <w:qFormat/>
    <w:rPr/>
  </w:style>
  <w:style w:type="character" w:styleId="WWWW8Num1ztrue1211">
    <w:name w:val="WW-WW8Num1ztrue1211"/>
    <w:qFormat/>
    <w:rPr/>
  </w:style>
  <w:style w:type="character" w:styleId="WWWW8Num1ztrue12311">
    <w:name w:val="WW-WW8Num1ztrue12311"/>
    <w:qFormat/>
    <w:rPr/>
  </w:style>
  <w:style w:type="character" w:styleId="WWWW8Num1ztrue123411">
    <w:name w:val="WW-WW8Num1ztrue123411"/>
    <w:qFormat/>
    <w:rPr/>
  </w:style>
  <w:style w:type="character" w:styleId="WWWW8Num1ztrue1234511">
    <w:name w:val="WW-WW8Num1ztrue1234511"/>
    <w:qFormat/>
    <w:rPr/>
  </w:style>
  <w:style w:type="character" w:styleId="WWWW8Num1ztrue12345611">
    <w:name w:val="WW-WW8Num1ztrue12345611"/>
    <w:qFormat/>
    <w:rPr/>
  </w:style>
  <w:style w:type="character" w:styleId="WWWW8Num3ztrue1234561">
    <w:name w:val="WW-WW8Num3ztrue1234561"/>
    <w:qFormat/>
    <w:rPr/>
  </w:style>
  <w:style w:type="character" w:styleId="WWWW8Num3ztrue1111">
    <w:name w:val="WW-WW8Num3ztrue1111"/>
    <w:qFormat/>
    <w:rPr/>
  </w:style>
  <w:style w:type="character" w:styleId="WWWW8Num3ztrue1211">
    <w:name w:val="WW-WW8Num3ztrue1211"/>
    <w:qFormat/>
    <w:rPr/>
  </w:style>
  <w:style w:type="character" w:styleId="WWWW8Num3ztrue12311">
    <w:name w:val="WW-WW8Num3ztrue12311"/>
    <w:qFormat/>
    <w:rPr/>
  </w:style>
  <w:style w:type="character" w:styleId="WWWW8Num3ztrue123411">
    <w:name w:val="WW-WW8Num3ztrue123411"/>
    <w:qFormat/>
    <w:rPr/>
  </w:style>
  <w:style w:type="character" w:styleId="WWWW8Num3ztrue1234511">
    <w:name w:val="WW-WW8Num3ztrue1234511"/>
    <w:qFormat/>
    <w:rPr/>
  </w:style>
  <w:style w:type="character" w:styleId="WWWW8Num1ztrue123456711">
    <w:name w:val="WW-WW8Num1ztrue123456711"/>
    <w:qFormat/>
    <w:rPr/>
  </w:style>
  <w:style w:type="character" w:styleId="WWWW8Num1ztrue11111">
    <w:name w:val="WW-WW8Num1ztrue11111"/>
    <w:qFormat/>
    <w:rPr/>
  </w:style>
  <w:style w:type="character" w:styleId="WWWW8Num1ztrue12111">
    <w:name w:val="WW-WW8Num1ztrue12111"/>
    <w:qFormat/>
    <w:rPr/>
  </w:style>
  <w:style w:type="character" w:styleId="WWWW8Num1ztrue123111">
    <w:name w:val="WW-WW8Num1ztrue123111"/>
    <w:qFormat/>
    <w:rPr/>
  </w:style>
  <w:style w:type="character" w:styleId="WWWW8Num1ztrue1234111">
    <w:name w:val="WW-WW8Num1ztrue1234111"/>
    <w:qFormat/>
    <w:rPr/>
  </w:style>
  <w:style w:type="character" w:styleId="WWWW8Num1ztrue12345111">
    <w:name w:val="WW-WW8Num1ztrue12345111"/>
    <w:qFormat/>
    <w:rPr/>
  </w:style>
  <w:style w:type="character" w:styleId="WWWW8Num1ztrue123456111">
    <w:name w:val="WW-WW8Num1ztrue123456111"/>
    <w:qFormat/>
    <w:rPr/>
  </w:style>
  <w:style w:type="character" w:styleId="WWWW8Num3ztrue12345611">
    <w:name w:val="WW-WW8Num3ztrue12345611"/>
    <w:qFormat/>
    <w:rPr/>
  </w:style>
  <w:style w:type="character" w:styleId="WWWW8Num3ztrue11111">
    <w:name w:val="WW-WW8Num3ztrue11111"/>
    <w:qFormat/>
    <w:rPr/>
  </w:style>
  <w:style w:type="character" w:styleId="WWWW8Num3ztrue12111">
    <w:name w:val="WW-WW8Num3ztrue12111"/>
    <w:qFormat/>
    <w:rPr/>
  </w:style>
  <w:style w:type="character" w:styleId="WWWW8Num3ztrue123111">
    <w:name w:val="WW-WW8Num3ztrue123111"/>
    <w:qFormat/>
    <w:rPr/>
  </w:style>
  <w:style w:type="character" w:styleId="WWWW8Num3ztrue1234111">
    <w:name w:val="WW-WW8Num3ztrue1234111"/>
    <w:qFormat/>
    <w:rPr/>
  </w:style>
  <w:style w:type="character" w:styleId="WWWW8Num3ztrue12345111">
    <w:name w:val="WW-WW8Num3ztrue12345111"/>
    <w:qFormat/>
    <w:rPr/>
  </w:style>
  <w:style w:type="character" w:styleId="WWWW8Num1ztrue1234567111">
    <w:name w:val="WW-WW8Num1ztrue1234567111"/>
    <w:qFormat/>
    <w:rPr/>
  </w:style>
  <w:style w:type="character" w:styleId="WWWW8Num1ztrue111111">
    <w:name w:val="WW-WW8Num1ztrue111111"/>
    <w:qFormat/>
    <w:rPr/>
  </w:style>
  <w:style w:type="character" w:styleId="WWWW8Num1ztrue121111">
    <w:name w:val="WW-WW8Num1ztrue121111"/>
    <w:qFormat/>
    <w:rPr/>
  </w:style>
  <w:style w:type="character" w:styleId="WWWW8Num1ztrue1231111">
    <w:name w:val="WW-WW8Num1ztrue1231111"/>
    <w:qFormat/>
    <w:rPr/>
  </w:style>
  <w:style w:type="character" w:styleId="WWWW8Num1ztrue12341111">
    <w:name w:val="WW-WW8Num1ztrue12341111"/>
    <w:qFormat/>
    <w:rPr/>
  </w:style>
  <w:style w:type="character" w:styleId="WWWW8Num1ztrue123451111">
    <w:name w:val="WW-WW8Num1ztrue123451111"/>
    <w:qFormat/>
    <w:rPr/>
  </w:style>
  <w:style w:type="character" w:styleId="WWWW8Num1ztrue1234561111">
    <w:name w:val="WW-WW8Num1ztrue1234561111"/>
    <w:qFormat/>
    <w:rPr/>
  </w:style>
  <w:style w:type="character" w:styleId="WWWW8Num3ztrue123456111">
    <w:name w:val="WW-WW8Num3ztrue123456111"/>
    <w:qFormat/>
    <w:rPr/>
  </w:style>
  <w:style w:type="character" w:styleId="WWWW8Num3ztrue111111">
    <w:name w:val="WW-WW8Num3ztrue111111"/>
    <w:qFormat/>
    <w:rPr/>
  </w:style>
  <w:style w:type="character" w:styleId="WWWW8Num3ztrue121111">
    <w:name w:val="WW-WW8Num3ztrue121111"/>
    <w:qFormat/>
    <w:rPr/>
  </w:style>
  <w:style w:type="character" w:styleId="WWWW8Num3ztrue1231111">
    <w:name w:val="WW-WW8Num3ztrue1231111"/>
    <w:qFormat/>
    <w:rPr/>
  </w:style>
  <w:style w:type="character" w:styleId="WWWW8Num3ztrue12341111">
    <w:name w:val="WW-WW8Num3ztrue12341111"/>
    <w:qFormat/>
    <w:rPr/>
  </w:style>
  <w:style w:type="character" w:styleId="WWWW8Num3ztrue123451111">
    <w:name w:val="WW-WW8Num3ztrue123451111"/>
    <w:qFormat/>
    <w:rPr/>
  </w:style>
  <w:style w:type="character" w:styleId="WWWW8Num1ztrue12345671111">
    <w:name w:val="WW-WW8Num1ztrue12345671111"/>
    <w:qFormat/>
    <w:rPr/>
  </w:style>
  <w:style w:type="character" w:styleId="WWWW8Num1ztrue1111111">
    <w:name w:val="WW-WW8Num1ztrue1111111"/>
    <w:qFormat/>
    <w:rPr/>
  </w:style>
  <w:style w:type="character" w:styleId="WWWW8Num1ztrue1211111">
    <w:name w:val="WW-WW8Num1ztrue1211111"/>
    <w:qFormat/>
    <w:rPr/>
  </w:style>
  <w:style w:type="character" w:styleId="WWWW8Num1ztrue12311111">
    <w:name w:val="WW-WW8Num1ztrue12311111"/>
    <w:qFormat/>
    <w:rPr/>
  </w:style>
  <w:style w:type="character" w:styleId="WWWW8Num1ztrue123411111">
    <w:name w:val="WW-WW8Num1ztrue123411111"/>
    <w:qFormat/>
    <w:rPr/>
  </w:style>
  <w:style w:type="character" w:styleId="WWWW8Num1ztrue1234511111">
    <w:name w:val="WW-WW8Num1ztrue1234511111"/>
    <w:qFormat/>
    <w:rPr/>
  </w:style>
  <w:style w:type="character" w:styleId="WWWW8Num1ztrue12345611111">
    <w:name w:val="WW-WW8Num1ztrue12345611111"/>
    <w:qFormat/>
    <w:rPr/>
  </w:style>
  <w:style w:type="character" w:styleId="WWWW8Num3ztrue1234561111">
    <w:name w:val="WW-WW8Num3ztrue1234561111"/>
    <w:qFormat/>
    <w:rPr/>
  </w:style>
  <w:style w:type="character" w:styleId="WWWW8Num3ztrue1111111">
    <w:name w:val="WW-WW8Num3ztrue1111111"/>
    <w:qFormat/>
    <w:rPr/>
  </w:style>
  <w:style w:type="character" w:styleId="WWWW8Num3ztrue1211111">
    <w:name w:val="WW-WW8Num3ztrue1211111"/>
    <w:qFormat/>
    <w:rPr/>
  </w:style>
  <w:style w:type="character" w:styleId="WWWW8Num3ztrue12311111">
    <w:name w:val="WW-WW8Num3ztrue12311111"/>
    <w:qFormat/>
    <w:rPr/>
  </w:style>
  <w:style w:type="character" w:styleId="WWWW8Num3ztrue123411111">
    <w:name w:val="WW-WW8Num3ztrue123411111"/>
    <w:qFormat/>
    <w:rPr/>
  </w:style>
  <w:style w:type="character" w:styleId="WWWW8Num3ztrue1234511111">
    <w:name w:val="WW-WW8Num3ztrue1234511111"/>
    <w:qFormat/>
    <w:rPr/>
  </w:style>
  <w:style w:type="character" w:styleId="WWWW8Num1ztrue123456711111">
    <w:name w:val="WW-WW8Num1ztrue123456711111"/>
    <w:qFormat/>
    <w:rPr/>
  </w:style>
  <w:style w:type="character" w:styleId="WWWW8Num1ztrue11111111">
    <w:name w:val="WW-WW8Num1ztrue11111111"/>
    <w:qFormat/>
    <w:rPr/>
  </w:style>
  <w:style w:type="character" w:styleId="WWWW8Num1ztrue12111111">
    <w:name w:val="WW-WW8Num1ztrue12111111"/>
    <w:qFormat/>
    <w:rPr/>
  </w:style>
  <w:style w:type="character" w:styleId="WWWW8Num1ztrue123111111">
    <w:name w:val="WW-WW8Num1ztrue123111111"/>
    <w:qFormat/>
    <w:rPr/>
  </w:style>
  <w:style w:type="character" w:styleId="WWWW8Num1ztrue1234111111">
    <w:name w:val="WW-WW8Num1ztrue1234111111"/>
    <w:qFormat/>
    <w:rPr/>
  </w:style>
  <w:style w:type="character" w:styleId="WWWW8Num1ztrue12345111111">
    <w:name w:val="WW-WW8Num1ztrue12345111111"/>
    <w:qFormat/>
    <w:rPr/>
  </w:style>
  <w:style w:type="character" w:styleId="WWWW8Num1ztrue123456111111">
    <w:name w:val="WW-WW8Num1ztrue123456111111"/>
    <w:qFormat/>
    <w:rPr/>
  </w:style>
  <w:style w:type="character" w:styleId="WW8Num2ztrue">
    <w:name w:val="WW8Num2ztrue"/>
    <w:qFormat/>
    <w:rPr/>
  </w:style>
  <w:style w:type="character" w:styleId="WWWW8Num2ztrue">
    <w:name w:val="WW-WW8Num2ztrue"/>
    <w:qFormat/>
    <w:rPr/>
  </w:style>
  <w:style w:type="character" w:styleId="WWWW8Num2ztrue1">
    <w:name w:val="WW-WW8Num2ztrue1"/>
    <w:qFormat/>
    <w:rPr/>
  </w:style>
  <w:style w:type="character" w:styleId="WWWW8Num2ztrue12">
    <w:name w:val="WW-WW8Num2ztrue12"/>
    <w:qFormat/>
    <w:rPr/>
  </w:style>
  <w:style w:type="character" w:styleId="WWWW8Num2ztrue123">
    <w:name w:val="WW-WW8Num2ztrue123"/>
    <w:qFormat/>
    <w:rPr/>
  </w:style>
  <w:style w:type="character" w:styleId="WWWW8Num2ztrue1234">
    <w:name w:val="WW-WW8Num2ztrue1234"/>
    <w:qFormat/>
    <w:rPr/>
  </w:style>
  <w:style w:type="character" w:styleId="WWWW8Num2ztrue12345">
    <w:name w:val="WW-WW8Num2ztrue12345"/>
    <w:qFormat/>
    <w:rPr/>
  </w:style>
  <w:style w:type="character" w:styleId="WWWW8Num2ztrue123456">
    <w:name w:val="WW-WW8Num2ztrue123456"/>
    <w:qFormat/>
    <w:rPr/>
  </w:style>
  <w:style w:type="character" w:styleId="WWWW8Num3ztrue12345611111">
    <w:name w:val="WW-WW8Num3ztrue12345611111"/>
    <w:qFormat/>
    <w:rPr/>
  </w:style>
  <w:style w:type="character" w:styleId="WWWW8Num3ztrue11111111">
    <w:name w:val="WW-WW8Num3ztrue11111111"/>
    <w:qFormat/>
    <w:rPr/>
  </w:style>
  <w:style w:type="character" w:styleId="WWWW8Num3ztrue12111111">
    <w:name w:val="WW-WW8Num3ztrue12111111"/>
    <w:qFormat/>
    <w:rPr/>
  </w:style>
  <w:style w:type="character" w:styleId="WWWW8Num3ztrue123111111">
    <w:name w:val="WW-WW8Num3ztrue123111111"/>
    <w:qFormat/>
    <w:rPr/>
  </w:style>
  <w:style w:type="character" w:styleId="WWWW8Num3ztrue1234111111">
    <w:name w:val="WW-WW8Num3ztrue1234111111"/>
    <w:qFormat/>
    <w:rPr/>
  </w:style>
  <w:style w:type="character" w:styleId="WWWW8Num3ztrue12345111111">
    <w:name w:val="WW-WW8Num3ztrue12345111111"/>
    <w:qFormat/>
    <w:rPr/>
  </w:style>
  <w:style w:type="character" w:styleId="WWWW8Num3ztrue123456111111">
    <w:name w:val="WW-WW8Num3ztrue123456111111"/>
    <w:qFormat/>
    <w:rPr/>
  </w:style>
  <w:style w:type="character" w:styleId="WW8Num4zfalse">
    <w:name w:val="WW8Num4zfalse"/>
    <w:qFormat/>
    <w:rPr/>
  </w:style>
  <w:style w:type="character" w:styleId="WW8Num4ztrue">
    <w:name w:val="WW8Num4ztrue"/>
    <w:qFormat/>
    <w:rPr/>
  </w:style>
  <w:style w:type="character" w:styleId="WWWW8Num4ztrue">
    <w:name w:val="WW-WW8Num4ztrue"/>
    <w:qFormat/>
    <w:rPr/>
  </w:style>
  <w:style w:type="character" w:styleId="WWWW8Num4ztrue1">
    <w:name w:val="WW-WW8Num4ztrue1"/>
    <w:qFormat/>
    <w:rPr/>
  </w:style>
  <w:style w:type="character" w:styleId="WWWW8Num4ztrue12">
    <w:name w:val="WW-WW8Num4ztrue12"/>
    <w:qFormat/>
    <w:rPr/>
  </w:style>
  <w:style w:type="character" w:styleId="WWWW8Num4ztrue123">
    <w:name w:val="WW-WW8Num4ztrue123"/>
    <w:qFormat/>
    <w:rPr/>
  </w:style>
  <w:style w:type="character" w:styleId="WWWW8Num4ztrue1234">
    <w:name w:val="WW-WW8Num4ztrue1234"/>
    <w:qFormat/>
    <w:rPr/>
  </w:style>
  <w:style w:type="character" w:styleId="WWWW8Num4ztrue12345">
    <w:name w:val="WW-WW8Num4ztrue12345"/>
    <w:qFormat/>
    <w:rPr/>
  </w:style>
  <w:style w:type="character" w:styleId="WWWW8Num4ztrue123456">
    <w:name w:val="WW-WW8Num4ztrue123456"/>
    <w:qFormat/>
    <w:rPr/>
  </w:style>
  <w:style w:type="character" w:styleId="WW8Num5zfalse">
    <w:name w:val="WW8Num5zfalse"/>
    <w:qFormat/>
    <w:rPr/>
  </w:style>
  <w:style w:type="character" w:styleId="WW8Num5ztrue">
    <w:name w:val="WW8Num5ztrue"/>
    <w:qFormat/>
    <w:rPr/>
  </w:style>
  <w:style w:type="character" w:styleId="WWWW8Num5ztrue">
    <w:name w:val="WW-WW8Num5ztrue"/>
    <w:qFormat/>
    <w:rPr/>
  </w:style>
  <w:style w:type="character" w:styleId="WWWW8Num5ztrue1">
    <w:name w:val="WW-WW8Num5ztrue1"/>
    <w:qFormat/>
    <w:rPr/>
  </w:style>
  <w:style w:type="character" w:styleId="WWWW8Num5ztrue12">
    <w:name w:val="WW-WW8Num5ztrue12"/>
    <w:qFormat/>
    <w:rPr/>
  </w:style>
  <w:style w:type="character" w:styleId="WWWW8Num5ztrue123">
    <w:name w:val="WW-WW8Num5ztrue123"/>
    <w:qFormat/>
    <w:rPr/>
  </w:style>
  <w:style w:type="character" w:styleId="WWWW8Num5ztrue1234">
    <w:name w:val="WW-WW8Num5ztrue1234"/>
    <w:qFormat/>
    <w:rPr/>
  </w:style>
  <w:style w:type="character" w:styleId="WWWW8Num5ztrue12345">
    <w:name w:val="WW-WW8Num5ztrue12345"/>
    <w:qFormat/>
    <w:rPr/>
  </w:style>
  <w:style w:type="character" w:styleId="WWWW8Num5ztrue123456">
    <w:name w:val="WW-WW8Num5ztrue123456"/>
    <w:qFormat/>
    <w:rPr/>
  </w:style>
  <w:style w:type="character" w:styleId="WW8Num6zfalse">
    <w:name w:val="WW8Num6zfalse"/>
    <w:qFormat/>
    <w:rPr/>
  </w:style>
  <w:style w:type="character" w:styleId="WW8Num6ztrue">
    <w:name w:val="WW8Num6ztrue"/>
    <w:qFormat/>
    <w:rPr/>
  </w:style>
  <w:style w:type="character" w:styleId="WWWW8Num6ztrue">
    <w:name w:val="WW-WW8Num6ztrue"/>
    <w:qFormat/>
    <w:rPr/>
  </w:style>
  <w:style w:type="character" w:styleId="WWWW8Num6ztrue1">
    <w:name w:val="WW-WW8Num6ztrue1"/>
    <w:qFormat/>
    <w:rPr/>
  </w:style>
  <w:style w:type="character" w:styleId="WWWW8Num6ztrue12">
    <w:name w:val="WW-WW8Num6ztrue12"/>
    <w:qFormat/>
    <w:rPr/>
  </w:style>
  <w:style w:type="character" w:styleId="WWWW8Num6ztrue123">
    <w:name w:val="WW-WW8Num6ztrue123"/>
    <w:qFormat/>
    <w:rPr/>
  </w:style>
  <w:style w:type="character" w:styleId="WWWW8Num6ztrue1234">
    <w:name w:val="WW-WW8Num6ztrue1234"/>
    <w:qFormat/>
    <w:rPr/>
  </w:style>
  <w:style w:type="character" w:styleId="WWWW8Num6ztrue12345">
    <w:name w:val="WW-WW8Num6ztrue12345"/>
    <w:qFormat/>
    <w:rPr/>
  </w:style>
  <w:style w:type="character" w:styleId="WWWW8Num6ztrue123456">
    <w:name w:val="WW-WW8Num6ztrue123456"/>
    <w:qFormat/>
    <w:rPr/>
  </w:style>
  <w:style w:type="character" w:styleId="WW8Num7zfalse">
    <w:name w:val="WW8Num7zfalse"/>
    <w:qFormat/>
    <w:rPr/>
  </w:style>
  <w:style w:type="character" w:styleId="WW8Num7ztrue">
    <w:name w:val="WW8Num7ztrue"/>
    <w:qFormat/>
    <w:rPr/>
  </w:style>
  <w:style w:type="character" w:styleId="WWWW8Num7ztrue">
    <w:name w:val="WW-WW8Num7ztrue"/>
    <w:qFormat/>
    <w:rPr/>
  </w:style>
  <w:style w:type="character" w:styleId="WWWW8Num7ztrue1">
    <w:name w:val="WW-WW8Num7ztrue1"/>
    <w:qFormat/>
    <w:rPr/>
  </w:style>
  <w:style w:type="character" w:styleId="WWWW8Num7ztrue12">
    <w:name w:val="WW-WW8Num7ztrue12"/>
    <w:qFormat/>
    <w:rPr/>
  </w:style>
  <w:style w:type="character" w:styleId="WWWW8Num7ztrue123">
    <w:name w:val="WW-WW8Num7ztrue123"/>
    <w:qFormat/>
    <w:rPr/>
  </w:style>
  <w:style w:type="character" w:styleId="WWWW8Num7ztrue1234">
    <w:name w:val="WW-WW8Num7ztrue1234"/>
    <w:qFormat/>
    <w:rPr/>
  </w:style>
  <w:style w:type="character" w:styleId="WWWW8Num7ztrue12345">
    <w:name w:val="WW-WW8Num7ztrue12345"/>
    <w:qFormat/>
    <w:rPr/>
  </w:style>
  <w:style w:type="character" w:styleId="WWWW8Num7ztrue123456">
    <w:name w:val="WW-WW8Num7ztrue123456"/>
    <w:qFormat/>
    <w:rPr/>
  </w:style>
  <w:style w:type="character" w:styleId="WW8Num8zfalse">
    <w:name w:val="WW8Num8zfalse"/>
    <w:qFormat/>
    <w:rPr/>
  </w:style>
  <w:style w:type="character" w:styleId="WW8Num8ztrue">
    <w:name w:val="WW8Num8ztrue"/>
    <w:qFormat/>
    <w:rPr/>
  </w:style>
  <w:style w:type="character" w:styleId="WWWW8Num8ztrue">
    <w:name w:val="WW-WW8Num8ztrue"/>
    <w:qFormat/>
    <w:rPr/>
  </w:style>
  <w:style w:type="character" w:styleId="WWWW8Num8ztrue1">
    <w:name w:val="WW-WW8Num8ztrue1"/>
    <w:qFormat/>
    <w:rPr/>
  </w:style>
  <w:style w:type="character" w:styleId="WWWW8Num8ztrue12">
    <w:name w:val="WW-WW8Num8ztrue12"/>
    <w:qFormat/>
    <w:rPr/>
  </w:style>
  <w:style w:type="character" w:styleId="WWWW8Num8ztrue123">
    <w:name w:val="WW-WW8Num8ztrue123"/>
    <w:qFormat/>
    <w:rPr/>
  </w:style>
  <w:style w:type="character" w:styleId="WWWW8Num8ztrue1234">
    <w:name w:val="WW-WW8Num8ztrue1234"/>
    <w:qFormat/>
    <w:rPr/>
  </w:style>
  <w:style w:type="character" w:styleId="WWWW8Num8ztrue12345">
    <w:name w:val="WW-WW8Num8ztrue12345"/>
    <w:qFormat/>
    <w:rPr/>
  </w:style>
  <w:style w:type="character" w:styleId="WWWW8Num8ztrue123456">
    <w:name w:val="WW-WW8Num8ztrue123456"/>
    <w:qFormat/>
    <w:rPr/>
  </w:style>
  <w:style w:type="character" w:styleId="WW8Num9zfalse">
    <w:name w:val="WW8Num9zfalse"/>
    <w:qFormat/>
    <w:rPr/>
  </w:style>
  <w:style w:type="character" w:styleId="WW8Num9ztrue">
    <w:name w:val="WW8Num9ztrue"/>
    <w:qFormat/>
    <w:rPr/>
  </w:style>
  <w:style w:type="character" w:styleId="WWWW8Num9ztrue">
    <w:name w:val="WW-WW8Num9ztrue"/>
    <w:qFormat/>
    <w:rPr/>
  </w:style>
  <w:style w:type="character" w:styleId="WWWW8Num9ztrue1">
    <w:name w:val="WW-WW8Num9ztrue1"/>
    <w:qFormat/>
    <w:rPr/>
  </w:style>
  <w:style w:type="character" w:styleId="WWWW8Num9ztrue12">
    <w:name w:val="WW-WW8Num9ztrue12"/>
    <w:qFormat/>
    <w:rPr/>
  </w:style>
  <w:style w:type="character" w:styleId="WWWW8Num9ztrue123">
    <w:name w:val="WW-WW8Num9ztrue123"/>
    <w:qFormat/>
    <w:rPr/>
  </w:style>
  <w:style w:type="character" w:styleId="WWWW8Num9ztrue1234">
    <w:name w:val="WW-WW8Num9ztrue1234"/>
    <w:qFormat/>
    <w:rPr/>
  </w:style>
  <w:style w:type="character" w:styleId="WWWW8Num9ztrue12345">
    <w:name w:val="WW-WW8Num9ztrue12345"/>
    <w:qFormat/>
    <w:rPr/>
  </w:style>
  <w:style w:type="character" w:styleId="WWWW8Num9ztrue123456">
    <w:name w:val="WW-WW8Num9ztrue123456"/>
    <w:qFormat/>
    <w:rPr/>
  </w:style>
  <w:style w:type="character" w:styleId="WW8Num10zfalse">
    <w:name w:val="WW8Num10zfalse"/>
    <w:qFormat/>
    <w:rPr/>
  </w:style>
  <w:style w:type="character" w:styleId="WW8Num10ztrue">
    <w:name w:val="WW8Num10ztrue"/>
    <w:qFormat/>
    <w:rPr/>
  </w:style>
  <w:style w:type="character" w:styleId="WWWW8Num10ztrue">
    <w:name w:val="WW-WW8Num10ztrue"/>
    <w:qFormat/>
    <w:rPr/>
  </w:style>
  <w:style w:type="character" w:styleId="WWWW8Num10ztrue1">
    <w:name w:val="WW-WW8Num10ztrue1"/>
    <w:qFormat/>
    <w:rPr/>
  </w:style>
  <w:style w:type="character" w:styleId="WWWW8Num10ztrue12">
    <w:name w:val="WW-WW8Num10ztrue12"/>
    <w:qFormat/>
    <w:rPr/>
  </w:style>
  <w:style w:type="character" w:styleId="WWWW8Num10ztrue123">
    <w:name w:val="WW-WW8Num10ztrue123"/>
    <w:qFormat/>
    <w:rPr/>
  </w:style>
  <w:style w:type="character" w:styleId="WWWW8Num10ztrue1234">
    <w:name w:val="WW-WW8Num10ztrue1234"/>
    <w:qFormat/>
    <w:rPr/>
  </w:style>
  <w:style w:type="character" w:styleId="WWWW8Num10ztrue12345">
    <w:name w:val="WW-WW8Num10ztrue12345"/>
    <w:qFormat/>
    <w:rPr/>
  </w:style>
  <w:style w:type="character" w:styleId="WWWW8Num10ztrue123456">
    <w:name w:val="WW-WW8Num10ztrue123456"/>
    <w:qFormat/>
    <w:rPr/>
  </w:style>
  <w:style w:type="character" w:styleId="WW8Num11zfalse">
    <w:name w:val="WW8Num11zfalse"/>
    <w:qFormat/>
    <w:rPr/>
  </w:style>
  <w:style w:type="character" w:styleId="WW8Num11ztrue">
    <w:name w:val="WW8Num11ztrue"/>
    <w:qFormat/>
    <w:rPr/>
  </w:style>
  <w:style w:type="character" w:styleId="WWWW8Num11ztrue">
    <w:name w:val="WW-WW8Num11ztrue"/>
    <w:qFormat/>
    <w:rPr/>
  </w:style>
  <w:style w:type="character" w:styleId="WWWW8Num11ztrue1">
    <w:name w:val="WW-WW8Num11ztrue1"/>
    <w:qFormat/>
    <w:rPr/>
  </w:style>
  <w:style w:type="character" w:styleId="WWWW8Num11ztrue12">
    <w:name w:val="WW-WW8Num11ztrue12"/>
    <w:qFormat/>
    <w:rPr/>
  </w:style>
  <w:style w:type="character" w:styleId="WWWW8Num11ztrue123">
    <w:name w:val="WW-WW8Num11ztrue123"/>
    <w:qFormat/>
    <w:rPr/>
  </w:style>
  <w:style w:type="character" w:styleId="WWWW8Num11ztrue1234">
    <w:name w:val="WW-WW8Num11ztrue1234"/>
    <w:qFormat/>
    <w:rPr/>
  </w:style>
  <w:style w:type="character" w:styleId="WWWW8Num11ztrue12345">
    <w:name w:val="WW-WW8Num11ztrue12345"/>
    <w:qFormat/>
    <w:rPr/>
  </w:style>
  <w:style w:type="character" w:styleId="WWWW8Num11ztrue123456">
    <w:name w:val="WW-WW8Num11ztrue123456"/>
    <w:qFormat/>
    <w:rPr/>
  </w:style>
  <w:style w:type="character" w:styleId="WW8Num12zfalse">
    <w:name w:val="WW8Num12zfalse"/>
    <w:qFormat/>
    <w:rPr/>
  </w:style>
  <w:style w:type="character" w:styleId="WW8Num12ztrue">
    <w:name w:val="WW8Num12ztrue"/>
    <w:qFormat/>
    <w:rPr/>
  </w:style>
  <w:style w:type="character" w:styleId="WWWW8Num12ztrue">
    <w:name w:val="WW-WW8Num12ztrue"/>
    <w:qFormat/>
    <w:rPr/>
  </w:style>
  <w:style w:type="character" w:styleId="WWWW8Num12ztrue1">
    <w:name w:val="WW-WW8Num12ztrue1"/>
    <w:qFormat/>
    <w:rPr/>
  </w:style>
  <w:style w:type="character" w:styleId="WWWW8Num12ztrue12">
    <w:name w:val="WW-WW8Num12ztrue12"/>
    <w:qFormat/>
    <w:rPr/>
  </w:style>
  <w:style w:type="character" w:styleId="WWWW8Num12ztrue123">
    <w:name w:val="WW-WW8Num12ztrue123"/>
    <w:qFormat/>
    <w:rPr/>
  </w:style>
  <w:style w:type="character" w:styleId="WWWW8Num12ztrue1234">
    <w:name w:val="WW-WW8Num12ztrue1234"/>
    <w:qFormat/>
    <w:rPr/>
  </w:style>
  <w:style w:type="character" w:styleId="WWWW8Num12ztrue12345">
    <w:name w:val="WW-WW8Num12ztrue12345"/>
    <w:qFormat/>
    <w:rPr/>
  </w:style>
  <w:style w:type="character" w:styleId="WWWW8Num12ztrue123456">
    <w:name w:val="WW-WW8Num12ztrue123456"/>
    <w:qFormat/>
    <w:rPr/>
  </w:style>
  <w:style w:type="character" w:styleId="WW8Num13zfalse">
    <w:name w:val="WW8Num13zfalse"/>
    <w:qFormat/>
    <w:rPr/>
  </w:style>
  <w:style w:type="character" w:styleId="WW8Num13ztrue">
    <w:name w:val="WW8Num13ztrue"/>
    <w:qFormat/>
    <w:rPr/>
  </w:style>
  <w:style w:type="character" w:styleId="WWWW8Num13ztrue">
    <w:name w:val="WW-WW8Num13ztrue"/>
    <w:qFormat/>
    <w:rPr/>
  </w:style>
  <w:style w:type="character" w:styleId="WWWW8Num13ztrue1">
    <w:name w:val="WW-WW8Num13ztrue1"/>
    <w:qFormat/>
    <w:rPr/>
  </w:style>
  <w:style w:type="character" w:styleId="WWWW8Num13ztrue12">
    <w:name w:val="WW-WW8Num13ztrue12"/>
    <w:qFormat/>
    <w:rPr/>
  </w:style>
  <w:style w:type="character" w:styleId="WWWW8Num13ztrue123">
    <w:name w:val="WW-WW8Num13ztrue123"/>
    <w:qFormat/>
    <w:rPr/>
  </w:style>
  <w:style w:type="character" w:styleId="WWWW8Num13ztrue1234">
    <w:name w:val="WW-WW8Num13ztrue1234"/>
    <w:qFormat/>
    <w:rPr/>
  </w:style>
  <w:style w:type="character" w:styleId="WWWW8Num13ztrue12345">
    <w:name w:val="WW-WW8Num13ztrue12345"/>
    <w:qFormat/>
    <w:rPr/>
  </w:style>
  <w:style w:type="character" w:styleId="WWWW8Num13ztrue123456">
    <w:name w:val="WW-WW8Num13ztrue123456"/>
    <w:qFormat/>
    <w:rPr/>
  </w:style>
  <w:style w:type="character" w:styleId="WW8Num14zfalse">
    <w:name w:val="WW8Num14zfalse"/>
    <w:qFormat/>
    <w:rPr/>
  </w:style>
  <w:style w:type="character" w:styleId="WW8Num14ztrue">
    <w:name w:val="WW8Num14ztrue"/>
    <w:qFormat/>
    <w:rPr/>
  </w:style>
  <w:style w:type="character" w:styleId="WWWW8Num14ztrue">
    <w:name w:val="WW-WW8Num14ztrue"/>
    <w:qFormat/>
    <w:rPr/>
  </w:style>
  <w:style w:type="character" w:styleId="WWWW8Num14ztrue1">
    <w:name w:val="WW-WW8Num14ztrue1"/>
    <w:qFormat/>
    <w:rPr/>
  </w:style>
  <w:style w:type="character" w:styleId="WWWW8Num14ztrue12">
    <w:name w:val="WW-WW8Num14ztrue12"/>
    <w:qFormat/>
    <w:rPr/>
  </w:style>
  <w:style w:type="character" w:styleId="WWWW8Num14ztrue123">
    <w:name w:val="WW-WW8Num14ztrue123"/>
    <w:qFormat/>
    <w:rPr/>
  </w:style>
  <w:style w:type="character" w:styleId="WWWW8Num14ztrue1234">
    <w:name w:val="WW-WW8Num14ztrue1234"/>
    <w:qFormat/>
    <w:rPr/>
  </w:style>
  <w:style w:type="character" w:styleId="WWWW8Num14ztrue12345">
    <w:name w:val="WW-WW8Num14ztrue12345"/>
    <w:qFormat/>
    <w:rPr/>
  </w:style>
  <w:style w:type="character" w:styleId="WWWW8Num14ztrue123456">
    <w:name w:val="WW-WW8Num14ztrue123456"/>
    <w:qFormat/>
    <w:rPr/>
  </w:style>
  <w:style w:type="character" w:styleId="WW8Num15z0">
    <w:name w:val="WW8Num15z0"/>
    <w:qFormat/>
    <w:rPr>
      <w:rFonts w:cs="Times New Roman"/>
    </w:rPr>
  </w:style>
  <w:style w:type="character" w:styleId="WW8Num16zfalse">
    <w:name w:val="WW8Num16zfalse"/>
    <w:qFormat/>
    <w:rPr/>
  </w:style>
  <w:style w:type="character" w:styleId="WW8Num16ztrue">
    <w:name w:val="WW8Num16ztrue"/>
    <w:qFormat/>
    <w:rPr/>
  </w:style>
  <w:style w:type="character" w:styleId="WWWW8Num16ztrue">
    <w:name w:val="WW-WW8Num16ztrue"/>
    <w:qFormat/>
    <w:rPr/>
  </w:style>
  <w:style w:type="character" w:styleId="WWWW8Num16ztrue1">
    <w:name w:val="WW-WW8Num16ztrue1"/>
    <w:qFormat/>
    <w:rPr/>
  </w:style>
  <w:style w:type="character" w:styleId="WWWW8Num16ztrue12">
    <w:name w:val="WW-WW8Num16ztrue12"/>
    <w:qFormat/>
    <w:rPr/>
  </w:style>
  <w:style w:type="character" w:styleId="WWWW8Num16ztrue123">
    <w:name w:val="WW-WW8Num16ztrue123"/>
    <w:qFormat/>
    <w:rPr/>
  </w:style>
  <w:style w:type="character" w:styleId="WWWW8Num16ztrue1234">
    <w:name w:val="WW-WW8Num16ztrue1234"/>
    <w:qFormat/>
    <w:rPr/>
  </w:style>
  <w:style w:type="character" w:styleId="WWWW8Num16ztrue12345">
    <w:name w:val="WW-WW8Num16ztrue12345"/>
    <w:qFormat/>
    <w:rPr/>
  </w:style>
  <w:style w:type="character" w:styleId="WWWW8Num16ztrue123456">
    <w:name w:val="WW-WW8Num16ztrue123456"/>
    <w:qFormat/>
    <w:rPr/>
  </w:style>
  <w:style w:type="character" w:styleId="WW8Num17zfalse">
    <w:name w:val="WW8Num17zfalse"/>
    <w:qFormat/>
    <w:rPr/>
  </w:style>
  <w:style w:type="character" w:styleId="WW8Num17ztrue">
    <w:name w:val="WW8Num17ztrue"/>
    <w:qFormat/>
    <w:rPr/>
  </w:style>
  <w:style w:type="character" w:styleId="WW8Num17z2">
    <w:name w:val="WW8Num17z2"/>
    <w:qFormat/>
    <w:rPr>
      <w:rFonts w:ascii="Symbol" w:hAnsi="Symbol" w:cs="Symbol"/>
    </w:rPr>
  </w:style>
  <w:style w:type="character" w:styleId="WWWW8Num17ztrue">
    <w:name w:val="WW-WW8Num17ztrue"/>
    <w:qFormat/>
    <w:rPr/>
  </w:style>
  <w:style w:type="character" w:styleId="WWWW8Num17ztrue1">
    <w:name w:val="WW-WW8Num17ztrue1"/>
    <w:qFormat/>
    <w:rPr/>
  </w:style>
  <w:style w:type="character" w:styleId="WWWW8Num17ztrue12">
    <w:name w:val="WW-WW8Num17ztrue12"/>
    <w:qFormat/>
    <w:rPr/>
  </w:style>
  <w:style w:type="character" w:styleId="WWWW8Num17ztrue123">
    <w:name w:val="WW-WW8Num17ztrue123"/>
    <w:qFormat/>
    <w:rPr/>
  </w:style>
  <w:style w:type="character" w:styleId="WWWW8Num17ztrue1234">
    <w:name w:val="WW-WW8Num17ztrue1234"/>
    <w:qFormat/>
    <w:rPr/>
  </w:style>
  <w:style w:type="character" w:styleId="WWWW8Num17ztrue12345">
    <w:name w:val="WW-WW8Num17ztrue12345"/>
    <w:qFormat/>
    <w:rPr/>
  </w:style>
  <w:style w:type="character" w:styleId="WW8Num18zfalse">
    <w:name w:val="WW8Num18zfalse"/>
    <w:qFormat/>
    <w:rPr/>
  </w:style>
  <w:style w:type="character" w:styleId="WW8Num18ztrue">
    <w:name w:val="WW8Num18ztrue"/>
    <w:qFormat/>
    <w:rPr/>
  </w:style>
  <w:style w:type="character" w:styleId="WWWW8Num18ztrue">
    <w:name w:val="WW-WW8Num18ztrue"/>
    <w:qFormat/>
    <w:rPr/>
  </w:style>
  <w:style w:type="character" w:styleId="WWWW8Num18ztrue1">
    <w:name w:val="WW-WW8Num18ztrue1"/>
    <w:qFormat/>
    <w:rPr/>
  </w:style>
  <w:style w:type="character" w:styleId="WWWW8Num18ztrue12">
    <w:name w:val="WW-WW8Num18ztrue12"/>
    <w:qFormat/>
    <w:rPr/>
  </w:style>
  <w:style w:type="character" w:styleId="WWWW8Num18ztrue123">
    <w:name w:val="WW-WW8Num18ztrue123"/>
    <w:qFormat/>
    <w:rPr/>
  </w:style>
  <w:style w:type="character" w:styleId="WWWW8Num18ztrue1234">
    <w:name w:val="WW-WW8Num18ztrue1234"/>
    <w:qFormat/>
    <w:rPr/>
  </w:style>
  <w:style w:type="character" w:styleId="WWWW8Num18ztrue12345">
    <w:name w:val="WW-WW8Num18ztrue12345"/>
    <w:qFormat/>
    <w:rPr/>
  </w:style>
  <w:style w:type="character" w:styleId="WWWW8Num18ztrue123456">
    <w:name w:val="WW-WW8Num18ztrue123456"/>
    <w:qFormat/>
    <w:rPr/>
  </w:style>
  <w:style w:type="character" w:styleId="WW8Num19zfalse">
    <w:name w:val="WW8Num19zfalse"/>
    <w:qFormat/>
    <w:rPr/>
  </w:style>
  <w:style w:type="character" w:styleId="WW8Num19ztrue">
    <w:name w:val="WW8Num19ztrue"/>
    <w:qFormat/>
    <w:rPr/>
  </w:style>
  <w:style w:type="character" w:styleId="WWWW8Num19ztrue">
    <w:name w:val="WW-WW8Num19ztrue"/>
    <w:qFormat/>
    <w:rPr/>
  </w:style>
  <w:style w:type="character" w:styleId="WWWW8Num19ztrue1">
    <w:name w:val="WW-WW8Num19ztrue1"/>
    <w:qFormat/>
    <w:rPr/>
  </w:style>
  <w:style w:type="character" w:styleId="WWWW8Num19ztrue12">
    <w:name w:val="WW-WW8Num19ztrue12"/>
    <w:qFormat/>
    <w:rPr/>
  </w:style>
  <w:style w:type="character" w:styleId="WWWW8Num19ztrue123">
    <w:name w:val="WW-WW8Num19ztrue123"/>
    <w:qFormat/>
    <w:rPr/>
  </w:style>
  <w:style w:type="character" w:styleId="WWWW8Num19ztrue1234">
    <w:name w:val="WW-WW8Num19ztrue1234"/>
    <w:qFormat/>
    <w:rPr/>
  </w:style>
  <w:style w:type="character" w:styleId="WWWW8Num19ztrue12345">
    <w:name w:val="WW-WW8Num19ztrue12345"/>
    <w:qFormat/>
    <w:rPr/>
  </w:style>
  <w:style w:type="character" w:styleId="WWWW8Num19ztrue123456">
    <w:name w:val="WW-WW8Num19ztrue123456"/>
    <w:qFormat/>
    <w:rPr/>
  </w:style>
  <w:style w:type="character" w:styleId="WW8Num20zfalse">
    <w:name w:val="WW8Num20zfalse"/>
    <w:qFormat/>
    <w:rPr/>
  </w:style>
  <w:style w:type="character" w:styleId="WW8Num20ztrue">
    <w:name w:val="WW8Num20ztrue"/>
    <w:qFormat/>
    <w:rPr/>
  </w:style>
  <w:style w:type="character" w:styleId="WWWW8Num20ztrue">
    <w:name w:val="WW-WW8Num20ztrue"/>
    <w:qFormat/>
    <w:rPr/>
  </w:style>
  <w:style w:type="character" w:styleId="WWWW8Num20ztrue1">
    <w:name w:val="WW-WW8Num20ztrue1"/>
    <w:qFormat/>
    <w:rPr/>
  </w:style>
  <w:style w:type="character" w:styleId="WWWW8Num20ztrue12">
    <w:name w:val="WW-WW8Num20ztrue12"/>
    <w:qFormat/>
    <w:rPr/>
  </w:style>
  <w:style w:type="character" w:styleId="WWWW8Num20ztrue123">
    <w:name w:val="WW-WW8Num20ztrue123"/>
    <w:qFormat/>
    <w:rPr/>
  </w:style>
  <w:style w:type="character" w:styleId="WWWW8Num20ztrue1234">
    <w:name w:val="WW-WW8Num20ztrue1234"/>
    <w:qFormat/>
    <w:rPr/>
  </w:style>
  <w:style w:type="character" w:styleId="WWWW8Num20ztrue12345">
    <w:name w:val="WW-WW8Num20ztrue12345"/>
    <w:qFormat/>
    <w:rPr/>
  </w:style>
  <w:style w:type="character" w:styleId="WWWW8Num20ztrue123456">
    <w:name w:val="WW-WW8Num20ztrue123456"/>
    <w:qFormat/>
    <w:rPr/>
  </w:style>
  <w:style w:type="character" w:styleId="WW8Num21zfalse">
    <w:name w:val="WW8Num21zfalse"/>
    <w:qFormat/>
    <w:rPr/>
  </w:style>
  <w:style w:type="character" w:styleId="WW8Num21ztrue">
    <w:name w:val="WW8Num21ztrue"/>
    <w:qFormat/>
    <w:rPr/>
  </w:style>
  <w:style w:type="character" w:styleId="WWWW8Num21ztrue">
    <w:name w:val="WW-WW8Num21ztrue"/>
    <w:qFormat/>
    <w:rPr/>
  </w:style>
  <w:style w:type="character" w:styleId="WWWW8Num21ztrue1">
    <w:name w:val="WW-WW8Num21ztrue1"/>
    <w:qFormat/>
    <w:rPr/>
  </w:style>
  <w:style w:type="character" w:styleId="WWWW8Num21ztrue12">
    <w:name w:val="WW-WW8Num21ztrue12"/>
    <w:qFormat/>
    <w:rPr/>
  </w:style>
  <w:style w:type="character" w:styleId="WWWW8Num21ztrue123">
    <w:name w:val="WW-WW8Num21ztrue123"/>
    <w:qFormat/>
    <w:rPr/>
  </w:style>
  <w:style w:type="character" w:styleId="WWWW8Num21ztrue1234">
    <w:name w:val="WW-WW8Num21ztrue1234"/>
    <w:qFormat/>
    <w:rPr/>
  </w:style>
  <w:style w:type="character" w:styleId="WWWW8Num21ztrue12345">
    <w:name w:val="WW-WW8Num21ztrue12345"/>
    <w:qFormat/>
    <w:rPr/>
  </w:style>
  <w:style w:type="character" w:styleId="WWWW8Num21ztrue123456">
    <w:name w:val="WW-WW8Num21ztrue123456"/>
    <w:qFormat/>
    <w:rPr/>
  </w:style>
  <w:style w:type="character" w:styleId="WW8Num22z0">
    <w:name w:val="WW8Num22z0"/>
    <w:qFormat/>
    <w:rPr>
      <w:b w:val="false"/>
      <w:i w:val="false"/>
    </w:rPr>
  </w:style>
  <w:style w:type="character" w:styleId="WW8Num22ztrue">
    <w:name w:val="WW8Num22ztrue"/>
    <w:qFormat/>
    <w:rPr/>
  </w:style>
  <w:style w:type="character" w:styleId="WWWW8Num22ztrue">
    <w:name w:val="WW-WW8Num22ztrue"/>
    <w:qFormat/>
    <w:rPr/>
  </w:style>
  <w:style w:type="character" w:styleId="WWWW8Num22ztrue1">
    <w:name w:val="WW-WW8Num22ztrue1"/>
    <w:qFormat/>
    <w:rPr/>
  </w:style>
  <w:style w:type="character" w:styleId="WWWW8Num22ztrue12">
    <w:name w:val="WW-WW8Num22ztrue12"/>
    <w:qFormat/>
    <w:rPr/>
  </w:style>
  <w:style w:type="character" w:styleId="WWWW8Num22ztrue123">
    <w:name w:val="WW-WW8Num22ztrue123"/>
    <w:qFormat/>
    <w:rPr/>
  </w:style>
  <w:style w:type="character" w:styleId="WWWW8Num22ztrue1234">
    <w:name w:val="WW-WW8Num22ztrue1234"/>
    <w:qFormat/>
    <w:rPr/>
  </w:style>
  <w:style w:type="character" w:styleId="WWWW8Num22ztrue12345">
    <w:name w:val="WW-WW8Num22ztrue12345"/>
    <w:qFormat/>
    <w:rPr/>
  </w:style>
  <w:style w:type="character" w:styleId="WWWW8Num22ztrue123456">
    <w:name w:val="WW-WW8Num22ztrue123456"/>
    <w:qFormat/>
    <w:rPr/>
  </w:style>
  <w:style w:type="character" w:styleId="WW8Num23zfalse">
    <w:name w:val="WW8Num23zfalse"/>
    <w:qFormat/>
    <w:rPr/>
  </w:style>
  <w:style w:type="character" w:styleId="WW8Num23ztrue">
    <w:name w:val="WW8Num23ztrue"/>
    <w:qFormat/>
    <w:rPr/>
  </w:style>
  <w:style w:type="character" w:styleId="WWWW8Num23ztrue">
    <w:name w:val="WW-WW8Num23ztrue"/>
    <w:qFormat/>
    <w:rPr/>
  </w:style>
  <w:style w:type="character" w:styleId="WWWW8Num23ztrue1">
    <w:name w:val="WW-WW8Num23ztrue1"/>
    <w:qFormat/>
    <w:rPr/>
  </w:style>
  <w:style w:type="character" w:styleId="WWWW8Num23ztrue12">
    <w:name w:val="WW-WW8Num23ztrue12"/>
    <w:qFormat/>
    <w:rPr/>
  </w:style>
  <w:style w:type="character" w:styleId="WWWW8Num23ztrue123">
    <w:name w:val="WW-WW8Num23ztrue123"/>
    <w:qFormat/>
    <w:rPr/>
  </w:style>
  <w:style w:type="character" w:styleId="WWWW8Num23ztrue1234">
    <w:name w:val="WW-WW8Num23ztrue1234"/>
    <w:qFormat/>
    <w:rPr/>
  </w:style>
  <w:style w:type="character" w:styleId="WWWW8Num23ztrue12345">
    <w:name w:val="WW-WW8Num23ztrue12345"/>
    <w:qFormat/>
    <w:rPr/>
  </w:style>
  <w:style w:type="character" w:styleId="WWWW8Num23ztrue123456">
    <w:name w:val="WW-WW8Num23ztrue123456"/>
    <w:qFormat/>
    <w:rPr/>
  </w:style>
  <w:style w:type="character" w:styleId="WW8Num24zfalse">
    <w:name w:val="WW8Num24zfalse"/>
    <w:qFormat/>
    <w:rPr/>
  </w:style>
  <w:style w:type="character" w:styleId="WW8Num24ztrue">
    <w:name w:val="WW8Num24ztrue"/>
    <w:qFormat/>
    <w:rPr/>
  </w:style>
  <w:style w:type="character" w:styleId="WWWW8Num24ztrue">
    <w:name w:val="WW-WW8Num24ztrue"/>
    <w:qFormat/>
    <w:rPr/>
  </w:style>
  <w:style w:type="character" w:styleId="WWWW8Num24ztrue1">
    <w:name w:val="WW-WW8Num24ztrue1"/>
    <w:qFormat/>
    <w:rPr/>
  </w:style>
  <w:style w:type="character" w:styleId="WWWW8Num24ztrue12">
    <w:name w:val="WW-WW8Num24ztrue12"/>
    <w:qFormat/>
    <w:rPr/>
  </w:style>
  <w:style w:type="character" w:styleId="WWWW8Num24ztrue123">
    <w:name w:val="WW-WW8Num24ztrue123"/>
    <w:qFormat/>
    <w:rPr/>
  </w:style>
  <w:style w:type="character" w:styleId="WWWW8Num24ztrue1234">
    <w:name w:val="WW-WW8Num24ztrue1234"/>
    <w:qFormat/>
    <w:rPr/>
  </w:style>
  <w:style w:type="character" w:styleId="WWWW8Num24ztrue12345">
    <w:name w:val="WW-WW8Num24ztrue12345"/>
    <w:qFormat/>
    <w:rPr/>
  </w:style>
  <w:style w:type="character" w:styleId="WWWW8Num24ztrue123456">
    <w:name w:val="WW-WW8Num24ztrue123456"/>
    <w:qFormat/>
    <w:rPr/>
  </w:style>
  <w:style w:type="character" w:styleId="WW8Num25zfalse">
    <w:name w:val="WW8Num25zfalse"/>
    <w:qFormat/>
    <w:rPr/>
  </w:style>
  <w:style w:type="character" w:styleId="WW8Num25ztrue">
    <w:name w:val="WW8Num25ztrue"/>
    <w:qFormat/>
    <w:rPr/>
  </w:style>
  <w:style w:type="character" w:styleId="WWWW8Num25ztrue">
    <w:name w:val="WW-WW8Num25ztrue"/>
    <w:qFormat/>
    <w:rPr/>
  </w:style>
  <w:style w:type="character" w:styleId="WWWW8Num25ztrue1">
    <w:name w:val="WW-WW8Num25ztrue1"/>
    <w:qFormat/>
    <w:rPr/>
  </w:style>
  <w:style w:type="character" w:styleId="WWWW8Num25ztrue12">
    <w:name w:val="WW-WW8Num25ztrue12"/>
    <w:qFormat/>
    <w:rPr/>
  </w:style>
  <w:style w:type="character" w:styleId="WWWW8Num25ztrue123">
    <w:name w:val="WW-WW8Num25ztrue123"/>
    <w:qFormat/>
    <w:rPr/>
  </w:style>
  <w:style w:type="character" w:styleId="WWWW8Num25ztrue1234">
    <w:name w:val="WW-WW8Num25ztrue1234"/>
    <w:qFormat/>
    <w:rPr/>
  </w:style>
  <w:style w:type="character" w:styleId="WWWW8Num25ztrue12345">
    <w:name w:val="WW-WW8Num25ztrue12345"/>
    <w:qFormat/>
    <w:rPr/>
  </w:style>
  <w:style w:type="character" w:styleId="WWWW8Num25ztrue123456">
    <w:name w:val="WW-WW8Num25ztrue123456"/>
    <w:qFormat/>
    <w:rPr/>
  </w:style>
  <w:style w:type="character" w:styleId="WW8Num26zfalse">
    <w:name w:val="WW8Num26zfalse"/>
    <w:qFormat/>
    <w:rPr/>
  </w:style>
  <w:style w:type="character" w:styleId="WW8Num26ztrue">
    <w:name w:val="WW8Num26ztrue"/>
    <w:qFormat/>
    <w:rPr/>
  </w:style>
  <w:style w:type="character" w:styleId="WWWW8Num26ztrue">
    <w:name w:val="WW-WW8Num26ztrue"/>
    <w:qFormat/>
    <w:rPr/>
  </w:style>
  <w:style w:type="character" w:styleId="WWWW8Num26ztrue1">
    <w:name w:val="WW-WW8Num26ztrue1"/>
    <w:qFormat/>
    <w:rPr/>
  </w:style>
  <w:style w:type="character" w:styleId="WWWW8Num26ztrue12">
    <w:name w:val="WW-WW8Num26ztrue12"/>
    <w:qFormat/>
    <w:rPr/>
  </w:style>
  <w:style w:type="character" w:styleId="WWWW8Num26ztrue123">
    <w:name w:val="WW-WW8Num26ztrue123"/>
    <w:qFormat/>
    <w:rPr/>
  </w:style>
  <w:style w:type="character" w:styleId="WWWW8Num26ztrue1234">
    <w:name w:val="WW-WW8Num26ztrue1234"/>
    <w:qFormat/>
    <w:rPr/>
  </w:style>
  <w:style w:type="character" w:styleId="WWWW8Num26ztrue12345">
    <w:name w:val="WW-WW8Num26ztrue12345"/>
    <w:qFormat/>
    <w:rPr/>
  </w:style>
  <w:style w:type="character" w:styleId="WWWW8Num26ztrue123456">
    <w:name w:val="WW-WW8Num26ztrue123456"/>
    <w:qFormat/>
    <w:rPr/>
  </w:style>
  <w:style w:type="character" w:styleId="WW8Num27zfalse">
    <w:name w:val="WW8Num27zfalse"/>
    <w:qFormat/>
    <w:rPr/>
  </w:style>
  <w:style w:type="character" w:styleId="WW8Num27ztrue">
    <w:name w:val="WW8Num27ztrue"/>
    <w:qFormat/>
    <w:rPr/>
  </w:style>
  <w:style w:type="character" w:styleId="WWWW8Num27ztrue">
    <w:name w:val="WW-WW8Num27ztrue"/>
    <w:qFormat/>
    <w:rPr/>
  </w:style>
  <w:style w:type="character" w:styleId="WWWW8Num27ztrue1">
    <w:name w:val="WW-WW8Num27ztrue1"/>
    <w:qFormat/>
    <w:rPr/>
  </w:style>
  <w:style w:type="character" w:styleId="WWWW8Num27ztrue12">
    <w:name w:val="WW-WW8Num27ztrue12"/>
    <w:qFormat/>
    <w:rPr/>
  </w:style>
  <w:style w:type="character" w:styleId="WWWW8Num27ztrue123">
    <w:name w:val="WW-WW8Num27ztrue123"/>
    <w:qFormat/>
    <w:rPr/>
  </w:style>
  <w:style w:type="character" w:styleId="WWWW8Num27ztrue1234">
    <w:name w:val="WW-WW8Num27ztrue1234"/>
    <w:qFormat/>
    <w:rPr/>
  </w:style>
  <w:style w:type="character" w:styleId="WWWW8Num27ztrue12345">
    <w:name w:val="WW-WW8Num27ztrue12345"/>
    <w:qFormat/>
    <w:rPr/>
  </w:style>
  <w:style w:type="character" w:styleId="WWWW8Num27ztrue123456">
    <w:name w:val="WW-WW8Num27ztrue123456"/>
    <w:qFormat/>
    <w:rPr/>
  </w:style>
  <w:style w:type="character" w:styleId="WW8Num28zfalse">
    <w:name w:val="WW8Num28zfalse"/>
    <w:qFormat/>
    <w:rPr/>
  </w:style>
  <w:style w:type="character" w:styleId="WW8Num28ztrue">
    <w:name w:val="WW8Num28ztrue"/>
    <w:qFormat/>
    <w:rPr/>
  </w:style>
  <w:style w:type="character" w:styleId="WWWW8Num28ztrue">
    <w:name w:val="WW-WW8Num28ztrue"/>
    <w:qFormat/>
    <w:rPr/>
  </w:style>
  <w:style w:type="character" w:styleId="WWWW8Num28ztrue1">
    <w:name w:val="WW-WW8Num28ztrue1"/>
    <w:qFormat/>
    <w:rPr/>
  </w:style>
  <w:style w:type="character" w:styleId="WWWW8Num28ztrue12">
    <w:name w:val="WW-WW8Num28ztrue12"/>
    <w:qFormat/>
    <w:rPr/>
  </w:style>
  <w:style w:type="character" w:styleId="WWWW8Num28ztrue123">
    <w:name w:val="WW-WW8Num28ztrue123"/>
    <w:qFormat/>
    <w:rPr/>
  </w:style>
  <w:style w:type="character" w:styleId="WWWW8Num28ztrue1234">
    <w:name w:val="WW-WW8Num28ztrue1234"/>
    <w:qFormat/>
    <w:rPr/>
  </w:style>
  <w:style w:type="character" w:styleId="WWWW8Num28ztrue12345">
    <w:name w:val="WW-WW8Num28ztrue12345"/>
    <w:qFormat/>
    <w:rPr/>
  </w:style>
  <w:style w:type="character" w:styleId="WWWW8Num28ztrue123456">
    <w:name w:val="WW-WW8Num28ztrue123456"/>
    <w:qFormat/>
    <w:rPr/>
  </w:style>
  <w:style w:type="character" w:styleId="WW8Num29zfalse">
    <w:name w:val="WW8Num29zfalse"/>
    <w:qFormat/>
    <w:rPr/>
  </w:style>
  <w:style w:type="character" w:styleId="WW8Num29ztrue">
    <w:name w:val="WW8Num29ztrue"/>
    <w:qFormat/>
    <w:rPr/>
  </w:style>
  <w:style w:type="character" w:styleId="WWWW8Num29ztrue">
    <w:name w:val="WW-WW8Num29ztrue"/>
    <w:qFormat/>
    <w:rPr/>
  </w:style>
  <w:style w:type="character" w:styleId="WWWW8Num29ztrue1">
    <w:name w:val="WW-WW8Num29ztrue1"/>
    <w:qFormat/>
    <w:rPr/>
  </w:style>
  <w:style w:type="character" w:styleId="WWWW8Num29ztrue12">
    <w:name w:val="WW-WW8Num29ztrue12"/>
    <w:qFormat/>
    <w:rPr/>
  </w:style>
  <w:style w:type="character" w:styleId="WWWW8Num29ztrue123">
    <w:name w:val="WW-WW8Num29ztrue123"/>
    <w:qFormat/>
    <w:rPr/>
  </w:style>
  <w:style w:type="character" w:styleId="WWWW8Num29ztrue1234">
    <w:name w:val="WW-WW8Num29ztrue1234"/>
    <w:qFormat/>
    <w:rPr/>
  </w:style>
  <w:style w:type="character" w:styleId="WWWW8Num29ztrue12345">
    <w:name w:val="WW-WW8Num29ztrue12345"/>
    <w:qFormat/>
    <w:rPr/>
  </w:style>
  <w:style w:type="character" w:styleId="WWWW8Num29ztrue123456">
    <w:name w:val="WW-WW8Num29ztrue123456"/>
    <w:qFormat/>
    <w:rPr/>
  </w:style>
  <w:style w:type="character" w:styleId="WW8Num30zfalse">
    <w:name w:val="WW8Num30zfalse"/>
    <w:qFormat/>
    <w:rPr/>
  </w:style>
  <w:style w:type="character" w:styleId="WW8Num30ztrue">
    <w:name w:val="WW8Num30ztrue"/>
    <w:qFormat/>
    <w:rPr/>
  </w:style>
  <w:style w:type="character" w:styleId="WWWW8Num30ztrue">
    <w:name w:val="WW-WW8Num30ztrue"/>
    <w:qFormat/>
    <w:rPr/>
  </w:style>
  <w:style w:type="character" w:styleId="WWWW8Num30ztrue1">
    <w:name w:val="WW-WW8Num30ztrue1"/>
    <w:qFormat/>
    <w:rPr/>
  </w:style>
  <w:style w:type="character" w:styleId="WWWW8Num30ztrue12">
    <w:name w:val="WW-WW8Num30ztrue12"/>
    <w:qFormat/>
    <w:rPr/>
  </w:style>
  <w:style w:type="character" w:styleId="WWWW8Num30ztrue123">
    <w:name w:val="WW-WW8Num30ztrue123"/>
    <w:qFormat/>
    <w:rPr/>
  </w:style>
  <w:style w:type="character" w:styleId="WWWW8Num30ztrue1234">
    <w:name w:val="WW-WW8Num30ztrue1234"/>
    <w:qFormat/>
    <w:rPr/>
  </w:style>
  <w:style w:type="character" w:styleId="WWWW8Num30ztrue12345">
    <w:name w:val="WW-WW8Num30ztrue12345"/>
    <w:qFormat/>
    <w:rPr/>
  </w:style>
  <w:style w:type="character" w:styleId="WWWW8Num30ztrue123456">
    <w:name w:val="WW-WW8Num30ztrue123456"/>
    <w:qFormat/>
    <w:rPr/>
  </w:style>
  <w:style w:type="character" w:styleId="WW8Num31zfalse">
    <w:name w:val="WW8Num31zfalse"/>
    <w:qFormat/>
    <w:rPr/>
  </w:style>
  <w:style w:type="character" w:styleId="WW8Num31ztrue">
    <w:name w:val="WW8Num31ztrue"/>
    <w:qFormat/>
    <w:rPr/>
  </w:style>
  <w:style w:type="character" w:styleId="WWWW8Num31ztrue">
    <w:name w:val="WW-WW8Num31ztrue"/>
    <w:qFormat/>
    <w:rPr/>
  </w:style>
  <w:style w:type="character" w:styleId="WWWW8Num31ztrue1">
    <w:name w:val="WW-WW8Num31ztrue1"/>
    <w:qFormat/>
    <w:rPr/>
  </w:style>
  <w:style w:type="character" w:styleId="WWWW8Num31ztrue12">
    <w:name w:val="WW-WW8Num31ztrue12"/>
    <w:qFormat/>
    <w:rPr/>
  </w:style>
  <w:style w:type="character" w:styleId="WWWW8Num31ztrue123">
    <w:name w:val="WW-WW8Num31ztrue123"/>
    <w:qFormat/>
    <w:rPr/>
  </w:style>
  <w:style w:type="character" w:styleId="WWWW8Num31ztrue1234">
    <w:name w:val="WW-WW8Num31ztrue1234"/>
    <w:qFormat/>
    <w:rPr/>
  </w:style>
  <w:style w:type="character" w:styleId="WWWW8Num31ztrue12345">
    <w:name w:val="WW-WW8Num31ztrue12345"/>
    <w:qFormat/>
    <w:rPr/>
  </w:style>
  <w:style w:type="character" w:styleId="WWWW8Num31ztrue123456">
    <w:name w:val="WW-WW8Num31ztrue123456"/>
    <w:qFormat/>
    <w:rPr/>
  </w:style>
  <w:style w:type="character" w:styleId="WW8Num32zfalse">
    <w:name w:val="WW8Num32zfalse"/>
    <w:qFormat/>
    <w:rPr/>
  </w:style>
  <w:style w:type="character" w:styleId="WW8Num32ztrue">
    <w:name w:val="WW8Num32ztrue"/>
    <w:qFormat/>
    <w:rPr/>
  </w:style>
  <w:style w:type="character" w:styleId="WWWW8Num32ztrue">
    <w:name w:val="WW-WW8Num32ztrue"/>
    <w:qFormat/>
    <w:rPr/>
  </w:style>
  <w:style w:type="character" w:styleId="WWWW8Num32ztrue1">
    <w:name w:val="WW-WW8Num32ztrue1"/>
    <w:qFormat/>
    <w:rPr/>
  </w:style>
  <w:style w:type="character" w:styleId="WWWW8Num32ztrue12">
    <w:name w:val="WW-WW8Num32ztrue12"/>
    <w:qFormat/>
    <w:rPr/>
  </w:style>
  <w:style w:type="character" w:styleId="WWWW8Num32ztrue123">
    <w:name w:val="WW-WW8Num32ztrue123"/>
    <w:qFormat/>
    <w:rPr/>
  </w:style>
  <w:style w:type="character" w:styleId="WWWW8Num32ztrue1234">
    <w:name w:val="WW-WW8Num32ztrue1234"/>
    <w:qFormat/>
    <w:rPr/>
  </w:style>
  <w:style w:type="character" w:styleId="WWWW8Num32ztrue12345">
    <w:name w:val="WW-WW8Num32ztrue12345"/>
    <w:qFormat/>
    <w:rPr/>
  </w:style>
  <w:style w:type="character" w:styleId="WWWW8Num32ztrue123456">
    <w:name w:val="WW-WW8Num32ztrue123456"/>
    <w:qFormat/>
    <w:rPr/>
  </w:style>
  <w:style w:type="character" w:styleId="WW8Num33zfalse">
    <w:name w:val="WW8Num33zfalse"/>
    <w:qFormat/>
    <w:rPr/>
  </w:style>
  <w:style w:type="character" w:styleId="WW8Num33ztrue">
    <w:name w:val="WW8Num33ztrue"/>
    <w:qFormat/>
    <w:rPr/>
  </w:style>
  <w:style w:type="character" w:styleId="WWWW8Num33ztrue">
    <w:name w:val="WW-WW8Num33ztrue"/>
    <w:qFormat/>
    <w:rPr/>
  </w:style>
  <w:style w:type="character" w:styleId="WWWW8Num33ztrue1">
    <w:name w:val="WW-WW8Num33ztrue1"/>
    <w:qFormat/>
    <w:rPr/>
  </w:style>
  <w:style w:type="character" w:styleId="WWWW8Num33ztrue12">
    <w:name w:val="WW-WW8Num33ztrue12"/>
    <w:qFormat/>
    <w:rPr/>
  </w:style>
  <w:style w:type="character" w:styleId="WWWW8Num33ztrue123">
    <w:name w:val="WW-WW8Num33ztrue123"/>
    <w:qFormat/>
    <w:rPr/>
  </w:style>
  <w:style w:type="character" w:styleId="WWWW8Num33ztrue1234">
    <w:name w:val="WW-WW8Num33ztrue1234"/>
    <w:qFormat/>
    <w:rPr/>
  </w:style>
  <w:style w:type="character" w:styleId="WWWW8Num33ztrue12345">
    <w:name w:val="WW-WW8Num33ztrue12345"/>
    <w:qFormat/>
    <w:rPr/>
  </w:style>
  <w:style w:type="character" w:styleId="WWWW8Num33ztrue123456">
    <w:name w:val="WW-WW8Num33ztrue123456"/>
    <w:qFormat/>
    <w:rPr/>
  </w:style>
  <w:style w:type="character" w:styleId="WW8Num34zfalse">
    <w:name w:val="WW8Num34zfalse"/>
    <w:qFormat/>
    <w:rPr/>
  </w:style>
  <w:style w:type="character" w:styleId="WW8Num34ztrue">
    <w:name w:val="WW8Num34ztrue"/>
    <w:qFormat/>
    <w:rPr/>
  </w:style>
  <w:style w:type="character" w:styleId="WWWW8Num34ztrue">
    <w:name w:val="WW-WW8Num34ztrue"/>
    <w:qFormat/>
    <w:rPr/>
  </w:style>
  <w:style w:type="character" w:styleId="WWWW8Num34ztrue1">
    <w:name w:val="WW-WW8Num34ztrue1"/>
    <w:qFormat/>
    <w:rPr/>
  </w:style>
  <w:style w:type="character" w:styleId="WWWW8Num34ztrue12">
    <w:name w:val="WW-WW8Num34ztrue12"/>
    <w:qFormat/>
    <w:rPr/>
  </w:style>
  <w:style w:type="character" w:styleId="WWWW8Num34ztrue123">
    <w:name w:val="WW-WW8Num34ztrue123"/>
    <w:qFormat/>
    <w:rPr/>
  </w:style>
  <w:style w:type="character" w:styleId="WWWW8Num34ztrue1234">
    <w:name w:val="WW-WW8Num34ztrue1234"/>
    <w:qFormat/>
    <w:rPr/>
  </w:style>
  <w:style w:type="character" w:styleId="WWWW8Num34ztrue12345">
    <w:name w:val="WW-WW8Num34ztrue12345"/>
    <w:qFormat/>
    <w:rPr/>
  </w:style>
  <w:style w:type="character" w:styleId="WWWW8Num34ztrue123456">
    <w:name w:val="WW-WW8Num34ztrue123456"/>
    <w:qFormat/>
    <w:rPr/>
  </w:style>
  <w:style w:type="character" w:styleId="WW8Num35zfalse">
    <w:name w:val="WW8Num35zfalse"/>
    <w:qFormat/>
    <w:rPr/>
  </w:style>
  <w:style w:type="character" w:styleId="WW8Num35ztrue">
    <w:name w:val="WW8Num35ztrue"/>
    <w:qFormat/>
    <w:rPr/>
  </w:style>
  <w:style w:type="character" w:styleId="WWWW8Num35ztrue">
    <w:name w:val="WW-WW8Num35ztrue"/>
    <w:qFormat/>
    <w:rPr/>
  </w:style>
  <w:style w:type="character" w:styleId="WWWW8Num35ztrue1">
    <w:name w:val="WW-WW8Num35ztrue1"/>
    <w:qFormat/>
    <w:rPr/>
  </w:style>
  <w:style w:type="character" w:styleId="WWWW8Num35ztrue12">
    <w:name w:val="WW-WW8Num35ztrue12"/>
    <w:qFormat/>
    <w:rPr/>
  </w:style>
  <w:style w:type="character" w:styleId="WWWW8Num35ztrue123">
    <w:name w:val="WW-WW8Num35ztrue123"/>
    <w:qFormat/>
    <w:rPr/>
  </w:style>
  <w:style w:type="character" w:styleId="WWWW8Num35ztrue1234">
    <w:name w:val="WW-WW8Num35ztrue1234"/>
    <w:qFormat/>
    <w:rPr/>
  </w:style>
  <w:style w:type="character" w:styleId="WWWW8Num35ztrue12345">
    <w:name w:val="WW-WW8Num35ztrue12345"/>
    <w:qFormat/>
    <w:rPr/>
  </w:style>
  <w:style w:type="character" w:styleId="WWWW8Num35ztrue123456">
    <w:name w:val="WW-WW8Num35ztrue123456"/>
    <w:qFormat/>
    <w:rPr/>
  </w:style>
  <w:style w:type="character" w:styleId="WW8Num36zfalse">
    <w:name w:val="WW8Num36zfalse"/>
    <w:qFormat/>
    <w:rPr/>
  </w:style>
  <w:style w:type="character" w:styleId="WW8Num36ztrue">
    <w:name w:val="WW8Num36ztrue"/>
    <w:qFormat/>
    <w:rPr/>
  </w:style>
  <w:style w:type="character" w:styleId="WWWW8Num36ztrue">
    <w:name w:val="WW-WW8Num36ztrue"/>
    <w:qFormat/>
    <w:rPr/>
  </w:style>
  <w:style w:type="character" w:styleId="WWWW8Num36ztrue1">
    <w:name w:val="WW-WW8Num36ztrue1"/>
    <w:qFormat/>
    <w:rPr/>
  </w:style>
  <w:style w:type="character" w:styleId="WWWW8Num36ztrue12">
    <w:name w:val="WW-WW8Num36ztrue12"/>
    <w:qFormat/>
    <w:rPr/>
  </w:style>
  <w:style w:type="character" w:styleId="WWWW8Num36ztrue123">
    <w:name w:val="WW-WW8Num36ztrue123"/>
    <w:qFormat/>
    <w:rPr/>
  </w:style>
  <w:style w:type="character" w:styleId="WWWW8Num36ztrue1234">
    <w:name w:val="WW-WW8Num36ztrue1234"/>
    <w:qFormat/>
    <w:rPr/>
  </w:style>
  <w:style w:type="character" w:styleId="WWWW8Num36ztrue12345">
    <w:name w:val="WW-WW8Num36ztrue12345"/>
    <w:qFormat/>
    <w:rPr/>
  </w:style>
  <w:style w:type="character" w:styleId="WWWW8Num36ztrue123456">
    <w:name w:val="WW-WW8Num36ztrue123456"/>
    <w:qFormat/>
    <w:rPr/>
  </w:style>
  <w:style w:type="character" w:styleId="WW8Num37zfalse">
    <w:name w:val="WW8Num37zfalse"/>
    <w:qFormat/>
    <w:rPr/>
  </w:style>
  <w:style w:type="character" w:styleId="WW8Num37ztrue">
    <w:name w:val="WW8Num37ztrue"/>
    <w:qFormat/>
    <w:rPr/>
  </w:style>
  <w:style w:type="character" w:styleId="WWWW8Num37ztrue">
    <w:name w:val="WW-WW8Num37ztrue"/>
    <w:qFormat/>
    <w:rPr/>
  </w:style>
  <w:style w:type="character" w:styleId="WWWW8Num37ztrue1">
    <w:name w:val="WW-WW8Num37ztrue1"/>
    <w:qFormat/>
    <w:rPr/>
  </w:style>
  <w:style w:type="character" w:styleId="WWWW8Num37ztrue12">
    <w:name w:val="WW-WW8Num37ztrue12"/>
    <w:qFormat/>
    <w:rPr/>
  </w:style>
  <w:style w:type="character" w:styleId="WWWW8Num37ztrue123">
    <w:name w:val="WW-WW8Num37ztrue123"/>
    <w:qFormat/>
    <w:rPr/>
  </w:style>
  <w:style w:type="character" w:styleId="WWWW8Num37ztrue1234">
    <w:name w:val="WW-WW8Num37ztrue1234"/>
    <w:qFormat/>
    <w:rPr/>
  </w:style>
  <w:style w:type="character" w:styleId="WWWW8Num37ztrue12345">
    <w:name w:val="WW-WW8Num37ztrue12345"/>
    <w:qFormat/>
    <w:rPr/>
  </w:style>
  <w:style w:type="character" w:styleId="WWWW8Num37ztrue123456">
    <w:name w:val="WW-WW8Num37ztrue123456"/>
    <w:qFormat/>
    <w:rPr/>
  </w:style>
  <w:style w:type="character" w:styleId="WW8Num38zfalse">
    <w:name w:val="WW8Num38zfalse"/>
    <w:qFormat/>
    <w:rPr/>
  </w:style>
  <w:style w:type="character" w:styleId="WW8Num38ztrue">
    <w:name w:val="WW8Num38ztrue"/>
    <w:qFormat/>
    <w:rPr/>
  </w:style>
  <w:style w:type="character" w:styleId="WWWW8Num38ztrue">
    <w:name w:val="WW-WW8Num38ztrue"/>
    <w:qFormat/>
    <w:rPr/>
  </w:style>
  <w:style w:type="character" w:styleId="WWWW8Num38ztrue1">
    <w:name w:val="WW-WW8Num38ztrue1"/>
    <w:qFormat/>
    <w:rPr/>
  </w:style>
  <w:style w:type="character" w:styleId="WWWW8Num38ztrue12">
    <w:name w:val="WW-WW8Num38ztrue12"/>
    <w:qFormat/>
    <w:rPr/>
  </w:style>
  <w:style w:type="character" w:styleId="WWWW8Num38ztrue123">
    <w:name w:val="WW-WW8Num38ztrue123"/>
    <w:qFormat/>
    <w:rPr/>
  </w:style>
  <w:style w:type="character" w:styleId="WWWW8Num38ztrue1234">
    <w:name w:val="WW-WW8Num38ztrue1234"/>
    <w:qFormat/>
    <w:rPr/>
  </w:style>
  <w:style w:type="character" w:styleId="WWWW8Num38ztrue12345">
    <w:name w:val="WW-WW8Num38ztrue12345"/>
    <w:qFormat/>
    <w:rPr/>
  </w:style>
  <w:style w:type="character" w:styleId="WWWW8Num38ztrue123456">
    <w:name w:val="WW-WW8Num38ztrue123456"/>
    <w:qFormat/>
    <w:rPr/>
  </w:style>
  <w:style w:type="character" w:styleId="WW8Num39zfalse">
    <w:name w:val="WW8Num39zfalse"/>
    <w:qFormat/>
    <w:rPr/>
  </w:style>
  <w:style w:type="character" w:styleId="WW8Num39ztrue">
    <w:name w:val="WW8Num39ztrue"/>
    <w:qFormat/>
    <w:rPr/>
  </w:style>
  <w:style w:type="character" w:styleId="WWWW8Num39ztrue">
    <w:name w:val="WW-WW8Num39ztrue"/>
    <w:qFormat/>
    <w:rPr/>
  </w:style>
  <w:style w:type="character" w:styleId="WWWW8Num39ztrue1">
    <w:name w:val="WW-WW8Num39ztrue1"/>
    <w:qFormat/>
    <w:rPr/>
  </w:style>
  <w:style w:type="character" w:styleId="WWWW8Num39ztrue12">
    <w:name w:val="WW-WW8Num39ztrue12"/>
    <w:qFormat/>
    <w:rPr/>
  </w:style>
  <w:style w:type="character" w:styleId="WWWW8Num39ztrue123">
    <w:name w:val="WW-WW8Num39ztrue123"/>
    <w:qFormat/>
    <w:rPr/>
  </w:style>
  <w:style w:type="character" w:styleId="WWWW8Num39ztrue1234">
    <w:name w:val="WW-WW8Num39ztrue1234"/>
    <w:qFormat/>
    <w:rPr/>
  </w:style>
  <w:style w:type="character" w:styleId="WWWW8Num39ztrue12345">
    <w:name w:val="WW-WW8Num39ztrue12345"/>
    <w:qFormat/>
    <w:rPr/>
  </w:style>
  <w:style w:type="character" w:styleId="WWWW8Num39ztrue123456">
    <w:name w:val="WW-WW8Num39ztrue123456"/>
    <w:qFormat/>
    <w:rPr/>
  </w:style>
  <w:style w:type="character" w:styleId="WW8Num40zfalse">
    <w:name w:val="WW8Num40zfalse"/>
    <w:qFormat/>
    <w:rPr/>
  </w:style>
  <w:style w:type="character" w:styleId="WW8Num40ztrue">
    <w:name w:val="WW8Num40ztrue"/>
    <w:qFormat/>
    <w:rPr/>
  </w:style>
  <w:style w:type="character" w:styleId="WWWW8Num40ztrue">
    <w:name w:val="WW-WW8Num40ztrue"/>
    <w:qFormat/>
    <w:rPr/>
  </w:style>
  <w:style w:type="character" w:styleId="WWWW8Num40ztrue1">
    <w:name w:val="WW-WW8Num40ztrue1"/>
    <w:qFormat/>
    <w:rPr/>
  </w:style>
  <w:style w:type="character" w:styleId="WWWW8Num40ztrue12">
    <w:name w:val="WW-WW8Num40ztrue12"/>
    <w:qFormat/>
    <w:rPr/>
  </w:style>
  <w:style w:type="character" w:styleId="WWWW8Num40ztrue123">
    <w:name w:val="WW-WW8Num40ztrue123"/>
    <w:qFormat/>
    <w:rPr/>
  </w:style>
  <w:style w:type="character" w:styleId="WWWW8Num40ztrue1234">
    <w:name w:val="WW-WW8Num40ztrue1234"/>
    <w:qFormat/>
    <w:rPr/>
  </w:style>
  <w:style w:type="character" w:styleId="WWWW8Num40ztrue12345">
    <w:name w:val="WW-WW8Num40ztrue12345"/>
    <w:qFormat/>
    <w:rPr/>
  </w:style>
  <w:style w:type="character" w:styleId="WWWW8Num40ztrue123456">
    <w:name w:val="WW-WW8Num40ztrue123456"/>
    <w:qFormat/>
    <w:rPr/>
  </w:style>
  <w:style w:type="character" w:styleId="WW8Num41zfalse">
    <w:name w:val="WW8Num41zfalse"/>
    <w:qFormat/>
    <w:rPr/>
  </w:style>
  <w:style w:type="character" w:styleId="WW8Num41ztrue">
    <w:name w:val="WW8Num41ztrue"/>
    <w:qFormat/>
    <w:rPr/>
  </w:style>
  <w:style w:type="character" w:styleId="WWWW8Num41ztrue">
    <w:name w:val="WW-WW8Num41ztrue"/>
    <w:qFormat/>
    <w:rPr/>
  </w:style>
  <w:style w:type="character" w:styleId="WWWW8Num41ztrue1">
    <w:name w:val="WW-WW8Num41ztrue1"/>
    <w:qFormat/>
    <w:rPr/>
  </w:style>
  <w:style w:type="character" w:styleId="WWWW8Num41ztrue12">
    <w:name w:val="WW-WW8Num41ztrue12"/>
    <w:qFormat/>
    <w:rPr/>
  </w:style>
  <w:style w:type="character" w:styleId="WWWW8Num41ztrue123">
    <w:name w:val="WW-WW8Num41ztrue123"/>
    <w:qFormat/>
    <w:rPr/>
  </w:style>
  <w:style w:type="character" w:styleId="WWWW8Num41ztrue1234">
    <w:name w:val="WW-WW8Num41ztrue1234"/>
    <w:qFormat/>
    <w:rPr/>
  </w:style>
  <w:style w:type="character" w:styleId="WWWW8Num41ztrue12345">
    <w:name w:val="WW-WW8Num41ztrue12345"/>
    <w:qFormat/>
    <w:rPr/>
  </w:style>
  <w:style w:type="character" w:styleId="WWWW8Num41ztrue123456">
    <w:name w:val="WW-WW8Num41ztrue123456"/>
    <w:qFormat/>
    <w:rPr/>
  </w:style>
  <w:style w:type="character" w:styleId="WW8Num42zfalse">
    <w:name w:val="WW8Num42zfalse"/>
    <w:qFormat/>
    <w:rPr/>
  </w:style>
  <w:style w:type="character" w:styleId="WW8Num42ztrue">
    <w:name w:val="WW8Num42ztrue"/>
    <w:qFormat/>
    <w:rPr/>
  </w:style>
  <w:style w:type="character" w:styleId="WWWW8Num42ztrue">
    <w:name w:val="WW-WW8Num42ztrue"/>
    <w:qFormat/>
    <w:rPr/>
  </w:style>
  <w:style w:type="character" w:styleId="WWWW8Num42ztrue1">
    <w:name w:val="WW-WW8Num42ztrue1"/>
    <w:qFormat/>
    <w:rPr/>
  </w:style>
  <w:style w:type="character" w:styleId="WWWW8Num42ztrue12">
    <w:name w:val="WW-WW8Num42ztrue12"/>
    <w:qFormat/>
    <w:rPr/>
  </w:style>
  <w:style w:type="character" w:styleId="WWWW8Num42ztrue123">
    <w:name w:val="WW-WW8Num42ztrue123"/>
    <w:qFormat/>
    <w:rPr/>
  </w:style>
  <w:style w:type="character" w:styleId="WWWW8Num42ztrue1234">
    <w:name w:val="WW-WW8Num42ztrue1234"/>
    <w:qFormat/>
    <w:rPr/>
  </w:style>
  <w:style w:type="character" w:styleId="WWWW8Num42ztrue12345">
    <w:name w:val="WW-WW8Num42ztrue12345"/>
    <w:qFormat/>
    <w:rPr/>
  </w:style>
  <w:style w:type="character" w:styleId="WWWW8Num42ztrue123456">
    <w:name w:val="WW-WW8Num42ztrue123456"/>
    <w:qFormat/>
    <w:rPr/>
  </w:style>
  <w:style w:type="character" w:styleId="WW8Num43zfalse">
    <w:name w:val="WW8Num43zfalse"/>
    <w:qFormat/>
    <w:rPr/>
  </w:style>
  <w:style w:type="character" w:styleId="WW8Num43ztrue">
    <w:name w:val="WW8Num43ztrue"/>
    <w:qFormat/>
    <w:rPr/>
  </w:style>
  <w:style w:type="character" w:styleId="WWWW8Num43ztrue">
    <w:name w:val="WW-WW8Num43ztrue"/>
    <w:qFormat/>
    <w:rPr/>
  </w:style>
  <w:style w:type="character" w:styleId="WWWW8Num43ztrue1">
    <w:name w:val="WW-WW8Num43ztrue1"/>
    <w:qFormat/>
    <w:rPr/>
  </w:style>
  <w:style w:type="character" w:styleId="WWWW8Num43ztrue12">
    <w:name w:val="WW-WW8Num43ztrue12"/>
    <w:qFormat/>
    <w:rPr/>
  </w:style>
  <w:style w:type="character" w:styleId="WWWW8Num43ztrue123">
    <w:name w:val="WW-WW8Num43ztrue123"/>
    <w:qFormat/>
    <w:rPr/>
  </w:style>
  <w:style w:type="character" w:styleId="WWWW8Num43ztrue1234">
    <w:name w:val="WW-WW8Num43ztrue1234"/>
    <w:qFormat/>
    <w:rPr/>
  </w:style>
  <w:style w:type="character" w:styleId="WWWW8Num43ztrue12345">
    <w:name w:val="WW-WW8Num43ztrue12345"/>
    <w:qFormat/>
    <w:rPr/>
  </w:style>
  <w:style w:type="character" w:styleId="WWWW8Num43ztrue123456">
    <w:name w:val="WW-WW8Num43ztrue123456"/>
    <w:qFormat/>
    <w:rPr/>
  </w:style>
  <w:style w:type="character" w:styleId="WW8Num44zfalse">
    <w:name w:val="WW8Num44zfalse"/>
    <w:qFormat/>
    <w:rPr/>
  </w:style>
  <w:style w:type="character" w:styleId="WW8Num44ztrue">
    <w:name w:val="WW8Num44ztrue"/>
    <w:qFormat/>
    <w:rPr/>
  </w:style>
  <w:style w:type="character" w:styleId="WWWW8Num44ztrue">
    <w:name w:val="WW-WW8Num44ztrue"/>
    <w:qFormat/>
    <w:rPr/>
  </w:style>
  <w:style w:type="character" w:styleId="WWWW8Num44ztrue1">
    <w:name w:val="WW-WW8Num44ztrue1"/>
    <w:qFormat/>
    <w:rPr/>
  </w:style>
  <w:style w:type="character" w:styleId="WWWW8Num44ztrue12">
    <w:name w:val="WW-WW8Num44ztrue12"/>
    <w:qFormat/>
    <w:rPr/>
  </w:style>
  <w:style w:type="character" w:styleId="WWWW8Num44ztrue123">
    <w:name w:val="WW-WW8Num44ztrue123"/>
    <w:qFormat/>
    <w:rPr/>
  </w:style>
  <w:style w:type="character" w:styleId="WWWW8Num44ztrue1234">
    <w:name w:val="WW-WW8Num44ztrue1234"/>
    <w:qFormat/>
    <w:rPr/>
  </w:style>
  <w:style w:type="character" w:styleId="WWWW8Num44ztrue12345">
    <w:name w:val="WW-WW8Num44ztrue12345"/>
    <w:qFormat/>
    <w:rPr/>
  </w:style>
  <w:style w:type="character" w:styleId="WWWW8Num44ztrue123456">
    <w:name w:val="WW-WW8Num44ztrue123456"/>
    <w:qFormat/>
    <w:rPr/>
  </w:style>
  <w:style w:type="character" w:styleId="WW8Num45zfalse">
    <w:name w:val="WW8Num45zfalse"/>
    <w:qFormat/>
    <w:rPr/>
  </w:style>
  <w:style w:type="character" w:styleId="WW8Num45ztrue">
    <w:name w:val="WW8Num45ztrue"/>
    <w:qFormat/>
    <w:rPr/>
  </w:style>
  <w:style w:type="character" w:styleId="WWWW8Num45ztrue">
    <w:name w:val="WW-WW8Num45ztrue"/>
    <w:qFormat/>
    <w:rPr/>
  </w:style>
  <w:style w:type="character" w:styleId="WWWW8Num45ztrue1">
    <w:name w:val="WW-WW8Num45ztrue1"/>
    <w:qFormat/>
    <w:rPr/>
  </w:style>
  <w:style w:type="character" w:styleId="WWWW8Num45ztrue12">
    <w:name w:val="WW-WW8Num45ztrue12"/>
    <w:qFormat/>
    <w:rPr/>
  </w:style>
  <w:style w:type="character" w:styleId="WWWW8Num45ztrue123">
    <w:name w:val="WW-WW8Num45ztrue123"/>
    <w:qFormat/>
    <w:rPr/>
  </w:style>
  <w:style w:type="character" w:styleId="WWWW8Num45ztrue1234">
    <w:name w:val="WW-WW8Num45ztrue1234"/>
    <w:qFormat/>
    <w:rPr/>
  </w:style>
  <w:style w:type="character" w:styleId="WWWW8Num45ztrue12345">
    <w:name w:val="WW-WW8Num45ztrue12345"/>
    <w:qFormat/>
    <w:rPr/>
  </w:style>
  <w:style w:type="character" w:styleId="WWWW8Num45ztrue123456">
    <w:name w:val="WW-WW8Num45ztrue123456"/>
    <w:qFormat/>
    <w:rPr/>
  </w:style>
  <w:style w:type="character" w:styleId="WW8Num46z0">
    <w:name w:val="WW8Num46z0"/>
    <w:qFormat/>
    <w:rPr>
      <w:sz w:val="28"/>
      <w:szCs w:val="28"/>
    </w:rPr>
  </w:style>
  <w:style w:type="character" w:styleId="WW8Num46ztrue">
    <w:name w:val="WW8Num46ztrue"/>
    <w:qFormat/>
    <w:rPr/>
  </w:style>
  <w:style w:type="character" w:styleId="WWWW8Num46ztrue">
    <w:name w:val="WW-WW8Num46ztrue"/>
    <w:qFormat/>
    <w:rPr/>
  </w:style>
  <w:style w:type="character" w:styleId="WWWW8Num46ztrue1">
    <w:name w:val="WW-WW8Num46ztrue1"/>
    <w:qFormat/>
    <w:rPr/>
  </w:style>
  <w:style w:type="character" w:styleId="WWWW8Num46ztrue12">
    <w:name w:val="WW-WW8Num46ztrue12"/>
    <w:qFormat/>
    <w:rPr/>
  </w:style>
  <w:style w:type="character" w:styleId="WWWW8Num46ztrue123">
    <w:name w:val="WW-WW8Num46ztrue123"/>
    <w:qFormat/>
    <w:rPr/>
  </w:style>
  <w:style w:type="character" w:styleId="WWWW8Num46ztrue1234">
    <w:name w:val="WW-WW8Num46ztrue1234"/>
    <w:qFormat/>
    <w:rPr/>
  </w:style>
  <w:style w:type="character" w:styleId="WWWW8Num46ztrue12345">
    <w:name w:val="WW-WW8Num46ztrue12345"/>
    <w:qFormat/>
    <w:rPr/>
  </w:style>
  <w:style w:type="character" w:styleId="WWWW8Num46ztrue123456">
    <w:name w:val="WW-WW8Num46ztrue123456"/>
    <w:qFormat/>
    <w:rPr/>
  </w:style>
  <w:style w:type="character" w:styleId="WW8Num47zfalse">
    <w:name w:val="WW8Num47zfalse"/>
    <w:qFormat/>
    <w:rPr/>
  </w:style>
  <w:style w:type="character" w:styleId="WW8Num47ztrue">
    <w:name w:val="WW8Num47ztrue"/>
    <w:qFormat/>
    <w:rPr/>
  </w:style>
  <w:style w:type="character" w:styleId="WWWW8Num47ztrue">
    <w:name w:val="WW-WW8Num47ztrue"/>
    <w:qFormat/>
    <w:rPr/>
  </w:style>
  <w:style w:type="character" w:styleId="WWWW8Num47ztrue1">
    <w:name w:val="WW-WW8Num47ztrue1"/>
    <w:qFormat/>
    <w:rPr/>
  </w:style>
  <w:style w:type="character" w:styleId="WWWW8Num47ztrue12">
    <w:name w:val="WW-WW8Num47ztrue12"/>
    <w:qFormat/>
    <w:rPr/>
  </w:style>
  <w:style w:type="character" w:styleId="WWWW8Num47ztrue123">
    <w:name w:val="WW-WW8Num47ztrue123"/>
    <w:qFormat/>
    <w:rPr/>
  </w:style>
  <w:style w:type="character" w:styleId="WWWW8Num47ztrue1234">
    <w:name w:val="WW-WW8Num47ztrue1234"/>
    <w:qFormat/>
    <w:rPr/>
  </w:style>
  <w:style w:type="character" w:styleId="WWWW8Num47ztrue12345">
    <w:name w:val="WW-WW8Num47ztrue12345"/>
    <w:qFormat/>
    <w:rPr/>
  </w:style>
  <w:style w:type="character" w:styleId="WWWW8Num47ztrue123456">
    <w:name w:val="WW-WW8Num47ztrue123456"/>
    <w:qFormat/>
    <w:rPr/>
  </w:style>
  <w:style w:type="character" w:styleId="WW8Num48zfalse">
    <w:name w:val="WW8Num48zfalse"/>
    <w:qFormat/>
    <w:rPr/>
  </w:style>
  <w:style w:type="character" w:styleId="WW8Num48ztrue">
    <w:name w:val="WW8Num48ztrue"/>
    <w:qFormat/>
    <w:rPr/>
  </w:style>
  <w:style w:type="character" w:styleId="WWWW8Num48ztrue">
    <w:name w:val="WW-WW8Num48ztrue"/>
    <w:qFormat/>
    <w:rPr/>
  </w:style>
  <w:style w:type="character" w:styleId="WWWW8Num48ztrue1">
    <w:name w:val="WW-WW8Num48ztrue1"/>
    <w:qFormat/>
    <w:rPr/>
  </w:style>
  <w:style w:type="character" w:styleId="WWWW8Num48ztrue12">
    <w:name w:val="WW-WW8Num48ztrue12"/>
    <w:qFormat/>
    <w:rPr/>
  </w:style>
  <w:style w:type="character" w:styleId="WWWW8Num48ztrue123">
    <w:name w:val="WW-WW8Num48ztrue123"/>
    <w:qFormat/>
    <w:rPr/>
  </w:style>
  <w:style w:type="character" w:styleId="WWWW8Num48ztrue1234">
    <w:name w:val="WW-WW8Num48ztrue1234"/>
    <w:qFormat/>
    <w:rPr/>
  </w:style>
  <w:style w:type="character" w:styleId="WWWW8Num48ztrue12345">
    <w:name w:val="WW-WW8Num48ztrue12345"/>
    <w:qFormat/>
    <w:rPr/>
  </w:style>
  <w:style w:type="character" w:styleId="WWWW8Num48ztrue123456">
    <w:name w:val="WW-WW8Num48ztrue123456"/>
    <w:qFormat/>
    <w:rPr/>
  </w:style>
  <w:style w:type="character" w:styleId="WW8Num49zfalse">
    <w:name w:val="WW8Num49zfalse"/>
    <w:qFormat/>
    <w:rPr/>
  </w:style>
  <w:style w:type="character" w:styleId="WW8Num49ztrue">
    <w:name w:val="WW8Num49ztrue"/>
    <w:qFormat/>
    <w:rPr/>
  </w:style>
  <w:style w:type="character" w:styleId="WWWW8Num49ztrue">
    <w:name w:val="WW-WW8Num49ztrue"/>
    <w:qFormat/>
    <w:rPr/>
  </w:style>
  <w:style w:type="character" w:styleId="WWWW8Num49ztrue1">
    <w:name w:val="WW-WW8Num49ztrue1"/>
    <w:qFormat/>
    <w:rPr/>
  </w:style>
  <w:style w:type="character" w:styleId="WWWW8Num49ztrue12">
    <w:name w:val="WW-WW8Num49ztrue12"/>
    <w:qFormat/>
    <w:rPr/>
  </w:style>
  <w:style w:type="character" w:styleId="WWWW8Num49ztrue123">
    <w:name w:val="WW-WW8Num49ztrue123"/>
    <w:qFormat/>
    <w:rPr/>
  </w:style>
  <w:style w:type="character" w:styleId="WWWW8Num49ztrue1234">
    <w:name w:val="WW-WW8Num49ztrue1234"/>
    <w:qFormat/>
    <w:rPr/>
  </w:style>
  <w:style w:type="character" w:styleId="WWWW8Num49ztrue12345">
    <w:name w:val="WW-WW8Num49ztrue12345"/>
    <w:qFormat/>
    <w:rPr/>
  </w:style>
  <w:style w:type="character" w:styleId="WWWW8Num49ztrue123456">
    <w:name w:val="WW-WW8Num49ztrue123456"/>
    <w:qFormat/>
    <w:rPr/>
  </w:style>
  <w:style w:type="character" w:styleId="WW8Num50zfalse">
    <w:name w:val="WW8Num50zfalse"/>
    <w:qFormat/>
    <w:rPr/>
  </w:style>
  <w:style w:type="character" w:styleId="WW8Num50ztrue">
    <w:name w:val="WW8Num50ztrue"/>
    <w:qFormat/>
    <w:rPr/>
  </w:style>
  <w:style w:type="character" w:styleId="WWWW8Num50ztrue">
    <w:name w:val="WW-WW8Num50ztrue"/>
    <w:qFormat/>
    <w:rPr/>
  </w:style>
  <w:style w:type="character" w:styleId="WWWW8Num50ztrue1">
    <w:name w:val="WW-WW8Num50ztrue1"/>
    <w:qFormat/>
    <w:rPr/>
  </w:style>
  <w:style w:type="character" w:styleId="WWWW8Num50ztrue12">
    <w:name w:val="WW-WW8Num50ztrue12"/>
    <w:qFormat/>
    <w:rPr/>
  </w:style>
  <w:style w:type="character" w:styleId="WWWW8Num50ztrue123">
    <w:name w:val="WW-WW8Num50ztrue123"/>
    <w:qFormat/>
    <w:rPr/>
  </w:style>
  <w:style w:type="character" w:styleId="WWWW8Num50ztrue1234">
    <w:name w:val="WW-WW8Num50ztrue1234"/>
    <w:qFormat/>
    <w:rPr/>
  </w:style>
  <w:style w:type="character" w:styleId="WWWW8Num50ztrue12345">
    <w:name w:val="WW-WW8Num50ztrue12345"/>
    <w:qFormat/>
    <w:rPr/>
  </w:style>
  <w:style w:type="character" w:styleId="WWWW8Num50ztrue123456">
    <w:name w:val="WW-WW8Num50ztrue123456"/>
    <w:qFormat/>
    <w:rPr/>
  </w:style>
  <w:style w:type="character" w:styleId="WW8Num51zfalse">
    <w:name w:val="WW8Num51zfalse"/>
    <w:qFormat/>
    <w:rPr/>
  </w:style>
  <w:style w:type="character" w:styleId="WW8Num51ztrue">
    <w:name w:val="WW8Num51ztrue"/>
    <w:qFormat/>
    <w:rPr/>
  </w:style>
  <w:style w:type="character" w:styleId="WWWW8Num51ztrue">
    <w:name w:val="WW-WW8Num51ztrue"/>
    <w:qFormat/>
    <w:rPr/>
  </w:style>
  <w:style w:type="character" w:styleId="WWWW8Num51ztrue1">
    <w:name w:val="WW-WW8Num51ztrue1"/>
    <w:qFormat/>
    <w:rPr/>
  </w:style>
  <w:style w:type="character" w:styleId="WWWW8Num51ztrue12">
    <w:name w:val="WW-WW8Num51ztrue12"/>
    <w:qFormat/>
    <w:rPr/>
  </w:style>
  <w:style w:type="character" w:styleId="WWWW8Num51ztrue123">
    <w:name w:val="WW-WW8Num51ztrue123"/>
    <w:qFormat/>
    <w:rPr/>
  </w:style>
  <w:style w:type="character" w:styleId="WWWW8Num51ztrue1234">
    <w:name w:val="WW-WW8Num51ztrue1234"/>
    <w:qFormat/>
    <w:rPr/>
  </w:style>
  <w:style w:type="character" w:styleId="WWWW8Num51ztrue12345">
    <w:name w:val="WW-WW8Num51ztrue12345"/>
    <w:qFormat/>
    <w:rPr/>
  </w:style>
  <w:style w:type="character" w:styleId="WWWW8Num51ztrue123456">
    <w:name w:val="WW-WW8Num51ztrue123456"/>
    <w:qFormat/>
    <w:rPr/>
  </w:style>
  <w:style w:type="character" w:styleId="WW8Num52zfalse">
    <w:name w:val="WW8Num52zfalse"/>
    <w:qFormat/>
    <w:rPr/>
  </w:style>
  <w:style w:type="character" w:styleId="WW8Num52ztrue">
    <w:name w:val="WW8Num52ztrue"/>
    <w:qFormat/>
    <w:rPr/>
  </w:style>
  <w:style w:type="character" w:styleId="WWWW8Num52ztrue">
    <w:name w:val="WW-WW8Num52ztrue"/>
    <w:qFormat/>
    <w:rPr/>
  </w:style>
  <w:style w:type="character" w:styleId="WWWW8Num52ztrue1">
    <w:name w:val="WW-WW8Num52ztrue1"/>
    <w:qFormat/>
    <w:rPr/>
  </w:style>
  <w:style w:type="character" w:styleId="WWWW8Num52ztrue12">
    <w:name w:val="WW-WW8Num52ztrue12"/>
    <w:qFormat/>
    <w:rPr/>
  </w:style>
  <w:style w:type="character" w:styleId="WWWW8Num52ztrue123">
    <w:name w:val="WW-WW8Num52ztrue123"/>
    <w:qFormat/>
    <w:rPr/>
  </w:style>
  <w:style w:type="character" w:styleId="WWWW8Num52ztrue1234">
    <w:name w:val="WW-WW8Num52ztrue1234"/>
    <w:qFormat/>
    <w:rPr/>
  </w:style>
  <w:style w:type="character" w:styleId="WWWW8Num52ztrue12345">
    <w:name w:val="WW-WW8Num52ztrue12345"/>
    <w:qFormat/>
    <w:rPr/>
  </w:style>
  <w:style w:type="character" w:styleId="WWWW8Num52ztrue123456">
    <w:name w:val="WW-WW8Num52ztrue123456"/>
    <w:qFormat/>
    <w:rPr/>
  </w:style>
  <w:style w:type="character" w:styleId="WW8Num53zfalse">
    <w:name w:val="WW8Num53zfalse"/>
    <w:qFormat/>
    <w:rPr/>
  </w:style>
  <w:style w:type="character" w:styleId="WW8Num53ztrue">
    <w:name w:val="WW8Num53ztrue"/>
    <w:qFormat/>
    <w:rPr/>
  </w:style>
  <w:style w:type="character" w:styleId="WWWW8Num53ztrue">
    <w:name w:val="WW-WW8Num53ztrue"/>
    <w:qFormat/>
    <w:rPr/>
  </w:style>
  <w:style w:type="character" w:styleId="WWWW8Num53ztrue1">
    <w:name w:val="WW-WW8Num53ztrue1"/>
    <w:qFormat/>
    <w:rPr/>
  </w:style>
  <w:style w:type="character" w:styleId="WWWW8Num53ztrue12">
    <w:name w:val="WW-WW8Num53ztrue12"/>
    <w:qFormat/>
    <w:rPr/>
  </w:style>
  <w:style w:type="character" w:styleId="WWWW8Num53ztrue123">
    <w:name w:val="WW-WW8Num53ztrue123"/>
    <w:qFormat/>
    <w:rPr/>
  </w:style>
  <w:style w:type="character" w:styleId="WWWW8Num53ztrue1234">
    <w:name w:val="WW-WW8Num53ztrue1234"/>
    <w:qFormat/>
    <w:rPr/>
  </w:style>
  <w:style w:type="character" w:styleId="WWWW8Num53ztrue12345">
    <w:name w:val="WW-WW8Num53ztrue12345"/>
    <w:qFormat/>
    <w:rPr/>
  </w:style>
  <w:style w:type="character" w:styleId="WWWW8Num53ztrue123456">
    <w:name w:val="WW-WW8Num53ztrue123456"/>
    <w:qFormat/>
    <w:rPr/>
  </w:style>
  <w:style w:type="character" w:styleId="WW8Num54zfalse">
    <w:name w:val="WW8Num54zfalse"/>
    <w:qFormat/>
    <w:rPr/>
  </w:style>
  <w:style w:type="character" w:styleId="WW8Num54ztrue">
    <w:name w:val="WW8Num54ztrue"/>
    <w:qFormat/>
    <w:rPr/>
  </w:style>
  <w:style w:type="character" w:styleId="WWWW8Num54ztrue">
    <w:name w:val="WW-WW8Num54ztrue"/>
    <w:qFormat/>
    <w:rPr/>
  </w:style>
  <w:style w:type="character" w:styleId="WWWW8Num54ztrue1">
    <w:name w:val="WW-WW8Num54ztrue1"/>
    <w:qFormat/>
    <w:rPr/>
  </w:style>
  <w:style w:type="character" w:styleId="WWWW8Num54ztrue12">
    <w:name w:val="WW-WW8Num54ztrue12"/>
    <w:qFormat/>
    <w:rPr/>
  </w:style>
  <w:style w:type="character" w:styleId="WWWW8Num54ztrue123">
    <w:name w:val="WW-WW8Num54ztrue123"/>
    <w:qFormat/>
    <w:rPr/>
  </w:style>
  <w:style w:type="character" w:styleId="WWWW8Num54ztrue1234">
    <w:name w:val="WW-WW8Num54ztrue1234"/>
    <w:qFormat/>
    <w:rPr/>
  </w:style>
  <w:style w:type="character" w:styleId="WWWW8Num54ztrue12345">
    <w:name w:val="WW-WW8Num54ztrue12345"/>
    <w:qFormat/>
    <w:rPr/>
  </w:style>
  <w:style w:type="character" w:styleId="WWWW8Num54ztrue123456">
    <w:name w:val="WW-WW8Num54ztrue123456"/>
    <w:qFormat/>
    <w:rPr/>
  </w:style>
  <w:style w:type="character" w:styleId="WW8Num55zfalse">
    <w:name w:val="WW8Num55zfalse"/>
    <w:qFormat/>
    <w:rPr/>
  </w:style>
  <w:style w:type="character" w:styleId="WW8Num55ztrue">
    <w:name w:val="WW8Num55ztrue"/>
    <w:qFormat/>
    <w:rPr/>
  </w:style>
  <w:style w:type="character" w:styleId="WWWW8Num55ztrue">
    <w:name w:val="WW-WW8Num55ztrue"/>
    <w:qFormat/>
    <w:rPr/>
  </w:style>
  <w:style w:type="character" w:styleId="WWWW8Num55ztrue1">
    <w:name w:val="WW-WW8Num55ztrue1"/>
    <w:qFormat/>
    <w:rPr/>
  </w:style>
  <w:style w:type="character" w:styleId="WWWW8Num55ztrue12">
    <w:name w:val="WW-WW8Num55ztrue12"/>
    <w:qFormat/>
    <w:rPr/>
  </w:style>
  <w:style w:type="character" w:styleId="WWWW8Num55ztrue123">
    <w:name w:val="WW-WW8Num55ztrue123"/>
    <w:qFormat/>
    <w:rPr/>
  </w:style>
  <w:style w:type="character" w:styleId="WWWW8Num55ztrue1234">
    <w:name w:val="WW-WW8Num55ztrue1234"/>
    <w:qFormat/>
    <w:rPr/>
  </w:style>
  <w:style w:type="character" w:styleId="WWWW8Num55ztrue12345">
    <w:name w:val="WW-WW8Num55ztrue12345"/>
    <w:qFormat/>
    <w:rPr/>
  </w:style>
  <w:style w:type="character" w:styleId="WWWW8Num55ztrue123456">
    <w:name w:val="WW-WW8Num55ztrue123456"/>
    <w:qFormat/>
    <w:rPr/>
  </w:style>
  <w:style w:type="character" w:styleId="WW8Num56zfalse">
    <w:name w:val="WW8Num56zfalse"/>
    <w:qFormat/>
    <w:rPr/>
  </w:style>
  <w:style w:type="character" w:styleId="WW8Num56ztrue">
    <w:name w:val="WW8Num56ztrue"/>
    <w:qFormat/>
    <w:rPr/>
  </w:style>
  <w:style w:type="character" w:styleId="WWWW8Num56ztrue">
    <w:name w:val="WW-WW8Num56ztrue"/>
    <w:qFormat/>
    <w:rPr/>
  </w:style>
  <w:style w:type="character" w:styleId="WWWW8Num56ztrue1">
    <w:name w:val="WW-WW8Num56ztrue1"/>
    <w:qFormat/>
    <w:rPr/>
  </w:style>
  <w:style w:type="character" w:styleId="WWWW8Num56ztrue12">
    <w:name w:val="WW-WW8Num56ztrue12"/>
    <w:qFormat/>
    <w:rPr/>
  </w:style>
  <w:style w:type="character" w:styleId="WWWW8Num56ztrue123">
    <w:name w:val="WW-WW8Num56ztrue123"/>
    <w:qFormat/>
    <w:rPr/>
  </w:style>
  <w:style w:type="character" w:styleId="WWWW8Num56ztrue1234">
    <w:name w:val="WW-WW8Num56ztrue1234"/>
    <w:qFormat/>
    <w:rPr/>
  </w:style>
  <w:style w:type="character" w:styleId="WWWW8Num56ztrue12345">
    <w:name w:val="WW-WW8Num56ztrue12345"/>
    <w:qFormat/>
    <w:rPr/>
  </w:style>
  <w:style w:type="character" w:styleId="WWWW8Num56ztrue123456">
    <w:name w:val="WW-WW8Num56ztrue123456"/>
    <w:qFormat/>
    <w:rPr/>
  </w:style>
  <w:style w:type="character" w:styleId="11">
    <w:name w:val="Основной шрифт абзаца1"/>
    <w:qFormat/>
    <w:rPr/>
  </w:style>
  <w:style w:type="character" w:styleId="Style6">
    <w:name w:val="Номер страницы"/>
    <w:basedOn w:val="11"/>
    <w:rPr/>
  </w:style>
  <w:style w:type="character" w:styleId="Style7">
    <w:name w:val="Нижний колонтитул Знак"/>
    <w:qFormat/>
    <w:rPr>
      <w:lang w:val="ru-RU" w:bidi="ar-SA"/>
    </w:rPr>
  </w:style>
  <w:style w:type="character" w:styleId="21">
    <w:name w:val="Заголовок 2 Знак"/>
    <w:qFormat/>
    <w:rPr>
      <w:sz w:val="32"/>
    </w:rPr>
  </w:style>
  <w:style w:type="character" w:styleId="Style8">
    <w:name w:val="Текст выноски Знак"/>
    <w:qFormat/>
    <w:rPr>
      <w:rFonts w:ascii="Tahoma" w:hAnsi="Tahoma" w:cs="Tahoma"/>
      <w:sz w:val="16"/>
      <w:szCs w:val="16"/>
    </w:rPr>
  </w:style>
  <w:style w:type="character" w:styleId="Style9">
    <w:name w:val="Интернет-ссылка"/>
    <w:rPr>
      <w:color w:val="0000FF"/>
      <w:u w:val="single"/>
    </w:rPr>
  </w:style>
  <w:style w:type="character" w:styleId="Style10">
    <w:name w:val="Посещённая гиперссылка"/>
    <w:rPr>
      <w:color w:val="800080"/>
      <w:u w:val="single"/>
    </w:rPr>
  </w:style>
  <w:style w:type="character" w:styleId="12">
    <w:name w:val="Заголовок 1 Знак"/>
    <w:qFormat/>
    <w:rPr>
      <w:rFonts w:ascii="SchoolBook;Times New Roman" w:hAnsi="SchoolBook;Times New Roman" w:cs="SchoolBook;Times New Roman"/>
      <w:sz w:val="44"/>
    </w:rPr>
  </w:style>
  <w:style w:type="character" w:styleId="31">
    <w:name w:val="Заголовок 3 Знак"/>
    <w:qFormat/>
    <w:rPr>
      <w:sz w:val="28"/>
    </w:rPr>
  </w:style>
  <w:style w:type="character" w:styleId="41">
    <w:name w:val="Заголовок 4 Знак"/>
    <w:qFormat/>
    <w:rPr>
      <w:b/>
      <w:bCs/>
      <w:sz w:val="28"/>
      <w:szCs w:val="28"/>
    </w:rPr>
  </w:style>
  <w:style w:type="character" w:styleId="51">
    <w:name w:val="Заголовок 5 Знак"/>
    <w:qFormat/>
    <w:rPr>
      <w:sz w:val="28"/>
    </w:rPr>
  </w:style>
  <w:style w:type="character" w:styleId="Style11">
    <w:name w:val="Верхний колонтитул Знак"/>
    <w:basedOn w:val="11"/>
    <w:qFormat/>
    <w:rPr/>
  </w:style>
  <w:style w:type="character" w:styleId="Style12">
    <w:name w:val="Основной текст с отступом Знак"/>
    <w:basedOn w:val="11"/>
    <w:qFormat/>
    <w:rPr/>
  </w:style>
  <w:style w:type="character" w:styleId="Value">
    <w:name w:val="value"/>
    <w:qFormat/>
    <w:rPr/>
  </w:style>
  <w:style w:type="character" w:styleId="Style13">
    <w:name w:val="Название Знак"/>
    <w:qFormat/>
    <w:rPr>
      <w:b/>
      <w:bCs/>
      <w:sz w:val="28"/>
      <w:szCs w:val="28"/>
    </w:rPr>
  </w:style>
  <w:style w:type="character" w:styleId="61">
    <w:name w:val="Заголовок 6 Знак"/>
    <w:qFormat/>
    <w:rPr>
      <w:b/>
      <w:bCs/>
      <w:sz w:val="22"/>
      <w:szCs w:val="22"/>
    </w:rPr>
  </w:style>
  <w:style w:type="character" w:styleId="71">
    <w:name w:val="Заголовок 7 Знак"/>
    <w:qFormat/>
    <w:rPr>
      <w:rFonts w:ascii="Calibri" w:hAnsi="Calibri" w:eastAsia="Times New Roman" w:cs="Times New Roman"/>
      <w:sz w:val="24"/>
      <w:szCs w:val="24"/>
    </w:rPr>
  </w:style>
  <w:style w:type="character" w:styleId="81">
    <w:name w:val="Заголовок 8 Знак"/>
    <w:qFormat/>
    <w:rPr>
      <w:sz w:val="32"/>
    </w:rPr>
  </w:style>
  <w:style w:type="character" w:styleId="91">
    <w:name w:val="Заголовок 9 Знак"/>
    <w:qFormat/>
    <w:rPr>
      <w:sz w:val="28"/>
    </w:rPr>
  </w:style>
  <w:style w:type="character" w:styleId="22">
    <w:name w:val="Основной текст с отступом 2 Знак"/>
    <w:qFormat/>
    <w:rPr>
      <w:sz w:val="28"/>
      <w:szCs w:val="24"/>
    </w:rPr>
  </w:style>
  <w:style w:type="character" w:styleId="32">
    <w:name w:val="Основной текст с отступом 3 Знак"/>
    <w:qFormat/>
    <w:rPr>
      <w:sz w:val="28"/>
    </w:rPr>
  </w:style>
  <w:style w:type="character" w:styleId="Style14">
    <w:name w:val="Основной текст Знак"/>
    <w:qFormat/>
    <w:rPr>
      <w:b/>
      <w:bCs/>
      <w:sz w:val="28"/>
      <w:szCs w:val="24"/>
    </w:rPr>
  </w:style>
  <w:style w:type="character" w:styleId="Style15">
    <w:name w:val="Схема документа Знак"/>
    <w:qFormat/>
    <w:rPr>
      <w:rFonts w:ascii="Tahoma" w:hAnsi="Tahoma" w:cs="Tahoma"/>
      <w:shd w:fill="000080" w:val="clear"/>
    </w:rPr>
  </w:style>
  <w:style w:type="character" w:styleId="FontStyle12">
    <w:name w:val="Font Style12"/>
    <w:qFormat/>
    <w:rPr>
      <w:rFonts w:ascii="Times New Roman" w:hAnsi="Times New Roman" w:cs="Times New Roman"/>
      <w:b/>
      <w:bCs/>
      <w:sz w:val="26"/>
      <w:szCs w:val="26"/>
    </w:rPr>
  </w:style>
  <w:style w:type="character" w:styleId="Style16">
    <w:name w:val="Текст Знак"/>
    <w:qFormat/>
    <w:rPr>
      <w:rFonts w:ascii="Courier New" w:hAnsi="Courier New" w:cs="Courier New"/>
    </w:rPr>
  </w:style>
  <w:style w:type="character" w:styleId="13">
    <w:name w:val="Знак примечания1"/>
    <w:qFormat/>
    <w:rPr>
      <w:sz w:val="16"/>
      <w:szCs w:val="16"/>
    </w:rPr>
  </w:style>
  <w:style w:type="character" w:styleId="Style17">
    <w:name w:val="Текст примечания Знак"/>
    <w:basedOn w:val="11"/>
    <w:qFormat/>
    <w:rPr/>
  </w:style>
  <w:style w:type="character" w:styleId="Style18">
    <w:name w:val="Тема примечания Знак"/>
    <w:qFormat/>
    <w:rPr>
      <w:b/>
      <w:bCs/>
    </w:rPr>
  </w:style>
  <w:style w:type="character" w:styleId="FontStyle23">
    <w:name w:val="Font Style23"/>
    <w:qFormat/>
    <w:rPr>
      <w:rFonts w:ascii="Times New Roman" w:hAnsi="Times New Roman" w:cs="Times New Roman"/>
      <w:color w:val="000000"/>
      <w:sz w:val="24"/>
      <w:szCs w:val="24"/>
    </w:rPr>
  </w:style>
  <w:style w:type="character" w:styleId="PointChar">
    <w:name w:val="Point Char"/>
    <w:qFormat/>
    <w:rPr>
      <w:sz w:val="24"/>
      <w:szCs w:val="24"/>
    </w:rPr>
  </w:style>
  <w:style w:type="character" w:styleId="Applestylespan">
    <w:name w:val="apple-style-span"/>
    <w:qFormat/>
    <w:rPr/>
  </w:style>
  <w:style w:type="character" w:styleId="Appleconvertedspace">
    <w:name w:val="apple-converted-space"/>
    <w:qFormat/>
    <w:rPr/>
  </w:style>
  <w:style w:type="character" w:styleId="Style19">
    <w:name w:val="Текст сноски Знак"/>
    <w:basedOn w:val="11"/>
    <w:qFormat/>
    <w:rPr/>
  </w:style>
  <w:style w:type="character" w:styleId="Style20">
    <w:name w:val="Символ сноски"/>
    <w:qFormat/>
    <w:rPr>
      <w:vertAlign w:val="superscript"/>
    </w:rPr>
  </w:style>
  <w:style w:type="character" w:styleId="Style21">
    <w:name w:val="Подзаголовок Знак"/>
    <w:qFormat/>
    <w:rPr>
      <w:b/>
      <w:bCs/>
      <w:sz w:val="28"/>
      <w:szCs w:val="17"/>
    </w:rPr>
  </w:style>
  <w:style w:type="character" w:styleId="33">
    <w:name w:val="Основной текст 3 Знак"/>
    <w:qFormat/>
    <w:rPr>
      <w:sz w:val="28"/>
      <w:szCs w:val="24"/>
    </w:rPr>
  </w:style>
  <w:style w:type="character" w:styleId="23">
    <w:name w:val="Основной текст 2 Знак"/>
    <w:qFormat/>
    <w:rPr>
      <w:sz w:val="28"/>
      <w:szCs w:val="24"/>
    </w:rPr>
  </w:style>
  <w:style w:type="character" w:styleId="Style22">
    <w:name w:val="Текст концевой сноски Знак"/>
    <w:basedOn w:val="11"/>
    <w:qFormat/>
    <w:rPr/>
  </w:style>
  <w:style w:type="character" w:styleId="Style23">
    <w:name w:val="Символы концевой сноски"/>
    <w:qFormat/>
    <w:rPr>
      <w:vertAlign w:val="superscript"/>
    </w:rPr>
  </w:style>
  <w:style w:type="character" w:styleId="FontStyle13">
    <w:name w:val="Font Style13"/>
    <w:qFormat/>
    <w:rPr>
      <w:rFonts w:ascii="Times New Roman" w:hAnsi="Times New Roman" w:cs="Times New Roman"/>
      <w:sz w:val="26"/>
      <w:szCs w:val="26"/>
    </w:rPr>
  </w:style>
  <w:style w:type="character" w:styleId="Style24">
    <w:name w:val="Нумерация строк"/>
    <w:rPr/>
  </w:style>
  <w:style w:type="character" w:styleId="311">
    <w:name w:val="Заголовок 3 Знак1"/>
    <w:qFormat/>
    <w:rPr>
      <w:rFonts w:ascii="Cambria" w:hAnsi="Cambria" w:eastAsia="Times New Roman" w:cs="Times New Roman"/>
      <w:b/>
      <w:bCs/>
      <w:color w:val="4F81BD"/>
    </w:rPr>
  </w:style>
  <w:style w:type="character" w:styleId="611">
    <w:name w:val="Заголовок 6 Знак1"/>
    <w:qFormat/>
    <w:rPr>
      <w:rFonts w:ascii="Cambria" w:hAnsi="Cambria" w:eastAsia="Times New Roman" w:cs="Times New Roman"/>
      <w:i/>
      <w:iCs/>
      <w:color w:val="243F60"/>
    </w:rPr>
  </w:style>
  <w:style w:type="character" w:styleId="14">
    <w:name w:val="Текст сноски Знак1"/>
    <w:qFormat/>
    <w:rPr/>
  </w:style>
  <w:style w:type="character" w:styleId="Printarea">
    <w:name w:val="printarea"/>
    <w:qFormat/>
    <w:rPr/>
  </w:style>
  <w:style w:type="character" w:styleId="Style25">
    <w:name w:val="Обычный (веб) Знак"/>
    <w:qFormat/>
    <w:rPr>
      <w:sz w:val="24"/>
      <w:szCs w:val="24"/>
    </w:rPr>
  </w:style>
  <w:style w:type="character" w:styleId="72">
    <w:name w:val="Основной текст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none"/>
    </w:rPr>
  </w:style>
  <w:style w:type="character" w:styleId="Style26">
    <w:name w:val="Выделение жирным"/>
    <w:qFormat/>
    <w:rPr>
      <w:b/>
      <w:bCs/>
    </w:rPr>
  </w:style>
  <w:style w:type="character" w:styleId="WW8Num13z0">
    <w:name w:val="WW8Num13z0"/>
    <w:qFormat/>
    <w:rPr>
      <w:rFonts w:ascii="Times New Roman" w:hAnsi="Times New Roman" w:cs="Times New Roman"/>
      <w:sz w:val="28"/>
      <w:szCs w:val="28"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Style27">
    <w:name w:val="Выделение"/>
    <w:qFormat/>
    <w:rPr>
      <w:i/>
      <w:iCs/>
    </w:rPr>
  </w:style>
  <w:style w:type="character" w:styleId="Style28">
    <w:name w:val="Символ нумерации"/>
    <w:qFormat/>
    <w:rPr/>
  </w:style>
  <w:style w:type="character" w:styleId="S1">
    <w:name w:val="s1"/>
    <w:qFormat/>
    <w:rPr/>
  </w:style>
  <w:style w:type="character" w:styleId="Style29">
    <w:name w:val="Непропорциональный текст"/>
    <w:qFormat/>
    <w:rPr>
      <w:rFonts w:ascii="DejaVu Sans Mono;MS Gothic" w:hAnsi="DejaVu Sans Mono;MS Gothic" w:eastAsia="Bitstream Vera Sans Mono;MS Gothic" w:cs="Lohit Devanagari;MS Gothic"/>
    </w:rPr>
  </w:style>
  <w:style w:type="paragraph" w:styleId="Style30">
    <w:name w:val="Заголовок"/>
    <w:basedOn w:val="Normal"/>
    <w:next w:val="Style31"/>
    <w:qFormat/>
    <w:pPr>
      <w:jc w:val="center"/>
    </w:pPr>
    <w:rPr>
      <w:b/>
      <w:bCs/>
      <w:sz w:val="28"/>
      <w:szCs w:val="28"/>
    </w:rPr>
  </w:style>
  <w:style w:type="paragraph" w:styleId="Style31">
    <w:name w:val="Body Text"/>
    <w:basedOn w:val="Normal"/>
    <w:pPr>
      <w:jc w:val="center"/>
    </w:pPr>
    <w:rPr>
      <w:b/>
      <w:bCs/>
      <w:sz w:val="28"/>
      <w:szCs w:val="24"/>
    </w:rPr>
  </w:style>
  <w:style w:type="paragraph" w:styleId="Style32">
    <w:name w:val="List"/>
    <w:basedOn w:val="Style31"/>
    <w:pPr/>
    <w:rPr>
      <w:rFonts w:cs="Lohit Devanagari"/>
    </w:rPr>
  </w:style>
  <w:style w:type="paragraph" w:styleId="Style33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34">
    <w:name w:val="Указатель"/>
    <w:basedOn w:val="Normal"/>
    <w:qFormat/>
    <w:pPr>
      <w:suppressLineNumbers/>
    </w:pPr>
    <w:rPr>
      <w:rFonts w:cs="Lohit Devanagari"/>
    </w:rPr>
  </w:style>
  <w:style w:type="paragraph" w:styleId="Style35">
    <w:name w:val="Название объекта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15">
    <w:name w:val="Указатель1"/>
    <w:basedOn w:val="Normal"/>
    <w:qFormat/>
    <w:pPr>
      <w:suppressLineNumbers/>
    </w:pPr>
    <w:rPr>
      <w:rFonts w:cs="Lohit Devanagari"/>
    </w:rPr>
  </w:style>
  <w:style w:type="paragraph" w:styleId="LONormal">
    <w:name w:val="LO-Normal"/>
    <w:qFormat/>
    <w:pPr>
      <w:widowControl w:val="false"/>
      <w:suppressAutoHyphens w:val="true"/>
      <w:bidi w:val="0"/>
      <w:spacing w:lineRule="auto" w:line="300" w:before="0" w:after="0"/>
      <w:ind w:left="40" w:right="0" w:firstLine="600"/>
      <w:jc w:val="both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ru-RU" w:eastAsia="zh-CN" w:bidi="ar-SA"/>
    </w:rPr>
  </w:style>
  <w:style w:type="paragraph" w:styleId="ConsNonformat">
    <w:name w:val="ConsNonformat"/>
    <w:qFormat/>
    <w:pPr>
      <w:widowControl w:val="false"/>
      <w:suppressAutoHyphens w:val="true"/>
      <w:bidi w:val="0"/>
      <w:spacing w:before="0" w:after="0"/>
      <w:ind w:left="0" w:right="19772" w:hanging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211">
    <w:name w:val="Основной текст с отступом 21"/>
    <w:basedOn w:val="Normal"/>
    <w:qFormat/>
    <w:pPr>
      <w:spacing w:before="0" w:after="640"/>
      <w:ind w:left="0" w:right="0" w:firstLine="720"/>
      <w:jc w:val="both"/>
    </w:pPr>
    <w:rPr>
      <w:sz w:val="28"/>
      <w:szCs w:val="24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6"/>
      <w:szCs w:val="26"/>
      <w:lang w:val="ru-RU" w:eastAsia="zh-CN" w:bidi="ar-SA"/>
    </w:rPr>
  </w:style>
  <w:style w:type="paragraph" w:styleId="ConsPlusTitle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0"/>
      <w:szCs w:val="20"/>
      <w:lang w:val="ru-RU" w:eastAsia="zh-CN" w:bidi="ar-SA"/>
    </w:rPr>
  </w:style>
  <w:style w:type="paragraph" w:styleId="ConsNormal">
    <w:name w:val="ConsNormal"/>
    <w:qFormat/>
    <w:pPr>
      <w:widowControl/>
      <w:suppressAutoHyphens w:val="true"/>
      <w:bidi w:val="0"/>
      <w:spacing w:before="0" w:after="0"/>
      <w:ind w:left="0" w:right="19772"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16">
    <w:name w:val="Текст1"/>
    <w:basedOn w:val="Normal"/>
    <w:qFormat/>
    <w:pPr/>
    <w:rPr>
      <w:rFonts w:ascii="Courier New" w:hAnsi="Courier New" w:cs="Courier New"/>
    </w:rPr>
  </w:style>
  <w:style w:type="paragraph" w:styleId="Style36">
    <w:name w:val="Верхний и нижний колонтитулы"/>
    <w:basedOn w:val="Normal"/>
    <w:qFormat/>
    <w:pPr>
      <w:suppressLineNumbers/>
      <w:tabs>
        <w:tab w:val="clear" w:pos="408"/>
        <w:tab w:val="center" w:pos="4819" w:leader="none"/>
        <w:tab w:val="right" w:pos="9638" w:leader="none"/>
      </w:tabs>
    </w:pPr>
    <w:rPr/>
  </w:style>
  <w:style w:type="paragraph" w:styleId="Style37">
    <w:name w:val="Footer"/>
    <w:basedOn w:val="Normal"/>
    <w:pPr>
      <w:tabs>
        <w:tab w:val="clear" w:pos="408"/>
        <w:tab w:val="center" w:pos="4153" w:leader="none"/>
        <w:tab w:val="right" w:pos="8306" w:leader="none"/>
      </w:tabs>
    </w:pPr>
    <w:rPr/>
  </w:style>
  <w:style w:type="paragraph" w:styleId="Style38">
    <w:name w:val="Header"/>
    <w:basedOn w:val="Normal"/>
    <w:pPr>
      <w:tabs>
        <w:tab w:val="clear" w:pos="408"/>
        <w:tab w:val="center" w:pos="4153" w:leader="none"/>
        <w:tab w:val="right" w:pos="8306" w:leader="none"/>
      </w:tabs>
    </w:pPr>
    <w:rPr/>
  </w:style>
  <w:style w:type="paragraph" w:styleId="Style39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ConsPlusCell">
    <w:name w:val="ConsPlusCel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ConsPlusNonformat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Xl63">
    <w:name w:val="xl6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fill="FFFFFF"/>
      <w:spacing w:before="280" w:after="280"/>
      <w:textAlignment w:val="top"/>
    </w:pPr>
    <w:rPr>
      <w:rFonts w:ascii="Tahoma" w:hAnsi="Tahoma" w:cs="Tahoma"/>
      <w:sz w:val="16"/>
      <w:szCs w:val="16"/>
    </w:rPr>
  </w:style>
  <w:style w:type="paragraph" w:styleId="11Char">
    <w:name w:val="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WWNormal">
    <w:name w:val="WW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Style40">
    <w:name w:val="Абзац списка"/>
    <w:basedOn w:val="Normal"/>
    <w:qFormat/>
    <w:pPr>
      <w:spacing w:before="0" w:after="0"/>
      <w:ind w:left="720" w:right="0" w:hanging="0"/>
      <w:contextualSpacing/>
    </w:pPr>
    <w:rPr/>
  </w:style>
  <w:style w:type="paragraph" w:styleId="Style41">
    <w:name w:val="Body Text Indent"/>
    <w:basedOn w:val="Normal"/>
    <w:pPr>
      <w:spacing w:before="0" w:after="120"/>
      <w:ind w:left="283" w:right="0" w:hanging="0"/>
    </w:pPr>
    <w:rPr/>
  </w:style>
  <w:style w:type="paragraph" w:styleId="Style42">
    <w:name w:val="Обычный (веб)"/>
    <w:basedOn w:val="Normal"/>
    <w:qFormat/>
    <w:pPr>
      <w:spacing w:before="280" w:after="119"/>
    </w:pPr>
    <w:rPr>
      <w:sz w:val="24"/>
      <w:szCs w:val="24"/>
    </w:rPr>
  </w:style>
  <w:style w:type="paragraph" w:styleId="Style43">
    <w:name w:val="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44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2111">
    <w:name w:val="Знак2 Знак Знак1 Знак1 Знак Знак Знак Знак Знак Знак Знак Знак Знак 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7">
    <w:name w:val="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8">
    <w:name w:val="1.Текст"/>
    <w:qFormat/>
    <w:pPr>
      <w:widowControl/>
      <w:suppressLineNumbers/>
      <w:suppressAutoHyphens w:val="true"/>
      <w:bidi w:val="0"/>
      <w:spacing w:before="60" w:after="0"/>
      <w:ind w:left="0" w:right="0" w:firstLine="851"/>
      <w:jc w:val="both"/>
    </w:pPr>
    <w:rPr>
      <w:rFonts w:ascii="Arial" w:hAnsi="Arial" w:eastAsia="Times New Roman" w:cs="Arial"/>
      <w:color w:val="00000A"/>
      <w:kern w:val="0"/>
      <w:sz w:val="24"/>
      <w:szCs w:val="24"/>
      <w:lang w:val="ru-RU" w:eastAsia="zh-CN" w:bidi="ar-SA"/>
    </w:rPr>
  </w:style>
  <w:style w:type="paragraph" w:styleId="312">
    <w:name w:val="Основной текст с отступом 31"/>
    <w:basedOn w:val="Normal"/>
    <w:qFormat/>
    <w:pPr>
      <w:ind w:left="0" w:right="567" w:firstLine="708"/>
      <w:jc w:val="both"/>
    </w:pPr>
    <w:rPr>
      <w:sz w:val="28"/>
    </w:rPr>
  </w:style>
  <w:style w:type="paragraph" w:styleId="19">
    <w:name w:val="Основной текст1"/>
    <w:basedOn w:val="Normal"/>
    <w:qFormat/>
    <w:pPr>
      <w:jc w:val="both"/>
    </w:pPr>
    <w:rPr>
      <w:sz w:val="28"/>
    </w:rPr>
  </w:style>
  <w:style w:type="paragraph" w:styleId="110">
    <w:name w:val="Схема документа1"/>
    <w:basedOn w:val="Normal"/>
    <w:qFormat/>
    <w:pPr>
      <w:shd w:val="clear" w:fill="000080"/>
    </w:pPr>
    <w:rPr>
      <w:rFonts w:ascii="Tahoma" w:hAnsi="Tahoma" w:cs="Tahoma"/>
    </w:rPr>
  </w:style>
  <w:style w:type="paragraph" w:styleId="CharChar4">
    <w:name w:val="Char Char4 Знак Знак Знак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Xl66">
    <w:name w:val="xl6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>
      <w:b/>
      <w:bCs/>
      <w:sz w:val="24"/>
      <w:szCs w:val="24"/>
    </w:rPr>
  </w:style>
  <w:style w:type="paragraph" w:styleId="Xl67">
    <w:name w:val="xl6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8">
    <w:name w:val="xl6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9">
    <w:name w:val="xl6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sz w:val="24"/>
      <w:szCs w:val="24"/>
    </w:rPr>
  </w:style>
  <w:style w:type="paragraph" w:styleId="Xl70">
    <w:name w:val="xl70"/>
    <w:basedOn w:val="Normal"/>
    <w:qFormat/>
    <w:pPr>
      <w:spacing w:before="280" w:after="280"/>
    </w:pPr>
    <w:rPr>
      <w:color w:val="000000"/>
      <w:sz w:val="24"/>
      <w:szCs w:val="24"/>
    </w:rPr>
  </w:style>
  <w:style w:type="paragraph" w:styleId="Xl71">
    <w:name w:val="xl71"/>
    <w:basedOn w:val="Normal"/>
    <w:qFormat/>
    <w:pPr>
      <w:spacing w:before="280" w:after="280"/>
      <w:jc w:val="center"/>
    </w:pPr>
    <w:rPr>
      <w:color w:val="000000"/>
      <w:sz w:val="24"/>
      <w:szCs w:val="24"/>
    </w:rPr>
  </w:style>
  <w:style w:type="paragraph" w:styleId="Xl72">
    <w:name w:val="xl72"/>
    <w:basedOn w:val="Normal"/>
    <w:qFormat/>
    <w:pPr>
      <w:spacing w:before="280" w:after="280"/>
      <w:textAlignment w:val="top"/>
    </w:pPr>
    <w:rPr>
      <w:sz w:val="24"/>
      <w:szCs w:val="24"/>
    </w:rPr>
  </w:style>
  <w:style w:type="paragraph" w:styleId="Xl73">
    <w:name w:val="xl7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74">
    <w:name w:val="xl7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b/>
      <w:bCs/>
    </w:rPr>
  </w:style>
  <w:style w:type="paragraph" w:styleId="Xl75">
    <w:name w:val="xl7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6">
    <w:name w:val="xl7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7">
    <w:name w:val="xl7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8">
    <w:name w:val="xl7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79">
    <w:name w:val="xl7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80">
    <w:name w:val="xl80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1">
    <w:name w:val="xl81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sz w:val="24"/>
      <w:szCs w:val="24"/>
    </w:rPr>
  </w:style>
  <w:style w:type="paragraph" w:styleId="Xl82">
    <w:name w:val="xl8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3">
    <w:name w:val="xl8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4">
    <w:name w:val="xl8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85">
    <w:name w:val="xl8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86">
    <w:name w:val="xl8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center"/>
    </w:pPr>
    <w:rPr/>
  </w:style>
  <w:style w:type="paragraph" w:styleId="Xl87">
    <w:name w:val="xl8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8">
    <w:name w:val="xl88"/>
    <w:basedOn w:val="Normal"/>
    <w:qFormat/>
    <w:pPr>
      <w:pBdr>
        <w:top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9">
    <w:name w:val="xl89"/>
    <w:basedOn w:val="Normal"/>
    <w:qFormat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0">
    <w:name w:val="xl90"/>
    <w:basedOn w:val="Normal"/>
    <w:qFormat/>
    <w:pPr>
      <w:pBdr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1">
    <w:name w:val="xl91"/>
    <w:basedOn w:val="Normal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2">
    <w:name w:val="xl9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93">
    <w:name w:val="xl9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b/>
      <w:bCs/>
    </w:rPr>
  </w:style>
  <w:style w:type="paragraph" w:styleId="34">
    <w:name w:val="Стиль3"/>
    <w:basedOn w:val="211"/>
    <w:qFormat/>
    <w:pPr>
      <w:widowControl w:val="false"/>
      <w:spacing w:before="0" w:after="0"/>
      <w:textAlignment w:val="baseline"/>
    </w:pPr>
    <w:rPr>
      <w:sz w:val="24"/>
      <w:szCs w:val="20"/>
    </w:rPr>
  </w:style>
  <w:style w:type="paragraph" w:styleId="111">
    <w:name w:val="Текст примечания1"/>
    <w:basedOn w:val="Normal"/>
    <w:qFormat/>
    <w:pPr/>
    <w:rPr/>
  </w:style>
  <w:style w:type="paragraph" w:styleId="Style45">
    <w:name w:val="Тема примечания"/>
    <w:basedOn w:val="111"/>
    <w:qFormat/>
    <w:pPr/>
    <w:rPr>
      <w:b/>
      <w:bCs/>
    </w:rPr>
  </w:style>
  <w:style w:type="paragraph" w:styleId="112">
    <w:name w:val="Знак Знак Знак Знак Знак Знак Знак Знак Знак 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Point">
    <w:name w:val="Point"/>
    <w:basedOn w:val="Normal"/>
    <w:qFormat/>
    <w:pPr>
      <w:spacing w:lineRule="auto" w:line="288" w:before="120" w:after="0"/>
      <w:ind w:left="0" w:right="0" w:firstLine="720"/>
      <w:jc w:val="both"/>
    </w:pPr>
    <w:rPr>
      <w:sz w:val="24"/>
      <w:szCs w:val="24"/>
    </w:rPr>
  </w:style>
  <w:style w:type="paragraph" w:styleId="BodyText22">
    <w:name w:val="Body Text 22"/>
    <w:basedOn w:val="Normal"/>
    <w:qFormat/>
    <w:pPr>
      <w:ind w:left="0" w:right="0" w:firstLine="709"/>
      <w:jc w:val="both"/>
    </w:pPr>
    <w:rPr>
      <w:sz w:val="24"/>
    </w:rPr>
  </w:style>
  <w:style w:type="paragraph" w:styleId="Style46">
    <w:name w:val="Footnote Text"/>
    <w:basedOn w:val="Normal"/>
    <w:pPr/>
    <w:rPr/>
  </w:style>
  <w:style w:type="paragraph" w:styleId="Style47">
    <w:name w:val="Subtitle"/>
    <w:basedOn w:val="Normal"/>
    <w:qFormat/>
    <w:pPr>
      <w:jc w:val="center"/>
    </w:pPr>
    <w:rPr>
      <w:b/>
      <w:bCs/>
      <w:sz w:val="28"/>
      <w:szCs w:val="17"/>
    </w:rPr>
  </w:style>
  <w:style w:type="paragraph" w:styleId="BodyText21">
    <w:name w:val="Body Text 2.Основной текст 1"/>
    <w:basedOn w:val="Normal"/>
    <w:qFormat/>
    <w:pPr>
      <w:ind w:left="0" w:right="0" w:firstLine="720"/>
      <w:jc w:val="both"/>
    </w:pPr>
    <w:rPr>
      <w:sz w:val="28"/>
    </w:rPr>
  </w:style>
  <w:style w:type="paragraph" w:styleId="Style48">
    <w:name w:val="Скобки буквы"/>
    <w:basedOn w:val="Normal"/>
    <w:qFormat/>
    <w:pPr>
      <w:tabs>
        <w:tab w:val="clear" w:pos="408"/>
        <w:tab w:val="left" w:pos="360" w:leader="none"/>
      </w:tabs>
      <w:ind w:left="360" w:right="0" w:hanging="360"/>
    </w:pPr>
    <w:rPr/>
  </w:style>
  <w:style w:type="paragraph" w:styleId="313">
    <w:name w:val="Основной текст 31"/>
    <w:basedOn w:val="Normal"/>
    <w:qFormat/>
    <w:pPr>
      <w:jc w:val="both"/>
    </w:pPr>
    <w:rPr>
      <w:sz w:val="28"/>
      <w:szCs w:val="24"/>
    </w:rPr>
  </w:style>
  <w:style w:type="paragraph" w:styleId="Style49">
    <w:name w:val="Заголовок текста"/>
    <w:qFormat/>
    <w:pPr>
      <w:widowControl/>
      <w:suppressAutoHyphens w:val="true"/>
      <w:bidi w:val="0"/>
      <w:spacing w:before="0" w:after="240"/>
      <w:jc w:val="center"/>
    </w:pPr>
    <w:rPr>
      <w:rFonts w:ascii="Times New Roman" w:hAnsi="Times New Roman" w:eastAsia="Times New Roman" w:cs="Times New Roman"/>
      <w:b/>
      <w:color w:val="00000A"/>
      <w:kern w:val="0"/>
      <w:sz w:val="27"/>
      <w:szCs w:val="20"/>
      <w:lang w:val="ru-RU" w:eastAsia="ru-RU" w:bidi="ar-SA"/>
    </w:rPr>
  </w:style>
  <w:style w:type="paragraph" w:styleId="212">
    <w:name w:val="Основной текст 21"/>
    <w:basedOn w:val="Normal"/>
    <w:qFormat/>
    <w:pPr>
      <w:jc w:val="center"/>
    </w:pPr>
    <w:rPr>
      <w:sz w:val="28"/>
      <w:szCs w:val="24"/>
    </w:rPr>
  </w:style>
  <w:style w:type="paragraph" w:styleId="Style50">
    <w:name w:val="Нумерованный абзац"/>
    <w:qFormat/>
    <w:pPr>
      <w:widowControl/>
      <w:tabs>
        <w:tab w:val="clear" w:pos="408"/>
        <w:tab w:val="left" w:pos="1134" w:leader="none"/>
      </w:tabs>
      <w:suppressAutoHyphens w:val="true"/>
      <w:bidi w:val="0"/>
      <w:spacing w:before="240" w:after="0"/>
      <w:jc w:val="both"/>
    </w:pPr>
    <w:rPr>
      <w:rFonts w:ascii="Times New Roman" w:hAnsi="Times New Roman" w:eastAsia="Times New Roman" w:cs="Times New Roman"/>
      <w:color w:val="00000A"/>
      <w:kern w:val="0"/>
      <w:sz w:val="28"/>
      <w:szCs w:val="20"/>
      <w:lang w:val="ru-RU" w:eastAsia="ru-RU" w:bidi="ar-SA"/>
    </w:rPr>
  </w:style>
  <w:style w:type="paragraph" w:styleId="113">
    <w:name w:val="Маркированный список1"/>
    <w:basedOn w:val="Style31"/>
    <w:qFormat/>
    <w:pPr>
      <w:tabs>
        <w:tab w:val="clear" w:pos="408"/>
        <w:tab w:val="left" w:pos="360" w:leader="none"/>
      </w:tabs>
      <w:suppressAutoHyphens w:val="true"/>
      <w:ind w:left="1080" w:right="0" w:hanging="180"/>
      <w:jc w:val="both"/>
    </w:pPr>
    <w:rPr>
      <w:b w:val="false"/>
      <w:bCs w:val="false"/>
      <w:sz w:val="24"/>
    </w:rPr>
  </w:style>
  <w:style w:type="paragraph" w:styleId="Style51">
    <w:name w:val="Endnote Text"/>
    <w:basedOn w:val="Normal"/>
    <w:pPr/>
    <w:rPr/>
  </w:style>
  <w:style w:type="paragraph" w:styleId="114">
    <w:name w:val="Знак Знак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310">
    <w:name w:val="Style3"/>
    <w:basedOn w:val="Normal"/>
    <w:qFormat/>
    <w:pPr>
      <w:widowControl w:val="false"/>
      <w:spacing w:lineRule="exact" w:line="322"/>
      <w:ind w:left="0" w:right="0" w:firstLine="706"/>
      <w:jc w:val="both"/>
    </w:pPr>
    <w:rPr>
      <w:rFonts w:cs="Arial"/>
      <w:sz w:val="24"/>
      <w:szCs w:val="24"/>
    </w:rPr>
  </w:style>
  <w:style w:type="paragraph" w:styleId="CharChar41">
    <w:name w:val="Char Char4 Знак Знак Знак1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115">
    <w:name w:val="Знак Знак Знак Знак Знак Знак Знак Знак Знак Знак Знак Знак1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Char1">
    <w:name w:val="Знак1 Знак Знак Знак Знак Знак Знак Знак Знак1 Char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2">
    <w:name w:val="Рецензия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zh-CN" w:bidi="ar-SA"/>
    </w:rPr>
  </w:style>
  <w:style w:type="paragraph" w:styleId="116">
    <w:name w:val="1"/>
    <w:basedOn w:val="Normal"/>
    <w:qFormat/>
    <w:pPr>
      <w:spacing w:lineRule="exact" w:line="240" w:before="0" w:after="160"/>
    </w:pPr>
    <w:rPr>
      <w:rFonts w:ascii="Verdana" w:hAnsi="Verdana" w:eastAsia="MS Mincho;ＭＳ 明朝" w:cs="Verdana"/>
      <w:lang w:val="en-US"/>
    </w:rPr>
  </w:style>
  <w:style w:type="paragraph" w:styleId="Style53">
    <w:name w:val="......."/>
    <w:basedOn w:val="WWNormal"/>
    <w:qFormat/>
    <w:pPr/>
    <w:rPr>
      <w:color w:val="000000"/>
    </w:rPr>
  </w:style>
  <w:style w:type="paragraph" w:styleId="11Char2">
    <w:name w:val=" 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4">
    <w:name w:val="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7">
    <w:name w:val=" Знак Знак Знак Знак Знак Знак Знак Знак Знак Знак Знак Знак Знак Знак Знак Знак Знак1 Знак Знак Знак Знак"/>
    <w:basedOn w:val="Normal"/>
    <w:qFormat/>
    <w:pPr>
      <w:spacing w:lineRule="exact" w:line="240" w:before="0" w:after="160"/>
    </w:pPr>
    <w:rPr>
      <w:rFonts w:ascii="Arial" w:hAnsi="Arial" w:eastAsia="Calibri" w:cs="Arial"/>
      <w:lang w:val="en-US"/>
    </w:rPr>
  </w:style>
  <w:style w:type="paragraph" w:styleId="118">
    <w:name w:val="Абзац списка1"/>
    <w:basedOn w:val="Normal"/>
    <w:qFormat/>
    <w:pPr>
      <w:spacing w:lineRule="auto" w:line="276" w:before="0" w:after="200"/>
      <w:ind w:left="720" w:right="0" w:hanging="0"/>
      <w:contextualSpacing/>
    </w:pPr>
    <w:rPr>
      <w:sz w:val="28"/>
      <w:szCs w:val="22"/>
    </w:rPr>
  </w:style>
  <w:style w:type="paragraph" w:styleId="Style55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6">
    <w:name w:val="Текст в заданном формате"/>
    <w:basedOn w:val="Normal"/>
    <w:qFormat/>
    <w:pPr>
      <w:spacing w:before="0" w:after="0"/>
    </w:pPr>
    <w:rPr>
      <w:rFonts w:ascii="Courier New" w:hAnsi="Courier New" w:eastAsia="NSimSun" w:cs="Courier New"/>
      <w:sz w:val="20"/>
      <w:szCs w:val="20"/>
    </w:rPr>
  </w:style>
  <w:style w:type="paragraph" w:styleId="WW">
    <w:name w:val="WW-Базовый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7">
    <w:name w:val="Содержимое таблицы"/>
    <w:basedOn w:val="Normal"/>
    <w:qFormat/>
    <w:pPr>
      <w:suppressLineNumbers/>
    </w:pPr>
    <w:rPr/>
  </w:style>
  <w:style w:type="paragraph" w:styleId="Style58">
    <w:name w:val="Заголовок таблицы"/>
    <w:basedOn w:val="Style57"/>
    <w:qFormat/>
    <w:pPr>
      <w:suppressLineNumbers/>
      <w:jc w:val="center"/>
    </w:pPr>
    <w:rPr>
      <w:b/>
      <w:bCs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NoSpacing">
    <w:name w:val="No Spacing"/>
    <w:qFormat/>
    <w:pPr>
      <w:widowControl/>
      <w:suppressAutoHyphens w:val="true"/>
      <w:overflowPunct w:val="false"/>
      <w:bidi w:val="0"/>
      <w:spacing w:lineRule="atLeast" w:line="100" w:before="0" w:after="0"/>
      <w:jc w:val="left"/>
    </w:pPr>
    <w:rPr>
      <w:rFonts w:ascii="Calibri" w:hAnsi="Calibri" w:eastAsia="AR PL UMing HK" w:cs="Lohit Devanagari"/>
      <w:color w:val="00000A"/>
      <w:kern w:val="0"/>
      <w:sz w:val="22"/>
      <w:szCs w:val="22"/>
      <w:lang w:val="ru-RU" w:eastAsia="ru-RU" w:bidi="ar-SA"/>
    </w:rPr>
  </w:style>
  <w:style w:type="paragraph" w:styleId="10">
    <w:name w:val="Заголовок 10"/>
    <w:basedOn w:val="Style30"/>
    <w:next w:val="Style31"/>
    <w:qFormat/>
    <w:pPr>
      <w:spacing w:before="60" w:after="60"/>
      <w:outlineLvl w:val="8"/>
    </w:pPr>
    <w:rPr>
      <w:b/>
      <w:bCs/>
      <w:sz w:val="21"/>
      <w:szCs w:val="21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6503</TotalTime>
  <Application>LibreOffice/6.4.2.2$Linux_X86_64 LibreOffice_project/4e471d8c02c9c90f512f7f9ead8875b57fcb1ec3</Application>
  <Pages>14</Pages>
  <Words>1896</Words>
  <Characters>15192</Characters>
  <CharactersWithSpaces>17134</CharactersWithSpaces>
  <Paragraphs>136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/>
  <dc:language>ru-RU</dc:language>
  <cp:lastModifiedBy/>
  <cp:lastPrinted>2022-04-29T11:32:59Z</cp:lastPrinted>
  <dcterms:modified xsi:type="dcterms:W3CDTF">2022-05-04T15:59:08Z</dcterms:modified>
  <cp:revision>1355</cp:revision>
  <dc:subject/>
  <dc:title> </dc:title>
</cp:coreProperties>
</file>