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hyperlink r:id="rId2">
        <w:r>
          <w:rPr>
            <w:rFonts w:eastAsia="Times New Roman" w:cs="Times New Roman"/>
            <w:b w:val="false"/>
            <w:bCs w:val="false"/>
            <w:color w:val="00000A"/>
            <w:kern w:val="0"/>
            <w:sz w:val="28"/>
            <w:szCs w:val="28"/>
            <w:u w:val="none"/>
            <w:lang w:val="kpv-RU" w:eastAsia="zh-CN" w:bidi="ar-SA"/>
          </w:rPr>
          <w:t>28.04.</w:t>
        </w:r>
        <w:r>
          <w:rPr>
            <w:rFonts w:eastAsia="Times New Roman" w:cs="Times New Roman"/>
            <w:b w:val="false"/>
            <w:bCs w:val="false"/>
            <w:color w:val="00000A"/>
            <w:kern w:val="0"/>
            <w:sz w:val="28"/>
            <w:szCs w:val="28"/>
            <w:u w:val="none"/>
            <w:lang w:val="kpv-RU" w:eastAsia="zh-CN" w:bidi="ar-SA"/>
          </w:rPr>
          <w:t>20</w:t>
        </w:r>
        <w:r>
          <w:rPr>
            <w:rFonts w:eastAsia="Times New Roman" w:cs="Times New Roman"/>
            <w:b w:val="false"/>
            <w:bCs w:val="false"/>
            <w:color w:val="00000A"/>
            <w:kern w:val="0"/>
            <w:sz w:val="28"/>
            <w:szCs w:val="28"/>
            <w:u w:val="none"/>
            <w:lang w:val="kpv-RU" w:eastAsia="zh-CN" w:bidi="ar-SA"/>
          </w:rPr>
          <w:t>22</w:t>
        </w:r>
      </w:hyperlink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Уйба: «Челядьлы быть колӧ висьтавны, мыйӧн збыльвылас лоӧ НАТО»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Регионса Юралысь участвуйтіс «НАТО. Хроника жестокости» выставка восьтӧмын, кодӧс котыртісны Коми Республикаса национальнӧй библиотекаын.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«НАТО лӧсьӧдӧмсянь эз вӧв ни ӧти во, медым сійӧ эз воюйт кутшӧмкӧ странакӧд. Унаӧн чайтӧны, мый тайӧ </w:t>
      </w:r>
      <w:r>
        <w:rPr>
          <w:rFonts w:eastAsia="Times New Roman" w:cs="Times New Roman"/>
          <w:b w:val="false"/>
          <w:bCs w:val="false"/>
          <w:color w:val="00000A"/>
          <w:kern w:val="0"/>
          <w:lang w:val="kpv-RU" w:eastAsia="zh-CN" w:bidi="ar-SA"/>
        </w:rPr>
        <w:t>альянссӧ</w:t>
      </w:r>
      <w:r>
        <w:rPr>
          <w:b w:val="false"/>
          <w:bCs w:val="false"/>
          <w:lang w:val="kpv-RU" w:eastAsia="zh-CN" w:bidi="ar-SA"/>
        </w:rPr>
        <w:t xml:space="preserve"> лӧсьӧдісны дорйысьӧм могысь, но збыльвылас сійӧ нуӧдӧ сэтшӧм политика, мый дырйи бырӧдӧны лӧсявтӧм странаяссӧ, кодъяс абу сӧгласӧсь США-лӧн да англосаксъяс</w:t>
      </w:r>
      <w:r>
        <w:rPr>
          <w:rFonts w:eastAsia="Times New Roman" w:cs="Times New Roman"/>
          <w:b w:val="false"/>
          <w:bCs w:val="false"/>
          <w:color w:val="00000A"/>
          <w:kern w:val="0"/>
          <w:lang w:val="kpv-RU" w:eastAsia="zh-CN" w:bidi="ar-SA"/>
        </w:rPr>
        <w:t>лӧн</w:t>
      </w:r>
      <w:r>
        <w:rPr>
          <w:b w:val="false"/>
          <w:bCs w:val="false"/>
          <w:lang w:val="kpv-RU" w:eastAsia="zh-CN" w:bidi="ar-SA"/>
        </w:rPr>
        <w:t xml:space="preserve"> видзӧдласъясӧн. Шуам, Югославияын да Ливияын лоӧмторъяс. Кытчӧ эськӧ НАТО эз сюй ассьыс нырсӧ – кӧть кутшӧм страналы сійӧ вайӧ дой, кулӧмъяс, дзескӧдӧмъяс да вежӧ натовечьяслы лӧсявтӧм режимсӧ. Колӧ, медым выставка вылӧ волісны том йӧз, школьникъяс. Найӧ оз тӧдны НАТО-лысь историясӧ. Школаясын та йылысь оз висьтавны. Украинаын спецоперация серти агрессиялӧн, Россияын юӧр отсӧгӧн война нуӧдӧмлӧн вужъясыс быдмӧны НАТО-ысь. Тадзи манипуляторъяс дзебӧны йӧзсьыс ассьыныс уна вося агрессиясӧ, фашистскӧй политикасӧ да петкӧдлӧны агрессорӧн Россияӧс. Та вӧсна челядьлы быть колӧ висьтавны да петкӧдлыны, мыйӧн збыльвылас лоӧ НАТО»; - тӧдчӧдіс Коми Республикаса Юралысь.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«НАТО. Хроника жестокости» выставка</w:t>
      </w:r>
      <w:r>
        <w:rPr>
          <w:b w:val="false"/>
          <w:bCs w:val="false"/>
          <w:sz w:val="28"/>
          <w:szCs w:val="28"/>
          <w:lang w:val="kpv-RU" w:eastAsia="zh-CN" w:bidi="ar-SA"/>
        </w:rPr>
        <w:t>сӧ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сиӧма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НАТО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артмӧдӧмсянь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73 во тырӧм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лы. Выставкаыс висьталас холоднӧй война заводитчӧмсянь миян лунъясӧдз войтыркостса медшӧр лоӧмторъяс йылысь,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кутшӧмъяс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йитчӧма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ӧсь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Войвыв Атлантическӧй альянслӧн уджкӧд.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Выставкасӧ к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отырт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іс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Россияса ӧнія историялӧн музей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Россияса историческӧй котыр, МГИМО, «Россия – Моя история» историческӧй паркъяслӧн ассоциация, ТАСС да «Россия сегодня» МИА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отсӧгӧн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Тані позьӧ тӧдмавны Хиросимаӧ да Нагасакиӧ Америкаӧн бомба шыбитӧм, США-лӧн да сылӧн союзникъяслӧн СССР вылӧ уськӧдчан планъяс йылысь,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кутшӧмъясӧс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дасьтісны Мӧд мирӧвӧй война помасьӧм бӧрын регыд мысти, XX нэм помын да XXІ нэм заводитчигӧн локальнӧй конфликтъяс йылысь, тшӧтш и 1999 воын Югославия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бомбардируйтӧм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, 2000-ӧд воясӧ Иракын да Афганистанын войнаяс, Сирияын конфликт йылысь, а сідзжӧ Украинаын ӧнія лоӧмторъяс йылысь.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Выставкасӧ вӧчисны документальнӧй фотояс, артефактъяс да историческӧй документъяс, а сідзжӧ Украинаын спецоперация нуӧданінысь трофейяс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подув вылын</w:t>
      </w:r>
      <w:r>
        <w:rPr>
          <w:b w:val="false"/>
          <w:bCs w:val="false"/>
          <w:sz w:val="28"/>
          <w:szCs w:val="28"/>
          <w:lang w:val="kpv-RU" w:eastAsia="zh-CN" w:bidi="ar-SA"/>
        </w:rPr>
        <w:t>, кутшӧмъяс петкӧдлӧны, мый НАТО участвуйтіс Донбассын Украина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лысь военнӧй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агрессия дасьтӧмын.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***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НАТО-ӧ пырысь (North Atlantіc Treaty Organіzatіon, NATO) Войвыв Америка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да Рытыв Европа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 странаяслысь военно-политическӧй блоксӧ котыртісны 1949 вося косму тӧлысьын. Организациял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удж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сӧ вӧлі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веськӧдӧма Европа вылӧ сӧветскӧй тӧдчӧмлы паныд да ядернӧй дзескӧдӧмъяс збыльмӧдӧм вылӧ.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2161</w:t>
      </w:r>
      <w:r>
        <w:br w:type="page"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hyperlink r:id="rId3">
        <w:r>
          <w:rPr>
            <w:rFonts w:eastAsia="Times New Roman" w:cs="Times New Roman"/>
            <w:b w:val="false"/>
            <w:bCs w:val="false"/>
            <w:color w:val="00000A"/>
            <w:kern w:val="0"/>
            <w:sz w:val="28"/>
            <w:szCs w:val="28"/>
            <w:u w:val="none"/>
            <w:lang w:val="kpv-RU" w:eastAsia="zh-CN" w:bidi="ar-SA"/>
          </w:rPr>
          <w:t>28.04.</w:t>
        </w:r>
        <w:r>
          <w:rPr>
            <w:rFonts w:eastAsia="Times New Roman" w:cs="Times New Roman"/>
            <w:b w:val="false"/>
            <w:bCs w:val="false"/>
            <w:color w:val="00000A"/>
            <w:kern w:val="0"/>
            <w:sz w:val="28"/>
            <w:szCs w:val="28"/>
            <w:u w:val="none"/>
            <w:lang w:val="kpv-RU" w:eastAsia="zh-CN" w:bidi="ar-SA"/>
          </w:rPr>
          <w:t>20</w:t>
        </w:r>
        <w:r>
          <w:rPr>
            <w:rFonts w:eastAsia="Times New Roman" w:cs="Times New Roman"/>
            <w:b w:val="false"/>
            <w:bCs w:val="false"/>
            <w:color w:val="00000A"/>
            <w:kern w:val="0"/>
            <w:sz w:val="28"/>
            <w:szCs w:val="28"/>
            <w:u w:val="none"/>
            <w:lang w:val="kpv-RU" w:eastAsia="zh-CN" w:bidi="ar-SA"/>
          </w:rPr>
          <w:t>22</w:t>
        </w:r>
      </w:hyperlink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Уйба: «Детям обязательно нужно рассказывать, чем на самом деле является НАТО»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Глава региона принял участие в открытии выставки «НАТО. Хроника жестокости», которая организована в Национальной библиотеке Республики Коми.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«За всё время существования не было ни одного года, чтобы НАТО не воевало бы в какой-либо точке мира. Многие считают, что альянс создан для обороны, но на самом деле он ведёт очень агрессивную политику устранения неугодных стран, которые не согласны с позицией США и англосаксов. Пример тому – события в Югославии и Ливии. Куда бы НАТО ни заходило – для любой страны это оборачивается болью, смертью, насилием и свержением режима, который натовцы посчитали неугодным. Очень важно, чтобы выставку посетили молодые люди, школьники. Они не знают об истории НАТО. В школах этого не преподают. Корни той агрессии, которая направляется по отношению к спецоперации на Украине, информационной войны в России, идут от НАТО. Это трюк манипуляторов – отвести внимание масс от своей многолетней агрессии, фашистской политики и выставить агрессором Россию. Поэтому детям обязательно нужно рассказать и показать, чем на самом деле является НАТО», - отметил глава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Выставка «НАТО. Хроника жестокости» приурочена к 73-ей годовщине создания НАТО и посвящена ключевым международным событиям от начала холодной войны до наших дней, связанным с деятельностью Североатлантического альянса. Организатором выступил Музей современной истории России при поддержке Российского исторического общества, МГИМО, Ассоциации исторических парков «Россия – Моя история», ТАСС и МИА «Россия сегодня».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Здесь можно узнать об американских бомбардировках Хиросимы и Нагасаки, планах нападения США и их союзников на СССР, разработанных вскоре после Второй мировой войны, локальных конфликтах конца XX – начала XXІ века, включая бомбардировки Югославии в 1999 году, войнах в Ираке и Афганистане в 2000-е годы, конфликте в Сирии, а также о современных событиях на территории Украины.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Выставка основана на документальных фотографиях, артефактах и исторических документах, а также трофеях из зоны специальной военной операции на Украине, свидетельствующих об участии НАТО в подготовке военной агрессии Украины на Донбассе.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***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Военно-политический блок стран Северной Америки и Западной Европы НАТО (North Atlantіc Treaty Organіzatіon, NATO) был учреждён в апреле 1949 года. Деятельность организации была направлена на борьбу против советского влияния на европейском континенте и реализацию политики ядерного сдерживания.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news/2032" TargetMode="External"/><Relationship Id="rId3" Type="http://schemas.openxmlformats.org/officeDocument/2006/relationships/hyperlink" Target="https://rkomi.ru/news/203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6354</TotalTime>
  <Application>LibreOffice/6.4.2.2$Linux_X86_64 LibreOffice_project/4e471d8c02c9c90f512f7f9ead8875b57fcb1ec3</Application>
  <Pages>4</Pages>
  <Words>664</Words>
  <Characters>4397</Characters>
  <CharactersWithSpaces>5055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2022-04-28T14:07:32Z</dcterms:modified>
  <cp:revision>1280</cp:revision>
  <dc:subject/>
  <dc:title> </dc:title>
</cp:coreProperties>
</file>