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u w:val="none"/>
          <w:lang w:val="kpv-RU" w:eastAsia="zh-CN" w:bidi="ar-SA"/>
        </w:rPr>
        <w:t>2022.10.06</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bCs/>
          <w:color w:val="00000A"/>
          <w:kern w:val="0"/>
          <w:sz w:val="28"/>
          <w:szCs w:val="28"/>
          <w:u w:val="none"/>
          <w:lang w:val="kpv-RU" w:eastAsia="zh-CN" w:bidi="ar-SA"/>
        </w:rPr>
        <w:t xml:space="preserve">Комиын колльӧдісны </w:t>
      </w:r>
      <w:r>
        <w:rPr>
          <w:rFonts w:eastAsia="Times New Roman" w:cs="Times New Roman"/>
          <w:b/>
          <w:bCs/>
          <w:color w:val="00000A"/>
          <w:spacing w:val="0"/>
          <w:kern w:val="0"/>
          <w:sz w:val="28"/>
          <w:szCs w:val="28"/>
          <w:u w:val="none"/>
          <w:lang w:val="kpv-RU" w:eastAsia="zh-CN" w:bidi="ar-SA"/>
        </w:rPr>
        <w:t>мобилизация серти военнӧй служба вылӧ корӧм олысьяслысь витӧд команда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A"/>
          <w:spacing w:val="0"/>
          <w:kern w:val="0"/>
          <w:sz w:val="28"/>
          <w:szCs w:val="28"/>
          <w:u w:val="none"/>
          <w:lang w:val="kpv-RU" w:eastAsia="zh-CN" w:bidi="ar-SA"/>
        </w:rPr>
        <w:t>Талун, йирым тӧлысь 6 лунӧ, «Гренада» челядьлысь дзоньвидзалун бурмӧдан да найӧс велӧдан шӧринын вӧлі «Россия Федерацияын частичнӧй мобилизация юӧртӧм йылысь» Россияса Президентлӧн Индӧ</w:t>
      </w:r>
      <w:r>
        <w:rPr>
          <w:rFonts w:eastAsia="Droid Sans Fallback" w:cs="Times New Roman"/>
          <w:b w:val="false"/>
          <w:bCs w:val="false"/>
          <w:color w:val="auto"/>
          <w:spacing w:val="0"/>
          <w:kern w:val="2"/>
          <w:sz w:val="28"/>
          <w:szCs w:val="28"/>
          <w:u w:val="none"/>
          <w:lang w:val="kpv-RU" w:eastAsia="zh-CN" w:bidi="hi-IN"/>
        </w:rPr>
        <w:t>д</w:t>
      </w:r>
      <w:r>
        <w:rPr>
          <w:rFonts w:eastAsia="Times New Roman" w:cs="Times New Roman"/>
          <w:b w:val="false"/>
          <w:bCs w:val="false"/>
          <w:color w:val="00000A"/>
          <w:spacing w:val="0"/>
          <w:kern w:val="0"/>
          <w:sz w:val="28"/>
          <w:szCs w:val="28"/>
          <w:u w:val="none"/>
          <w:lang w:val="kpv-RU" w:eastAsia="zh-CN" w:bidi="ar-SA"/>
        </w:rPr>
        <w:t xml:space="preserve"> серти военнӧй служба вылӧ корӧм гражданалысь </w:t>
      </w:r>
      <w:r>
        <w:rPr>
          <w:rFonts w:eastAsia="Times New Roman" w:cs="Times New Roman"/>
          <w:b w:val="false"/>
          <w:bCs w:val="false"/>
          <w:color w:val="000000"/>
          <w:spacing w:val="0"/>
          <w:kern w:val="0"/>
          <w:sz w:val="28"/>
          <w:szCs w:val="28"/>
          <w:u w:val="none"/>
          <w:lang w:val="kpv-RU" w:eastAsia="zh-CN" w:bidi="ar-SA"/>
        </w:rPr>
        <w:t>витӧд</w:t>
      </w:r>
      <w:r>
        <w:rPr>
          <w:rFonts w:eastAsia="Times New Roman" w:cs="Times New Roman"/>
          <w:b w:val="false"/>
          <w:bCs w:val="false"/>
          <w:color w:val="00000A"/>
          <w:spacing w:val="0"/>
          <w:kern w:val="0"/>
          <w:sz w:val="28"/>
          <w:szCs w:val="28"/>
          <w:u w:val="none"/>
          <w:lang w:val="kpv-RU" w:eastAsia="zh-CN" w:bidi="ar-SA"/>
        </w:rPr>
        <w:t xml:space="preserve"> команда мӧдӧдӧм </w:t>
      </w:r>
      <w:r>
        <w:rPr>
          <w:rFonts w:eastAsia="Droid Sans Fallback" w:cs="Times New Roman"/>
          <w:b w:val="false"/>
          <w:bCs w:val="false"/>
          <w:color w:val="auto"/>
          <w:spacing w:val="0"/>
          <w:kern w:val="2"/>
          <w:sz w:val="28"/>
          <w:szCs w:val="28"/>
          <w:u w:val="none"/>
          <w:lang w:val="kpv-RU" w:eastAsia="zh-CN" w:bidi="hi-IN"/>
        </w:rPr>
        <w:t>серти</w:t>
      </w:r>
      <w:r>
        <w:rPr>
          <w:rFonts w:eastAsia="Times New Roman" w:cs="Times New Roman"/>
          <w:b w:val="false"/>
          <w:bCs w:val="false"/>
          <w:color w:val="00000A"/>
          <w:spacing w:val="0"/>
          <w:kern w:val="0"/>
          <w:sz w:val="28"/>
          <w:szCs w:val="28"/>
          <w:u w:val="none"/>
          <w:lang w:val="kpv-RU" w:eastAsia="zh-CN" w:bidi="ar-SA"/>
        </w:rPr>
        <w:t xml:space="preserve"> кыпыд церемония. Землякъяс дорӧ бурсиӧмӧн шыӧдчис Коми Республикаса Юралысь, боевӧй тышъясса ветеран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A"/>
          <w:spacing w:val="0"/>
          <w:kern w:val="0"/>
          <w:sz w:val="28"/>
          <w:szCs w:val="28"/>
          <w:u w:val="none"/>
          <w:lang w:val="kpv-RU" w:eastAsia="zh-CN" w:bidi="ar-SA"/>
        </w:rPr>
        <w:t>«Тайӧ вежа кад быдӧнлы, а тіянлы – кык пӧв, - шыӧдчис резервистъяс дорӧ Владимир Уйба. - Тайӧ абу сӧмын спецоперация. Ми виялам найӧс, кодъясӧс миян пӧльяс эз бырӧдны. Тайӧ бандеровечьяс, кодъяс быдмисны Америкалӧн сьӧм вылӧ да лёкалӧны. Ме сёрниті йӧзыскӧд сэні, кӧні аддзылісны тайӧ ставсӧ. Найӧ шуӧны, мый пӧль-пӧчьяс висьтавлісны налы фашистъяслӧн жаль тӧдтӧмлун йылысь, но найӧ – фашистъясысь на лёкджыкӧсь. Тайӧ морт мыгӧра зверъяс. Абу йӧз. Найӧс висьмӧдісны Америка, Англия да мукӧд страна, кодъяс нелямын витӧд восянь эз на ӧвсьыны. Налы оз сет спокой миян муясным да озырлунным. Талун ми тышкася</w:t>
      </w:r>
      <w:r>
        <w:rPr>
          <w:rFonts w:eastAsia="Times New Roman" w:cs="Times New Roman"/>
          <w:b w:val="false"/>
          <w:bCs w:val="false"/>
          <w:color w:val="00000A"/>
          <w:spacing w:val="0"/>
          <w:kern w:val="0"/>
          <w:sz w:val="28"/>
          <w:szCs w:val="28"/>
          <w:u w:val="none"/>
          <w:lang w:val="kpv-RU" w:eastAsia="zh-CN" w:bidi="ar-SA"/>
        </w:rPr>
        <w:t>м</w:t>
      </w:r>
      <w:r>
        <w:rPr>
          <w:rFonts w:eastAsia="Times New Roman" w:cs="Times New Roman"/>
          <w:b w:val="false"/>
          <w:bCs w:val="false"/>
          <w:color w:val="00000A"/>
          <w:spacing w:val="0"/>
          <w:kern w:val="0"/>
          <w:sz w:val="28"/>
          <w:szCs w:val="28"/>
          <w:u w:val="none"/>
          <w:lang w:val="kpv-RU" w:eastAsia="zh-CN" w:bidi="ar-SA"/>
        </w:rPr>
        <w:t xml:space="preserve"> асланым му вӧсна, тайӧ муыс миян. Юрнуӧдысьяс, кодъяс сетісны сійӧс, вӧчисны лёка. Луганскын, Донецкын, Херсонын, Запорожьеын олысь йӧз шуисны: «Оз ков американечьяслӧн да украинечьяслӧн демократияыс», - да локтісны Россияӧ. Талун, пыдди пуктана вокъяс, ми тышкасям миян йӧз да миян му вӧсна».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A"/>
          <w:spacing w:val="0"/>
          <w:kern w:val="0"/>
          <w:sz w:val="28"/>
          <w:szCs w:val="28"/>
          <w:u w:val="none"/>
          <w:lang w:val="kpv-RU" w:eastAsia="zh-CN" w:bidi="ar-SA"/>
        </w:rPr>
        <w:t>Республикаса Юралысь тӧдчӧдіс, мый тыш дорӧ колӧ дасьтысьны кывкутӧмӧн. Витӧд команда муніс дасьтысьны Мурманскӧ. Командаӧ пырисны Сосногорскысь, Ухтаысь, Луздор да Койгорт районъясысь йӧз. Унаӧн локтісны военкоматӧ эз повестка серти, а асьныс.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A"/>
          <w:spacing w:val="0"/>
          <w:kern w:val="0"/>
          <w:sz w:val="28"/>
          <w:szCs w:val="28"/>
          <w:u w:val="none"/>
          <w:lang w:val="kpv-RU" w:eastAsia="zh-CN" w:bidi="ar-SA"/>
        </w:rPr>
        <w:t>«Ме – доброволеч. Ас кадӧ эг служитлы армияын, да ӧні, кор юӧртісны мобилизация йылысь, шуи аслым мунны ставныскӧд. Ловруӧй кыпыд, ставыс бур. Тані миянӧс бура видзӧны. Локтӧм бӧрын миянӧс вердісны, талун туй вылӧ сетісны зэв бур кос паёкъяс. Талун Ухтаысь ми мунам нелямын гӧгӧр морт, джынсьыс унджыкыс – доброволечьяс. Сыктывкарысь да Ухтаысь ёртъясӧй тайӧс пыдди пуктӧны, звӧнитӧны, сиӧны став бурсӧ да, дерт жӧ, шуӧны, медым ӧдйӧджык бӧр воим. Овлӧ, мый кодкӧ пышйӧ-дзебсьӧ. Чайта, мый тадзи вӧчны оз ков. Бурджык мунны служитны», - юксис журналистъяскӧд видзӧдласнас Николай Горбатенко.</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A"/>
          <w:spacing w:val="0"/>
          <w:kern w:val="0"/>
          <w:sz w:val="28"/>
          <w:szCs w:val="28"/>
          <w:u w:val="none"/>
          <w:lang w:val="kpv-RU" w:eastAsia="zh-CN" w:bidi="ar-SA"/>
        </w:rPr>
        <w:t>Коми Республикаса Юралысь эскӧдіс, мый велӧдчан тӧлысь чӧжӧн республикаса Веськӧдлан котыр дасьтас командалы экипировка. Медводз тайӧ дорйысян средствояс, шоныд кӧм. Сідзжӧ сійӧ шуис, мый кутас видлавны быд юалӧм, мыйӧн шыӧдчасны военнӧй служба вылӧ корӧм йӧзлӧн матыссаясыс, быд юалӧм серти лоас торъя вочакыв. Коми Республикаса удж, уджӧн могмӧдан да социальнӧя доръян министерство дорӧ веськыд йитӧд пыр воис нин 800 сайӧ шыӧдчӧм.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A"/>
          <w:spacing w:val="0"/>
          <w:kern w:val="0"/>
          <w:sz w:val="28"/>
          <w:szCs w:val="28"/>
          <w:u w:val="none"/>
          <w:lang w:val="kpv-RU" w:eastAsia="zh-CN" w:bidi="ar-SA"/>
        </w:rPr>
        <w:t>«Сиа тіянлы бӧр воны ловъяясӧн да дзоньвидзаясӧн! Но тайӧ война, а война вылын кольӧ ловйӧн сӧмын бура велӧдӧм боеч, коді стӧча збыльмӧдӧ командаяс. Миянкӧд тышкасьӧны натоса инструкторъясӧн велӧдӧм войска. Накӧд колӧ тышкасьны кужӧмӧн, биӧ пыртӧг, кывзыны командиръясӧс, веськыда збыльмӧдны налысь тшӧктӧмъяс. Енкӧд, ёртъяс!» - сиис боечьяслы Владимир Уйба.</w:t>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u w:val="none"/>
          <w:lang w:val="kpv-RU" w:eastAsia="zh-CN" w:bidi="ar-SA"/>
        </w:rPr>
        <w:t>2022.10.06</w:t>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rPr>
      </w:pPr>
      <w:r>
        <w:rPr>
          <w:rFonts w:eastAsia="Times New Roman" w:cs="Times New Roman" w:ascii="Times New Roman" w:hAnsi="Times New Roman"/>
          <w:b/>
          <w:bCs/>
          <w:color w:val="00000A"/>
          <w:spacing w:val="0"/>
          <w:kern w:val="0"/>
          <w:sz w:val="28"/>
          <w:szCs w:val="28"/>
          <w:u w:val="none"/>
          <w:lang w:val="kpv-RU" w:eastAsia="zh-CN" w:bidi="ar-SA"/>
        </w:rPr>
        <w:t>В Коми проводили пятую команду жителей, призванных на военную службу по мобилизации</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rPr>
      </w:pPr>
      <w:r>
        <w:rPr>
          <w:b w:val="false"/>
          <w:bCs w:val="false"/>
          <w:lang w:val="kpv-RU"/>
        </w:rPr>
        <w:t>Сегодня, 6 октября, в детском оздоровительно-образовательном центре «Гренада» состоялась торжественная церемония отправки пятой команды граждан, призванных на военную службу в соответствии с Указом Президента России «Об объявлении частичной мобилизации в Российской Федерации». Земляков напутствовал Глава Республики Коми, ветеран боевых действий Владимир Уйба.</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rPr>
      </w:pPr>
      <w:r>
        <w:rPr>
          <w:b w:val="false"/>
          <w:bCs w:val="false"/>
          <w:lang w:val="kpv-RU"/>
        </w:rPr>
        <w:t xml:space="preserve">«Сегодня святое время для всех нас, а для вас – вдвойне, - обратился к резервистам Владимир Уйба. – Это не просто спецоперация. Это очищение от недобитков сорок пятого года, которых наши деды не добили. Это бандеровская муть, которая на американских деньгах взросла и превратилась в зло. Я разговаривал с людьми там, на территории, которые видели все эти зверства. Они говорят, что им рассказывали старшие поколения о действиях фашистов, но эти – хуже фашистов. Это зверьё в человеческом обличье. Нелюди. Они заряжены Америкой, Англией и всеми странами, которые с сорок пятого года не успокоились. Им не даёт покоя ни наша территория, ни наши богатства. По сути, сегодня мы бьёмся за нашу землю, а она всегда наша была. И правители, которые отдали её когда-то, совершили ужасную ошибку. Люди, проживающие в Луганске, Донецке, Херсоне, Запорожье, сказали: "Хватит этой американо-украинской демократии", - и вернулись в Россию. И сегодня, уважаемые братья, мы бьёмся за наших людей и за нашу землю».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rPr>
      </w:pPr>
      <w:r>
        <w:rPr>
          <w:b w:val="false"/>
          <w:bCs w:val="false"/>
          <w:lang w:val="kpv-RU"/>
        </w:rPr>
        <w:t xml:space="preserve">Глава республики подчеркнул, что к боевой подготовке необходимо подойти ответственно, от этого зависит успех военных действий и выживание. Пятая команда направилась на боевое слаживание в Мурманск. В неё вошли жители, призванные из Сосногорска, Ухты, Прилузского и Койгородского районов. Многие из них пришли в военкомат не по повестке, а добровольцем.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rPr>
      </w:pPr>
      <w:r>
        <w:rPr>
          <w:b w:val="false"/>
          <w:bCs w:val="false"/>
          <w:lang w:val="kpv-RU"/>
        </w:rPr>
        <w:t xml:space="preserve">«Я – доброволец. В своё время я не служил в армии, и сейчас, когда объявили мобилизацию, решил пойти отслужить вместе со всеми. Настрой боевой, всё отлично. Здесь, где мы находимся, отношение к нам хорошее. Сразу, как мы приехали, нас накормили, сегодня в дорогу выдали очень хорошие сухие пайки. Сегодня нас с Ухты едет примерно сорок человек, и из них более половины – добровольцы. Все мои друзья из Сыктывкара и Ухты гордятся, звонят, желают удачи и, естественно, говорят, чтобы поскорее возвращались. Есть примеры, когда кто-то убегает, прячется. Считаю, не стоит этого делать. Лучше спокойно пойти отслужить», - поделился своим мнением с журналистами Николай Горбатенко.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rPr>
      </w:pPr>
      <w:r>
        <w:rPr>
          <w:b w:val="false"/>
          <w:bCs w:val="false"/>
          <w:lang w:val="kpv-RU"/>
        </w:rPr>
        <w:t xml:space="preserve">Глава Коми заверил, что за месяц, пока будет проходить слаживание, Правительство республики подготовит для команды экипировку. Прежде всего это средства защиты, тёплая обувь. Также, по его словам, не останется без внимания ни один вопрос, с которым обратятся родные и близкие призванных на военную службу, по каждому будет дан персональный ответ. На горячую линию Министерства труда, занятости и социальной защиты Республики Коми поступило уже более 800 обращений. </w:t>
      </w:r>
    </w:p>
    <w:p>
      <w:pPr>
        <w:pStyle w:val="Style30"/>
        <w:widowControl/>
        <w:numPr>
          <w:ilvl w:val="0"/>
          <w:numId w:val="0"/>
        </w:numPr>
        <w:suppressAutoHyphens w:val="false"/>
        <w:bidi w:val="0"/>
        <w:spacing w:lineRule="auto" w:line="360" w:before="0" w:after="0"/>
        <w:ind w:left="0" w:right="0" w:firstLine="709"/>
        <w:jc w:val="both"/>
        <w:rPr>
          <w:rFonts w:ascii="Times New Roman" w:hAnsi="Times New Roman"/>
          <w:b w:val="false"/>
          <w:b w:val="false"/>
          <w:bCs w:val="false"/>
        </w:rPr>
      </w:pPr>
      <w:r>
        <w:rPr>
          <w:b w:val="false"/>
          <w:bCs w:val="false"/>
          <w:lang w:val="kpv-RU"/>
        </w:rPr>
        <w:t xml:space="preserve">«Я желаю вам вернуться всем живыми и невредимыми! Но это война, и на войне выживает обученный, организованный боец, хорошо выполняющий команды. Против нас сражаются выученные натовскими инструкторами войска, и с ними нужно воевать грамотно, спокойно, на рожон не лезть, слушать командиров, честно и добросовестно выполнять их приказы. С Богом, ребята!» - напутствовал бойцов Владимир Уйба. </w:t>
      </w:r>
    </w:p>
    <w:p>
      <w:pPr>
        <w:pStyle w:val="Style30"/>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b w:val="false"/>
          <w:bCs w:val="false"/>
          <w:color w:val="00000A"/>
          <w:spacing w:val="0"/>
          <w:kern w:val="0"/>
          <w:sz w:val="28"/>
          <w:szCs w:val="28"/>
          <w:u w:val="none"/>
          <w:lang w:val="kpv-RU" w:eastAsia="zh-CN" w:bidi="ar-SA"/>
        </w:rPr>
        <w:t>Габова 2846</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360" w:hanging="0"/>
      </w:pPr>
    </w:lvl>
    <w:lvl w:ilvl="1">
      <w:start w:val="1"/>
      <w:pStyle w:val="2"/>
      <w:numFmt w:val="none"/>
      <w:suff w:val="nothing"/>
      <w:lvlText w:val=""/>
      <w:lvlJc w:val="left"/>
      <w:pPr>
        <w:ind w:left="360" w:hanging="0"/>
      </w:pPr>
    </w:lvl>
    <w:lvl w:ilvl="2">
      <w:start w:val="1"/>
      <w:pStyle w:val="3"/>
      <w:numFmt w:val="none"/>
      <w:suff w:val="nothing"/>
      <w:lvlText w:val=""/>
      <w:lvlJc w:val="left"/>
      <w:pPr>
        <w:ind w:left="360" w:hanging="0"/>
      </w:pPr>
    </w:lvl>
    <w:lvl w:ilvl="3">
      <w:start w:val="1"/>
      <w:pStyle w:val="4"/>
      <w:numFmt w:val="none"/>
      <w:suff w:val="nothing"/>
      <w:lvlText w:val=""/>
      <w:lvlJc w:val="left"/>
      <w:pPr>
        <w:ind w:left="360" w:hanging="0"/>
      </w:pPr>
    </w:lvl>
    <w:lvl w:ilvl="4">
      <w:start w:val="1"/>
      <w:pStyle w:val="5"/>
      <w:numFmt w:val="none"/>
      <w:suff w:val="nothing"/>
      <w:lvlText w:val=""/>
      <w:lvlJc w:val="left"/>
      <w:pPr>
        <w:ind w:left="360" w:hanging="0"/>
      </w:pPr>
    </w:lvl>
    <w:lvl w:ilvl="5">
      <w:start w:val="1"/>
      <w:pStyle w:val="6"/>
      <w:numFmt w:val="none"/>
      <w:suff w:val="nothing"/>
      <w:lvlText w:val=""/>
      <w:lvlJc w:val="left"/>
      <w:pPr>
        <w:ind w:left="360" w:hanging="0"/>
      </w:pPr>
    </w:lvl>
    <w:lvl w:ilvl="6">
      <w:start w:val="1"/>
      <w:pStyle w:val="7"/>
      <w:numFmt w:val="none"/>
      <w:suff w:val="nothing"/>
      <w:lvlText w:val=""/>
      <w:lvlJc w:val="left"/>
      <w:pPr>
        <w:ind w:left="360" w:hanging="0"/>
      </w:pPr>
    </w:lvl>
    <w:lvl w:ilvl="7">
      <w:start w:val="1"/>
      <w:pStyle w:val="8"/>
      <w:numFmt w:val="none"/>
      <w:suff w:val="nothing"/>
      <w:lvlText w:val=""/>
      <w:lvlJc w:val="left"/>
      <w:pPr>
        <w:ind w:left="360" w:hanging="0"/>
      </w:pPr>
    </w:lvl>
    <w:lvl w:ilvl="8">
      <w:start w:val="1"/>
      <w:pStyle w:val="9"/>
      <w:numFmt w:val="none"/>
      <w:suff w:val="nothing"/>
      <w:lvlText w:val=""/>
      <w:lvlJc w:val="left"/>
      <w:pPr>
        <w:ind w:left="36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6998</TotalTime>
  <Application>LibreOffice/6.4.2.2$Linux_X86_64 LibreOffice_project/4e471d8c02c9c90f512f7f9ead8875b57fcb1ec3</Application>
  <Pages>4</Pages>
  <Words>894</Words>
  <Characters>5455</Characters>
  <CharactersWithSpaces>6346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2022-06-27T10:10:13Z</cp:lastPrinted>
  <dcterms:modified xsi:type="dcterms:W3CDTF">2022-10-07T16:02:33Z</dcterms:modified>
  <cp:revision>1380</cp:revision>
  <dc:subject/>
  <dc:title> </dc:title>
</cp:coreProperties>
</file>