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b w:val="false"/>
          <w:bCs w:val="false"/>
          <w:sz w:val="28"/>
          <w:szCs w:val="28"/>
          <w:lang w:val="kpv-RU"/>
        </w:rPr>
        <w:t>2022.11.08</w:t>
      </w:r>
    </w:p>
    <w:p>
      <w:pPr>
        <w:pStyle w:val="Style14"/>
        <w:spacing w:lineRule="auto" w:line="360" w:before="0" w:after="0"/>
        <w:ind w:left="0" w:right="0" w:firstLine="709"/>
        <w:jc w:val="both"/>
        <w:rPr>
          <w:rFonts w:ascii="Times New Roman" w:hAnsi="Times New Roman" w:cs="Times New Roman"/>
          <w:b/>
          <w:b/>
          <w:bCs/>
          <w:sz w:val="28"/>
          <w:szCs w:val="28"/>
          <w:lang w:val="kpv-RU" w:eastAsia="zh-CN" w:bidi="hi-IN"/>
        </w:rPr>
      </w:pPr>
      <w:r>
        <w:rPr>
          <w:rFonts w:cs="Times New Roman" w:ascii="Times New Roman" w:hAnsi="Times New Roman"/>
          <w:b/>
          <w:bCs/>
          <w:sz w:val="28"/>
          <w:szCs w:val="28"/>
          <w:lang w:val="kpv-RU" w:eastAsia="zh-CN" w:bidi="hi-IN"/>
        </w:rPr>
        <w:t>Комиысь военнослужащӧйясӧс кувсьӧм бӧрын наградитӧмаӧсь повтӧмлунысь, смеллунысь да йӧз вӧсна тӧждысьӧмысь</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bidi="hi-IN"/>
        </w:rPr>
        <w:t>Талун, вӧльгым тӧлысь 8 лунӧ, Сыктывкарын Коми Республикаса Юралысь Владимир Уйба да Войвыв флотӧн команду</w:t>
      </w:r>
      <w:r>
        <w:rPr>
          <w:rFonts w:eastAsia="Droid Sans Fallback" w:cs="Times New Roman" w:ascii="Times New Roman" w:hAnsi="Times New Roman"/>
          <w:color w:val="auto"/>
          <w:kern w:val="2"/>
          <w:sz w:val="28"/>
          <w:szCs w:val="28"/>
          <w:lang w:val="kpv-RU" w:eastAsia="zh-CN" w:bidi="hi-IN"/>
        </w:rPr>
        <w:t>йтысь</w:t>
      </w:r>
      <w:r>
        <w:rPr>
          <w:rFonts w:cs="Times New Roman" w:ascii="Times New Roman" w:hAnsi="Times New Roman"/>
          <w:sz w:val="28"/>
          <w:szCs w:val="28"/>
          <w:lang w:val="kpv-RU" w:eastAsia="zh-CN" w:bidi="hi-IN"/>
        </w:rPr>
        <w:t xml:space="preserve">ӧс вежысь вице-адмирал Олег Голубев сетісны торъя военнӧй операция дырйи пӧгибнитӧм боечьяслӧн рӧдвужлы Россия Федерацияса канму наградаяс – Россия Федерацияса Геройлысь Звезда да </w:t>
      </w:r>
      <w:r>
        <w:rPr>
          <w:rFonts w:cs="Times New Roman" w:ascii="Times New Roman" w:hAnsi="Times New Roman"/>
          <w:sz w:val="28"/>
          <w:szCs w:val="28"/>
          <w:highlight w:val="white"/>
          <w:lang w:val="kpv-RU" w:eastAsia="zh-CN" w:bidi="hi-IN"/>
        </w:rPr>
        <w:t xml:space="preserve">Повтӧмлун орден. </w:t>
      </w:r>
    </w:p>
    <w:p>
      <w:pPr>
        <w:pStyle w:val="Style14"/>
        <w:spacing w:lineRule="auto" w:line="360" w:before="0" w:after="0"/>
        <w:ind w:left="0" w:right="0" w:firstLine="709"/>
        <w:jc w:val="both"/>
        <w:rPr>
          <w:rFonts w:ascii="Times New Roman" w:hAnsi="Times New Roman" w:cs="Times New Roman"/>
          <w:sz w:val="28"/>
          <w:szCs w:val="28"/>
          <w:lang w:val="kpv-RU" w:eastAsia="zh-CN" w:bidi="hi-IN"/>
        </w:rPr>
      </w:pPr>
      <w:r>
        <w:rPr>
          <w:rFonts w:cs="Times New Roman" w:ascii="Times New Roman" w:hAnsi="Times New Roman"/>
          <w:sz w:val="28"/>
          <w:szCs w:val="28"/>
          <w:lang w:val="kpv-RU" w:eastAsia="zh-CN" w:bidi="hi-IN"/>
        </w:rPr>
        <w:t xml:space="preserve">«Талун ми чукӧртчим тайӧ залын, медым петкӧдлыны торъя военнӧй операция дырйи пӧгибнитӧм миян геройяслысь подвиг пыдди пуктӧм, – шыӧдчис Коми Республикаса Юралысь Владимир Уйба. – Миян зонъяс эз жалитны асьнысӧ Чужан му, мездлун да веськыдлун вӧсна. Александр Александрович да Артём Григорьевич – миян Чужан мулӧн пыдди пуктана пиян, Айму вӧсна Ыджыд тыш дырйи миянлысь канмунымӧс дорйысь салдатъяслысь подвигъяссӧ водзӧ нуӧдысьяс. Пыдди пуктана Зоя Ивановна да Григорий Афиногенович, ті быдтінныд збыль геройясӧс, патриотъясӧс. Аттьӧ тіянлы! Тайӧ воштӧмыс зэв ыджыд, тайӧ дойыс коляс пыр кежлӧ. Ми юкам тіянкӧд шогсӧ, но гӧрдитчам миян геройяслӧн подвигӧн». </w:t>
      </w:r>
    </w:p>
    <w:p>
      <w:pPr>
        <w:pStyle w:val="Style14"/>
        <w:spacing w:lineRule="auto" w:line="360" w:before="0" w:after="0"/>
        <w:ind w:left="0" w:right="0" w:firstLine="709"/>
        <w:jc w:val="both"/>
        <w:rPr/>
      </w:pPr>
      <w:r>
        <w:rPr>
          <w:rFonts w:cs="Times New Roman" w:ascii="Times New Roman" w:hAnsi="Times New Roman"/>
          <w:sz w:val="28"/>
          <w:szCs w:val="28"/>
          <w:lang w:val="kpv-RU" w:eastAsia="zh-CN" w:bidi="hi-IN"/>
        </w:rPr>
        <w:t xml:space="preserve">«Талун миян Аймулӧн, миян ставлӧн историяын зэв кывкутана кад. </w:t>
      </w:r>
      <w:r>
        <w:rPr>
          <w:rFonts w:eastAsia="Droid Sans Fallback" w:cs="Times New Roman" w:ascii="Times New Roman" w:hAnsi="Times New Roman"/>
          <w:color w:val="auto"/>
          <w:kern w:val="2"/>
          <w:sz w:val="28"/>
          <w:szCs w:val="28"/>
          <w:lang w:val="kpv-RU" w:eastAsia="zh-CN" w:bidi="hi-IN"/>
        </w:rPr>
        <w:t>К</w:t>
      </w:r>
      <w:r>
        <w:rPr>
          <w:rFonts w:cs="Times New Roman" w:ascii="Times New Roman" w:hAnsi="Times New Roman"/>
          <w:sz w:val="28"/>
          <w:szCs w:val="28"/>
          <w:lang w:val="kpv-RU" w:eastAsia="zh-CN" w:bidi="hi-IN"/>
        </w:rPr>
        <w:t>олӧ видзны канлун да Россиялысь суверенитет. Буретш миян кӧленалы, кыдз</w:t>
      </w:r>
      <w:r>
        <w:rPr>
          <w:rFonts w:cs="Times New Roman" w:ascii="Times New Roman" w:hAnsi="Times New Roman"/>
          <w:sz w:val="28"/>
          <w:szCs w:val="28"/>
          <w:lang w:val="kpv-RU" w:eastAsia="zh-CN" w:bidi="hi-IN"/>
        </w:rPr>
        <w:t>и</w:t>
      </w:r>
      <w:r>
        <w:rPr>
          <w:rFonts w:cs="Times New Roman" w:ascii="Times New Roman" w:hAnsi="Times New Roman"/>
          <w:sz w:val="28"/>
          <w:szCs w:val="28"/>
          <w:lang w:val="kpv-RU" w:eastAsia="zh-CN" w:bidi="hi-IN"/>
        </w:rPr>
        <w:t xml:space="preserve"> и ас кадӧ миян пӧль-пӧчлы, ко</w:t>
      </w:r>
      <w:r>
        <w:rPr>
          <w:rFonts w:eastAsia="Droid Sans Fallback" w:cs="Times New Roman" w:ascii="Times New Roman" w:hAnsi="Times New Roman"/>
          <w:color w:val="auto"/>
          <w:kern w:val="2"/>
          <w:sz w:val="28"/>
          <w:szCs w:val="28"/>
          <w:lang w:val="kpv-RU" w:eastAsia="zh-CN" w:bidi="hi-IN"/>
        </w:rPr>
        <w:t>лӧ</w:t>
      </w:r>
      <w:r>
        <w:rPr>
          <w:rFonts w:cs="Times New Roman" w:ascii="Times New Roman" w:hAnsi="Times New Roman"/>
          <w:sz w:val="28"/>
          <w:szCs w:val="28"/>
          <w:lang w:val="kpv-RU" w:eastAsia="zh-CN" w:bidi="hi-IN"/>
        </w:rPr>
        <w:t xml:space="preserve"> дорйыны Россиялысь да миянлысь аскиа лунсӧ», - шуис Войвыв флотӧн команду</w:t>
      </w:r>
      <w:r>
        <w:rPr>
          <w:rFonts w:eastAsia="Droid Sans Fallback" w:cs="Times New Roman" w:ascii="Times New Roman" w:hAnsi="Times New Roman"/>
          <w:color w:val="auto"/>
          <w:kern w:val="2"/>
          <w:sz w:val="28"/>
          <w:szCs w:val="28"/>
          <w:lang w:val="kpv-RU" w:eastAsia="zh-CN" w:bidi="hi-IN"/>
        </w:rPr>
        <w:t>йтысь</w:t>
      </w:r>
      <w:r>
        <w:rPr>
          <w:rFonts w:cs="Times New Roman" w:ascii="Times New Roman" w:hAnsi="Times New Roman"/>
          <w:sz w:val="28"/>
          <w:szCs w:val="28"/>
          <w:lang w:val="kpv-RU" w:eastAsia="zh-CN" w:bidi="hi-IN"/>
        </w:rPr>
        <w:t>ӧс вежысь вице-адмирал Олег Голубев.</w:t>
      </w:r>
    </w:p>
    <w:p>
      <w:pPr>
        <w:pStyle w:val="Style14"/>
        <w:spacing w:lineRule="auto" w:line="360" w:before="0" w:after="0"/>
        <w:ind w:left="0" w:right="0" w:firstLine="709"/>
        <w:jc w:val="both"/>
        <w:rPr>
          <w:rFonts w:ascii="Times New Roman" w:hAnsi="Times New Roman" w:cs="Times New Roman"/>
          <w:sz w:val="28"/>
          <w:szCs w:val="28"/>
          <w:lang w:val="kpv-RU" w:eastAsia="zh-CN" w:bidi="hi-IN"/>
        </w:rPr>
      </w:pPr>
      <w:r>
        <w:rPr>
          <w:rFonts w:cs="Times New Roman" w:ascii="Times New Roman" w:hAnsi="Times New Roman"/>
          <w:sz w:val="28"/>
          <w:szCs w:val="28"/>
          <w:lang w:val="kpv-RU" w:eastAsia="zh-CN" w:bidi="hi-IN"/>
        </w:rPr>
        <w:t>Россия Федерацияса Президентлӧн Индӧдӧн Россия Федерацияса Геройлысь ним ку</w:t>
      </w:r>
      <w:r>
        <w:rPr>
          <w:rFonts w:eastAsia="Droid Sans Fallback" w:cs="Times New Roman" w:ascii="Times New Roman" w:hAnsi="Times New Roman"/>
          <w:color w:val="auto"/>
          <w:kern w:val="2"/>
          <w:sz w:val="28"/>
          <w:szCs w:val="28"/>
          <w:lang w:val="kpv-RU" w:eastAsia="zh-CN" w:bidi="hi-IN"/>
        </w:rPr>
        <w:t>всьӧм</w:t>
      </w:r>
      <w:r>
        <w:rPr>
          <w:rFonts w:cs="Times New Roman" w:ascii="Times New Roman" w:hAnsi="Times New Roman"/>
          <w:sz w:val="28"/>
          <w:szCs w:val="28"/>
          <w:lang w:val="kpv-RU" w:eastAsia="zh-CN" w:bidi="hi-IN"/>
        </w:rPr>
        <w:t xml:space="preserve"> бӧрын сетӧма ефрейтор Александр Александрович Власенковлы. Наградасӧ сетӧма военнослужащӧйлӧн пӧчлы – Зоя Ивановна Бадьиналы. </w:t>
      </w:r>
    </w:p>
    <w:p>
      <w:pPr>
        <w:pStyle w:val="Style14"/>
        <w:spacing w:lineRule="auto" w:line="360" w:before="0" w:after="0"/>
        <w:ind w:left="0" w:right="0" w:firstLine="709"/>
        <w:jc w:val="both"/>
        <w:rPr/>
      </w:pPr>
      <w:r>
        <w:rPr>
          <w:rFonts w:cs="Times New Roman" w:ascii="Times New Roman" w:hAnsi="Times New Roman"/>
          <w:sz w:val="28"/>
          <w:szCs w:val="28"/>
          <w:lang w:val="kpv-RU" w:eastAsia="zh-CN" w:bidi="hi-IN"/>
        </w:rPr>
        <w:t xml:space="preserve">Россия Федерацияса Президентлӧн Индӧдӧн </w:t>
      </w:r>
      <w:r>
        <w:rPr>
          <w:rFonts w:eastAsia="Droid Sans Fallback" w:cs="Times New Roman" w:ascii="Times New Roman" w:hAnsi="Times New Roman"/>
          <w:color w:val="auto"/>
          <w:kern w:val="2"/>
          <w:sz w:val="28"/>
          <w:szCs w:val="28"/>
          <w:lang w:val="kpv-RU" w:eastAsia="zh-CN" w:bidi="hi-IN"/>
        </w:rPr>
        <w:t>гражданскӧй</w:t>
      </w:r>
      <w:r>
        <w:rPr>
          <w:rFonts w:cs="Times New Roman" w:ascii="Times New Roman" w:hAnsi="Times New Roman"/>
          <w:sz w:val="28"/>
          <w:szCs w:val="28"/>
          <w:lang w:val="kpv-RU" w:eastAsia="zh-CN" w:bidi="hi-IN"/>
        </w:rPr>
        <w:t xml:space="preserve"> мог олӧмӧ пӧртігӧн повтӧмлунысь, смеллунысь да йӧз вӧсна тӧждысьӧмысь </w:t>
      </w:r>
      <w:r>
        <w:rPr>
          <w:rFonts w:eastAsia="Times New Roman" w:cs="Times New Roman" w:ascii="Times New Roman" w:hAnsi="Times New Roman"/>
          <w:b w:val="false"/>
          <w:bCs w:val="false"/>
          <w:i w:val="false"/>
          <w:iCs w:val="false"/>
          <w:caps w:val="false"/>
          <w:smallCaps w:val="false"/>
          <w:color w:val="auto"/>
          <w:spacing w:val="0"/>
          <w:kern w:val="2"/>
          <w:sz w:val="28"/>
          <w:szCs w:val="28"/>
          <w:u w:val="none"/>
          <w:lang w:val="kpv-RU" w:eastAsia="zh-CN" w:bidi="hi-IN"/>
        </w:rPr>
        <w:t xml:space="preserve">Повтӧмлун орден кувсьӧм бӧрын сетӧма гвардияса ефрейтор </w:t>
      </w:r>
      <w:r>
        <w:rPr>
          <w:rFonts w:cs="Times New Roman" w:ascii="Times New Roman" w:hAnsi="Times New Roman"/>
          <w:sz w:val="28"/>
          <w:szCs w:val="28"/>
          <w:lang w:val="kpv-RU" w:eastAsia="zh-CN" w:bidi="hi-IN"/>
        </w:rPr>
        <w:t xml:space="preserve">Артём Григорьевич Тимушевлы. Наградасӧ сетӧма военнослужащӧйлӧн батьлы – Григорий Афиногенович Тимушевлы. </w:t>
      </w:r>
    </w:p>
    <w:p>
      <w:pPr>
        <w:pStyle w:val="Style14"/>
        <w:spacing w:lineRule="auto" w:line="360" w:before="0" w:after="0"/>
        <w:ind w:left="0" w:right="0" w:firstLine="709"/>
        <w:jc w:val="both"/>
        <w:rPr>
          <w:rFonts w:ascii="Times New Roman" w:hAnsi="Times New Roman" w:cs="Times New Roman"/>
          <w:sz w:val="28"/>
          <w:szCs w:val="28"/>
          <w:lang w:val="kpv-RU" w:eastAsia="zh-CN" w:bidi="hi-IN"/>
        </w:rPr>
      </w:pPr>
      <w:r>
        <w:rPr>
          <w:rFonts w:cs="Times New Roman" w:ascii="Times New Roman" w:hAnsi="Times New Roman"/>
          <w:sz w:val="28"/>
          <w:szCs w:val="28"/>
          <w:lang w:val="kpv-RU" w:eastAsia="zh-CN" w:bidi="hi-IN"/>
        </w:rPr>
        <w:t>Александр Власенков чужис Сы</w:t>
      </w:r>
      <w:r>
        <w:rPr>
          <w:rFonts w:eastAsia="Droid Sans Fallback" w:cs="Times New Roman" w:ascii="Times New Roman" w:hAnsi="Times New Roman"/>
          <w:color w:val="auto"/>
          <w:kern w:val="2"/>
          <w:sz w:val="28"/>
          <w:szCs w:val="28"/>
          <w:lang w:val="kpv-RU" w:eastAsia="zh-CN" w:bidi="hi-IN"/>
        </w:rPr>
        <w:t>ктыв</w:t>
      </w:r>
      <w:r>
        <w:rPr>
          <w:rFonts w:cs="Times New Roman" w:ascii="Times New Roman" w:hAnsi="Times New Roman"/>
          <w:sz w:val="28"/>
          <w:szCs w:val="28"/>
          <w:lang w:val="kpv-RU" w:eastAsia="zh-CN" w:bidi="hi-IN"/>
        </w:rPr>
        <w:t xml:space="preserve"> районса Визин сиктын, военнӧй служба вылӧ кортӧдз оліс Удора районса Чим посёлокын. Лоис спорт мастерӧн, рукопашнӧй бой серти Россияса да мирса чемпионӧн. Кыдзи </w:t>
      </w:r>
      <w:r>
        <w:rPr>
          <w:rFonts w:eastAsia="Droid Sans Fallback" w:cs="Times New Roman" w:ascii="Times New Roman" w:hAnsi="Times New Roman"/>
          <w:color w:val="auto"/>
          <w:kern w:val="2"/>
          <w:sz w:val="28"/>
          <w:szCs w:val="28"/>
          <w:lang w:val="kpv-RU" w:eastAsia="zh-CN" w:bidi="hi-IN"/>
        </w:rPr>
        <w:t>донъялӧны сійӧс</w:t>
      </w:r>
      <w:r>
        <w:rPr>
          <w:rFonts w:cs="Times New Roman" w:ascii="Times New Roman" w:hAnsi="Times New Roman"/>
          <w:sz w:val="28"/>
          <w:szCs w:val="28"/>
          <w:lang w:val="kpv-RU" w:eastAsia="zh-CN" w:bidi="hi-IN"/>
        </w:rPr>
        <w:t xml:space="preserve"> ӧти сиктын олысьяс, Александр эз пов босьтны ас вылас мукӧд вӧсна кывкутӧмсӧ, пыр вӧлі дась локны отсӧг вылӧ. Айму дорӧ муслун вӧлі сылы эз прӧста кывъясӧн. Сійӧ пыр вӧлі дась дорйыны Чужан му. </w:t>
      </w:r>
    </w:p>
    <w:p>
      <w:pPr>
        <w:pStyle w:val="Style14"/>
        <w:spacing w:lineRule="auto" w:line="360" w:before="0" w:after="0"/>
        <w:ind w:left="0" w:right="0" w:firstLine="709"/>
        <w:jc w:val="both"/>
        <w:rPr/>
      </w:pPr>
      <w:r>
        <w:rPr>
          <w:rFonts w:cs="Times New Roman" w:ascii="Times New Roman" w:hAnsi="Times New Roman"/>
          <w:sz w:val="28"/>
          <w:szCs w:val="28"/>
          <w:lang w:val="kpv-RU" w:eastAsia="zh-CN" w:bidi="hi-IN"/>
        </w:rPr>
        <w:t>Кыдз</w:t>
      </w:r>
      <w:r>
        <w:rPr>
          <w:rFonts w:cs="Times New Roman" w:ascii="Times New Roman" w:hAnsi="Times New Roman"/>
          <w:sz w:val="28"/>
          <w:szCs w:val="28"/>
          <w:lang w:val="kpv-RU" w:eastAsia="zh-CN" w:bidi="hi-IN"/>
        </w:rPr>
        <w:t>и</w:t>
      </w:r>
      <w:r>
        <w:rPr>
          <w:rFonts w:cs="Times New Roman" w:ascii="Times New Roman" w:hAnsi="Times New Roman"/>
          <w:sz w:val="28"/>
          <w:szCs w:val="28"/>
          <w:lang w:val="kpv-RU" w:eastAsia="zh-CN" w:bidi="hi-IN"/>
        </w:rPr>
        <w:t xml:space="preserve"> пасйисны Александр Власенковкӧд ӧтлаын служитысьяс, сійӧ бӧрйис медся олӧмӧн пудъясяна военнӧй уджсикассӧ – лоис разведчикӧн. Пыр вӧлі водзмӧстчысьӧн, бура пӧртіс олӧмӧ боевӧй да торъя могъяс, боевӧй ёртъяслы вӧлі примерӧн, радейтліс юрнуӧдны. Сійӧс пыр ошк</w:t>
      </w:r>
      <w:r>
        <w:rPr>
          <w:rFonts w:eastAsia="Droid Sans Fallback" w:cs="Times New Roman" w:ascii="Times New Roman" w:hAnsi="Times New Roman"/>
          <w:color w:val="auto"/>
          <w:kern w:val="2"/>
          <w:sz w:val="28"/>
          <w:szCs w:val="28"/>
          <w:lang w:val="kpv-RU" w:eastAsia="zh-CN" w:bidi="hi-IN"/>
        </w:rPr>
        <w:t>и</w:t>
      </w:r>
      <w:r>
        <w:rPr>
          <w:rFonts w:cs="Times New Roman" w:ascii="Times New Roman" w:hAnsi="Times New Roman"/>
          <w:sz w:val="28"/>
          <w:szCs w:val="28"/>
          <w:lang w:val="kpv-RU" w:eastAsia="zh-CN" w:bidi="hi-IN"/>
        </w:rPr>
        <w:t>сны да пыдди пуктісны.</w:t>
      </w:r>
    </w:p>
    <w:p>
      <w:pPr>
        <w:pStyle w:val="Style14"/>
        <w:spacing w:lineRule="auto" w:line="360" w:before="0" w:after="0"/>
        <w:ind w:left="0" w:right="0" w:firstLine="709"/>
        <w:jc w:val="both"/>
        <w:rPr/>
      </w:pPr>
      <w:r>
        <w:rPr>
          <w:rFonts w:cs="Times New Roman" w:ascii="Times New Roman" w:hAnsi="Times New Roman"/>
          <w:sz w:val="28"/>
          <w:szCs w:val="28"/>
          <w:lang w:val="kpv-RU" w:eastAsia="zh-CN" w:bidi="hi-IN"/>
        </w:rPr>
        <w:t>Бӧръя кось дырйи сійӧ пӧртіс олӧмӧ боевӧй мог, ёртъясыслысь олӧмсӧ дорйиг</w:t>
      </w:r>
      <w:r>
        <w:rPr>
          <w:rFonts w:cs="Times New Roman" w:ascii="Times New Roman" w:hAnsi="Times New Roman"/>
          <w:sz w:val="28"/>
          <w:szCs w:val="28"/>
          <w:lang w:val="kpv-RU" w:eastAsia="zh-CN" w:bidi="hi-IN"/>
        </w:rPr>
        <w:t>ӧн</w:t>
      </w:r>
      <w:r>
        <w:rPr>
          <w:rFonts w:cs="Times New Roman" w:ascii="Times New Roman" w:hAnsi="Times New Roman"/>
          <w:sz w:val="28"/>
          <w:szCs w:val="28"/>
          <w:lang w:val="kpv-RU" w:eastAsia="zh-CN" w:bidi="hi-IN"/>
        </w:rPr>
        <w:t>, сетіс ассьыс олӧмсӧ. Кӧч тӧлысь 2 лунӧ Уд</w:t>
      </w:r>
      <w:r>
        <w:rPr>
          <w:rFonts w:eastAsia="Droid Sans Fallback" w:cs="Times New Roman" w:ascii="Times New Roman" w:hAnsi="Times New Roman"/>
          <w:color w:val="auto"/>
          <w:kern w:val="2"/>
          <w:sz w:val="28"/>
          <w:szCs w:val="28"/>
          <w:lang w:val="kpv-RU" w:eastAsia="zh-CN" w:bidi="hi-IN"/>
        </w:rPr>
        <w:t>ы дорын</w:t>
      </w:r>
      <w:r>
        <w:rPr>
          <w:rFonts w:cs="Times New Roman" w:ascii="Times New Roman" w:hAnsi="Times New Roman"/>
          <w:sz w:val="28"/>
          <w:szCs w:val="28"/>
          <w:lang w:val="kpv-RU" w:eastAsia="zh-CN" w:bidi="hi-IN"/>
        </w:rPr>
        <w:t xml:space="preserve"> Александр Власенков командуйтіс штурмӧвӧй группаӧн. Сійӧ, тышкасиг</w:t>
      </w:r>
      <w:r>
        <w:rPr>
          <w:rFonts w:cs="Times New Roman" w:ascii="Times New Roman" w:hAnsi="Times New Roman"/>
          <w:sz w:val="28"/>
          <w:szCs w:val="28"/>
          <w:lang w:val="kpv-RU" w:eastAsia="zh-CN" w:bidi="hi-IN"/>
        </w:rPr>
        <w:t>ӧн</w:t>
      </w:r>
      <w:r>
        <w:rPr>
          <w:rFonts w:cs="Times New Roman" w:ascii="Times New Roman" w:hAnsi="Times New Roman"/>
          <w:sz w:val="28"/>
          <w:szCs w:val="28"/>
          <w:lang w:val="kpv-RU" w:eastAsia="zh-CN" w:bidi="hi-IN"/>
        </w:rPr>
        <w:t xml:space="preserve">, пырис траншеяӧ да вӧзйис вӧрӧглы сдайтчыны пленӧ. Чорыд тыш бӧрын </w:t>
      </w:r>
      <w:r>
        <w:rPr>
          <w:rFonts w:eastAsia="Droid Sans Fallback" w:cs="Times New Roman" w:ascii="Times New Roman" w:hAnsi="Times New Roman"/>
          <w:color w:val="auto"/>
          <w:kern w:val="2"/>
          <w:sz w:val="28"/>
          <w:szCs w:val="28"/>
          <w:lang w:val="kpv-RU" w:eastAsia="zh-CN" w:bidi="hi-IN"/>
        </w:rPr>
        <w:t>прӧтивник</w:t>
      </w:r>
      <w:r>
        <w:rPr>
          <w:rFonts w:cs="Times New Roman" w:ascii="Times New Roman" w:hAnsi="Times New Roman"/>
          <w:sz w:val="28"/>
          <w:szCs w:val="28"/>
          <w:lang w:val="kpv-RU" w:eastAsia="zh-CN" w:bidi="hi-IN"/>
        </w:rPr>
        <w:t xml:space="preserve"> дугдіс лыйсьыны да кӧсйис сдайтчыны. Отсӧг вылӧ содтӧд вын воӧм бӧрын, Александр матыстчис вӧрӧглӧн блиндаж дорӧ, медым босьтны пленӧ сдайтчысь националистъясӧс, но прӧтивник виччысьтӧг заводитіс лыйсьыны. Александр Власенков, повтӧмлун да смеллун петкӧдлӧмӧн, ыдъясьтӧг чепӧсйис водзӧ, аснас ёртъяссӧ вевтт</w:t>
      </w:r>
      <w:r>
        <w:rPr>
          <w:rFonts w:eastAsia="Droid Sans Fallback" w:cs="Times New Roman" w:ascii="Times New Roman" w:hAnsi="Times New Roman"/>
          <w:color w:val="auto"/>
          <w:kern w:val="2"/>
          <w:sz w:val="28"/>
          <w:szCs w:val="28"/>
          <w:lang w:val="kpv-RU" w:eastAsia="zh-CN" w:bidi="hi-IN"/>
        </w:rPr>
        <w:t>ьӧмӧн</w:t>
      </w:r>
      <w:r>
        <w:rPr>
          <w:rFonts w:cs="Times New Roman" w:ascii="Times New Roman" w:hAnsi="Times New Roman"/>
          <w:sz w:val="28"/>
          <w:szCs w:val="28"/>
          <w:lang w:val="kpv-RU" w:eastAsia="zh-CN" w:bidi="hi-IN"/>
        </w:rPr>
        <w:t xml:space="preserve">, мыйӧн мездіс налысь олӧмсӧ, нюжӧдіс кадсӧ да сетіс позянлун выльысь группируйтчыны. Повтӧмлунӧн Александр Власенков могмӧдіс тышсӧ бура помалӧм да ловйӧн кольӧм вӧрӧгъясӧс ротаса командир юрнуӧдӧм улын пленӧ </w:t>
      </w:r>
      <w:r>
        <w:rPr>
          <w:rFonts w:cs="Times New Roman" w:ascii="Times New Roman" w:hAnsi="Times New Roman"/>
          <w:sz w:val="28"/>
          <w:szCs w:val="28"/>
          <w:lang w:val="kpv-RU" w:eastAsia="zh-CN" w:bidi="hi-IN"/>
        </w:rPr>
        <w:t>босьтӧм</w:t>
      </w:r>
      <w:r>
        <w:rPr>
          <w:rFonts w:cs="Times New Roman" w:ascii="Times New Roman" w:hAnsi="Times New Roman"/>
          <w:sz w:val="28"/>
          <w:szCs w:val="28"/>
          <w:lang w:val="kpv-RU" w:eastAsia="zh-CN" w:bidi="hi-IN"/>
        </w:rPr>
        <w:t>, коді сэсся сетіс колана разведданнӧйяс. Доймалӧмъяс вӧсна ефрейтор Александр Власенков кувсис.</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eastAsia="zh-CN" w:bidi="hi-IN"/>
        </w:rPr>
        <w:t>Артём Тимушев – сыктывкарса, служитіс контракт серти да воинскӧй мог олӧмӧ пӧртӧм могысь медводдзаяс лыдын муніс спецоперация вылӧ. Сійӧ пӧль-пӧч моз повтӧма тышкасис да видзис Чужан мунымӧс вӧрӧгысь. Артёмлӧн пӧрысь дедыс – Андрей Антонович Тимушев чужліс Кулӧмдін районса Немдін сиктын, Айму вӧсна Ыджыд тыш воясӧ воюйтіс фашистъяскӧд, вӧлі наградитӧма куим Слава орденӧн, Гӧрд Знамя орденӧн да медальясӧн.</w:t>
      </w:r>
    </w:p>
    <w:p>
      <w:pPr>
        <w:pStyle w:val="Style14"/>
        <w:spacing w:lineRule="auto" w:line="360" w:before="0" w:after="0"/>
        <w:ind w:left="0" w:right="0" w:firstLine="709"/>
        <w:jc w:val="both"/>
        <w:rPr>
          <w:rFonts w:ascii="Times New Roman" w:hAnsi="Times New Roman" w:cs="Times New Roman"/>
          <w:sz w:val="28"/>
          <w:szCs w:val="28"/>
          <w:lang w:val="kpv-RU" w:eastAsia="zh-CN" w:bidi="hi-IN"/>
        </w:rPr>
      </w:pPr>
      <w:r>
        <w:rPr>
          <w:rFonts w:cs="Times New Roman" w:ascii="Times New Roman" w:hAnsi="Times New Roman"/>
          <w:sz w:val="28"/>
          <w:szCs w:val="28"/>
          <w:lang w:val="kpv-RU" w:eastAsia="zh-CN" w:bidi="hi-IN"/>
        </w:rPr>
        <w:t>Церемонияын участвуйтысьяс казьты</w:t>
      </w:r>
      <w:r>
        <w:rPr>
          <w:rFonts w:eastAsia="Droid Sans Fallback" w:cs="Times New Roman" w:ascii="Times New Roman" w:hAnsi="Times New Roman"/>
          <w:color w:val="auto"/>
          <w:kern w:val="2"/>
          <w:sz w:val="28"/>
          <w:szCs w:val="28"/>
          <w:lang w:val="kpv-RU" w:eastAsia="zh-CN" w:bidi="hi-IN"/>
        </w:rPr>
        <w:t>шт</w:t>
      </w:r>
      <w:r>
        <w:rPr>
          <w:rFonts w:cs="Times New Roman" w:ascii="Times New Roman" w:hAnsi="Times New Roman"/>
          <w:sz w:val="28"/>
          <w:szCs w:val="28"/>
          <w:lang w:val="kpv-RU" w:eastAsia="zh-CN" w:bidi="hi-IN"/>
        </w:rPr>
        <w:t>існы чӧв олыштӧмӧн торъя военнӧй операция дырйи геройскӧя усьӧм став Айму дорйысьӧс.</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b w:val="false"/>
          <w:bCs w:val="false"/>
          <w:sz w:val="28"/>
          <w:szCs w:val="28"/>
          <w:lang w:val="kpv-RU"/>
        </w:rPr>
        <w:t>2022.11.08</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Военнослужащие из Коми награждены за мужество, отвагу и самоотверженность (посмертно)</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Сегодня, 8 ноября, в Сыктывкаре Глава Республики Коми Владимир Уйба и заместитель командующего Северным флотом вице-адмирал Олег Голубев передали государственные награды Российской Федерации родственникам бойцов, погибших в ходе специальной военной операции, – Звезду Героя Российской Федерации и Орден мужества.</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«Сегодня мы собрались в этом зале, чтобы выразить глубочайшее уважение, отдать дань памяти подвигу наших героев, погибших в ходе специальной военной операции, – обратился к присутствующим Глава Республики Коми Владимир Уйба. – Наши ребята не пощадили своих жизней во имя Родины, во имя свободы и справедливости. Александр Александрович и Артём Григорьевич – достойные сыны нашей Родины, продолжатели великих подвигов солдат, которые защищали нашу страну в годы Великой Отечественной войны. Уважаемые Зоя Ивановна и Григорий Афиногенович, вы воспитали настоящих героев, настоящих патриотов. Спасибо вам! Эта утрата безвозвратна, она останется болью на всю жизнь. Мы скорбим вместе с вами, но безмерно гордимся подвигом наших героев».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«Сегодня наше Отечество, все мы переживаем крайне ответственный период своей истории. На кону стоит государственность и суверенитет России. Именно нашему поколению, как в своё время нашим предкам, дедам, предстоит отстоять и обеспечить безопасное будущее России и всех нас», - сказал заместитель командующего Северным флотом вице-адмирал Олег Голубев.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Указом Президента Российской Федерации звание Героя Российской Федерации присвоено ефрейтору Александру Александровичу Власенкову посмертно. Награда передана бабушке военнослужащего – Зое Ивановне Бадьиной.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Указом Президента Российской Федерации за мужество, отвагу и самоотверженность, проявленные при исполнении гражданского долга Орденом мужества награжден посмертно гвардии ефрейтор Артём Григорьевич Тимушев. Награда передана отцу военнослужащего – Григорию Афиногеновичу Тимушеву.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Александр Власенков родился в селе Визинга Сысольского района, до призыва на военную службу жил в посёлке Чим Удорского района. Стал мастером спорта, чемпионом России и мира по рукопашному бою. Как отзываются о нём односельчане, Александр не боялся брать на себя ответственность за других, всегда готов был прийти на помощь. Патриотизм был для него не просто словом. Он всегда был готов по первому зову встать на защиту Родины.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Как отметили сослуживцы Александра Власенкова, он выбрал самую рискованную военную профессию – стал разведчиком. Всегда был инициативен, шёл на риск, успешно выполнял боевые и специальные задачи, был примером для боевых товарищей, всегда отмечался командованием. Успех был на его стороне.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 последнем бою он спас жизни своих товарищей ценой своей жизни и обеспечил выполнение боевой задачи. 2 сентября в районе Уды Александр Власенков командовал штурмовой группой. Он с боем ворвался в траншеи и приступил к зачистке позиций, предлагая врагам сдаться в плен. После ожесточённого боя противник прекратил огонь и пожелал сдаться. Дождавшись подкрепления, Александр выдвинулся к вражескому блиндажу, чтобы взять в плен сдающихся националистов, но противник внезапно открыл шквальный огонь. Александр Власенков, проявив мужество и героизм, без колебаний ринулся вперед, закрыв собой товарищей, чем спас их жизни, выиграл время и дал возможность перегруппироваться. Мужественным поступком Александр Власенков обеспечил успешное завершение боя и взятие в плен оставшихся в живых врагов во главе с командиром роты, который после предоставил ценные разведданные. Полученные ранения для ефрейтора Александра Власенкова оказались смертельными.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Артём Тимушев – сыктывкарец, служил по контракту и был одним из первых, кто отправился на спецоперацию для выполнения воинского долга. Он с честью продолжил боевые традиции предков и геройски защищал Родину от врагов. Прадед Артёма – Андрей Антонович Тимушев, уроженец села Усть-Нем Усть-Куломского района, воевал против фашистов в годы Великой Отечественной войны, был награждён тремя орденами Славы, орденом Красного Знамени и медалями.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Участники церемонии почтили память минутой молчания всех защитников Отечества, геройски павших в ходе специальной военной операции.</w:t>
      </w:r>
    </w:p>
    <w:p>
      <w:pPr>
        <w:pStyle w:val="Normal"/>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3641</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124</TotalTime>
  <Application>LibreOffice/6.4.2.2$Linux_X86_64 LibreOffice_project/4e471d8c02c9c90f512f7f9ead8875b57fcb1ec3</Application>
  <Pages>6</Pages>
  <Words>1071</Words>
  <Characters>7109</Characters>
  <CharactersWithSpaces>8186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2022-11-09T17:27:03Z</dcterms:created>
  <dc:creator/>
  <dc:description/>
  <dc:language>ru-RU</dc:language>
  <cp:lastModifiedBy/>
  <dcterms:modified xsi:type="dcterms:W3CDTF">2022-11-14T16:49:43Z</dcterms:modified>
  <cp:revision>36</cp:revision>
  <dc:subject/>
  <dc:title>Коми</dc:title>
</cp:coreProperties>
</file>