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2023.01.12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Владимир Уйба аттьӧаліс прокуратура органъясӧс кужӧм-сямлунысь да войтырлысь инӧдъяссӧ бура дорйӧмысь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Тӧвшӧр тӧлысь 12 лунӧ Коми Республикаса Юралысь участвуйтіс Россия Федерацияса прокуратураын уджалысьлӧн лунлы да Россияса прокуратура артмӧдӧмсянь 301 во тырӧмлы сиӧм кыпыд собраниеын.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Владимир Уйба пасйис, мый Коми Республикаса прокуратура органъясын уджалысьяс пуктӧны ыджыд пай Россия Федерацияса инӧда система могмӧдӧмӧ, оланпасӧ да веськыдлунӧ йӧзлысь эскӧмсӧ ёнмӧдӧмӧ.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Воысь воӧ прокуратура органъяслӧн уджын медтӧдчана нырвизьяс пӧвстын вӧліны да кольӧны мыж вӧчӧмкӧд да коррупциякӧд тыш нуӧдӧм, войтырлысь инӧдъяссӧ да оланпас серти интересъяссӧ дорйӧм, страналӧн инӧдъясын ӧткодьлунсӧ могмӧдӧм.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Оланпаслунӧ кутчысьӧм могысь прокуратура нуӧдӧ дӧзьӧр олӧмлӧн быдсикас юкӧнын. Дӧзьӧр нуӧдан уджын тӧдчана нырвизьяс лыдын – национальнӧй проектъяс збыльмӧдӧм бӧрся видзӧдӧм, тыр арлыдтӧмъяслысь инӧдъяссӧ, йӧзлысь дзоньвидзалун видзан, оланін да коммунальнӧй овмӧс, удж серти оланпастэчас юкӧнын гражданалысь инӧдъяссӧ дорйӧм.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«Сьӧлӧмсянь аттьӧала прокуратура органъясын уджалысьясӧс, ветеранъясӧс кужӧм-сямлунысь, канмулысь, йӧзкотырлысь да миян олысьяслысь интересъяссӧ да инӧдъяссӧ бура дорйӧмысь, служебнӧй могъяссӧ кывкутӧмӧн збыльмӧдӧмысь», - шуис Коми Республикаса Юралысь.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Владимир Уйба сиис прокуратура органъясын уджалысьяслы республикалӧн да Россия Федерациялӧн бур вылӧ уджын водзӧ вермӧмъяс, а сідзжӧ сетіс Коми Республикаса Юралыссянь аттьӧалӧмъяс.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 w:eastAsia="ru-RU"/>
        </w:rPr>
        <w:t>*** Дыр кадся да зэв бур службаысь, Коми Республикаын оланпаслун да инӧда пӧрадок ёнмӧдӧмын, мортлысь да гражданинлысь инӧдъяссӧ да вӧлясӧ дорйӧмын заслугаясысь Коми Республикаса Юралыссянь аттьӧалӧм сетӧма: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Денис Юрьевич Музыкантлы – Коми Республикаса прокуратураын федеральнӧй оланпастэчас олӧмӧ пӧртӧм бӧрся дӧзьӧр нуӧдан веськӧдланінлӧн экономика да вӧр-ва видзан юкӧнын оланпастэчас олӧмӧ пӧртӧм бӧрся дӧзьӧр нуӧдан юкӧнса прокурорлы, 1 класса юристлы;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Елена Анатольевна Скворцовалы – гражданско-судебнӧй юкӧнса прокурорлы, юстицияса младшӧй сӧветниклы;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Елена Григорьевна Филипповалы – Кӧрткерӧс районса прокурорлӧн отсасьысьлы, 2 класса юристлы.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1888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</w:r>
      <w:r>
        <w:br w:type="page"/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2023.01.12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Владимир Уйба поблагодарил работников органов прокуратуры за профессионализм и эффективную защиту прав граждан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Глава Республики Коми 12 января принял участие в торжественном собрании, посвящённом Дню работника прокуратуры Российской Федерации и 301-й годовщине образования Российской прокуратуры.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Владимир Уйба отметил вклад работников органов прокуратуры Республики Коми в обеспечение правовой системы Российской Федерации и в укрепление веры людей в закон и справедливость. 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Традиционно в числе приоритетных направлений деятельности органов прокуратуры были и остаются борьба с преступностью и коррупцией, защита прав и законных интересов граждан, обеспечение единства правового пространства страны. 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Для обеспечения соблюдения законности прокуратурой осуществляется надзор в различных сферах жизни. В числе приоритетных направлений надзорной деятельности – контроль за ходом реализации национальных проектов, защита прав несовершеннолетних, прав граждан в сфере здравоохранения, жилищно-коммунального хозяйства, трудового законодательства. 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«Сердечно благодарю всех сотрудников, ветеранов органов прокуратуры за профессионализм, настойчивость в отстаивании интересов государства, общества и наших жителей, за эффективную защиту их прав, честное и добросовестное исполнение служебных обязанностей», - сказал Глава Республики Коми. 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Владимир Уйба пожелал работникам органов прокуратуры дальнейших успехов в работе на благо республики и Российской Федерации, а также вручил благодарности Главы Республики Коми. 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*** За продолжительную и безупречную службу, личные заслуги в обеспечении укрепления законности и правопорядка в Республике Коми, защите прав и свобод человека и гражданина благодарность Главы Республики Коми вручена: 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Музыканту Денису Юрьевичу – прокурору отдела по надзору за исполнением законодательства в сфере экономики и охраны природы управления по надзору за исполнением федерального законодательства прокуратуры Республики Коми юристу 1 класса; 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Скворцовой Елене Анатольевне – прокурору гражданско-судебного отдела младшему советнику юстиции; </w:t>
      </w:r>
    </w:p>
    <w:p>
      <w:pPr>
        <w:pStyle w:val="NormalWeb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Филипповой Елене Григорьевне – помощнику прокурора Корткеросского района юристу 2 класса.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2e7d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2e7d8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e7d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LibreOffice/7.4.3.2$Windows_X86_64 LibreOffice_project/1048a8393ae2eeec98dff31b5c133c5f1d08b890</Application>
  <AppVersion>15.0000</AppVersion>
  <Pages>4</Pages>
  <Words>504</Words>
  <Characters>3784</Characters>
  <CharactersWithSpaces>4281</CharactersWithSpaces>
  <Paragraphs>25</Paragraphs>
  <Company>CIT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2023-01-13T08:41:00Z</dcterms:created>
  <dc:creator>User</dc:creator>
  <dc:description/>
  <dc:language>ru-RU</dc:language>
  <cp:lastModifiedBy/>
  <dcterms:modified xsi:type="dcterms:W3CDTF">2023-01-16T16:52:29Z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