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2023.04.0</w:t>
      </w:r>
      <w:r>
        <w:rPr>
          <w:rFonts w:ascii="Times New Roman" w:hAnsi="Times New Roman"/>
          <w:b/>
          <w:bCs/>
          <w:sz w:val="28"/>
          <w:szCs w:val="28"/>
          <w:lang w:val="kpv-RU" w:eastAsia="zh-CN"/>
        </w:rPr>
        <w:t>6</w:t>
      </w:r>
    </w:p>
    <w:p>
      <w:pPr>
        <w:pStyle w:val="Normal"/>
        <w:widowControl w:val="false"/>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eastAsia="zh-CN"/>
        </w:rPr>
        <w:t xml:space="preserve">Коми Республикаса олысьясӧс корӧны пырӧдчыны веськӧдлысьяс пӧвстын </w:t>
      </w:r>
      <w:r>
        <w:rPr>
          <w:rFonts w:ascii="Times New Roman" w:hAnsi="Times New Roman"/>
          <w:b/>
          <w:bCs/>
          <w:sz w:val="28"/>
          <w:szCs w:val="28"/>
          <w:lang w:val="kpv-RU" w:eastAsia="zh-CN" w:bidi="hi-IN"/>
        </w:rPr>
        <w:t>«</w:t>
      </w:r>
      <w:r>
        <w:rPr>
          <w:rFonts w:ascii="Times New Roman" w:hAnsi="Times New Roman"/>
          <w:b/>
          <w:bCs/>
          <w:sz w:val="28"/>
          <w:szCs w:val="28"/>
          <w:lang w:val="kpv-RU" w:eastAsia="zh-CN"/>
        </w:rPr>
        <w:t>Россияса лидеръяс</w:t>
      </w:r>
      <w:r>
        <w:rPr>
          <w:rFonts w:ascii="Times New Roman" w:hAnsi="Times New Roman"/>
          <w:b/>
          <w:bCs/>
          <w:sz w:val="28"/>
          <w:szCs w:val="28"/>
          <w:lang w:val="kpv-RU" w:eastAsia="zh-CN" w:bidi="hi-IN"/>
        </w:rPr>
        <w:t>»</w:t>
      </w:r>
      <w:r>
        <w:rPr>
          <w:rFonts w:ascii="Times New Roman" w:hAnsi="Times New Roman"/>
          <w:b/>
          <w:bCs/>
          <w:sz w:val="28"/>
          <w:szCs w:val="28"/>
          <w:lang w:val="kpv-RU" w:eastAsia="zh-CN"/>
        </w:rPr>
        <w:t xml:space="preserve"> конкурслӧн витӧд сезонӧ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Косму тӧлысь 4 лунӧ пансис веськӧдлысьяс пӧвстын «Россияса лидеръяс» витӧд юбилейнӧй конкурс. Тайӧ «Россия – уна позянлуна страна» президентскӧй платформалӧн флагманскӧй проект. Россияса да суйӧрсайса юрнуӧдысьяслы сійӧ сетӧ позянлун донъявны уджсикасын кужанлунъяссӧ, найӧ вермасны босьтны асланыс сӧвмӧм серти план, тӧдмасьны гырысь компанияясӧн юрнуӧдысьяскӧд да пырны странаса медбур веськӧдлысьяс лыдӧ.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Косму тӧлысь 4 лунӧ пансис веськӧдлысьяс пӧвстын «Россияса лидеръяс» витӧд юбилейнӧй конкурс. Тайӧ «Россия – уна позянлуна страна» президентскӧй платформалӧн флагманскӧй проект. Россияса да суйӧрсайса юрнуӧдысьяслы сійӧ сетӧ позянлун донъявны уджсикасын кужанлунъяссӧ, найӧ вермасны босьтны асланыс сӧвмӧм серти план, тӧдмасьны гырысь компанияясӧн юрнуӧдысьяскӧд да пырны странаса медбур веськӧдлысьяс лыдӧ.</w:t>
      </w:r>
    </w:p>
    <w:p>
      <w:pPr>
        <w:pStyle w:val="Normal"/>
        <w:widowControl w:val="false"/>
        <w:suppressAutoHyphens w:val="true"/>
        <w:bidi w:val="0"/>
        <w:spacing w:lineRule="auto" w:line="240" w:before="0" w:after="0"/>
        <w:ind w:start="0" w:end="0" w:firstLine="850"/>
        <w:jc w:val="both"/>
        <w:rPr/>
      </w:pPr>
      <w:r>
        <w:rPr>
          <w:rFonts w:ascii="Times New Roman" w:hAnsi="Times New Roman"/>
          <w:sz w:val="28"/>
          <w:szCs w:val="28"/>
          <w:lang w:val="kpv-RU"/>
        </w:rPr>
        <w:t xml:space="preserve">Пырӧдчыны сэтчӧ вермасны россияса да суйӧрсайса граждана, кодъяс 55 арӧсысь абу ыджыдджыкӧсь да кодъяслӧн эм </w:t>
      </w:r>
      <w:r>
        <w:rPr>
          <w:rFonts w:ascii="Times New Roman" w:hAnsi="Times New Roman"/>
          <w:sz w:val="28"/>
          <w:szCs w:val="28"/>
          <w:lang w:val="kpv-RU"/>
        </w:rPr>
        <w:t>кык</w:t>
      </w:r>
      <w:r>
        <w:rPr>
          <w:rFonts w:ascii="Times New Roman" w:hAnsi="Times New Roman"/>
          <w:sz w:val="28"/>
          <w:szCs w:val="28"/>
          <w:lang w:val="kpv-RU"/>
        </w:rPr>
        <w:t xml:space="preserve"> воысь дырджык веськӧдлан опыт. Та могысь ода-кора тӧлысь 14 лунӧдз колӧ пасйысьны </w:t>
      </w:r>
      <w:hyperlink r:id="rId2" w:tgtFrame="_blank">
        <w:r>
          <w:rPr>
            <w:rFonts w:ascii="Times New Roman" w:hAnsi="Times New Roman"/>
            <w:sz w:val="28"/>
            <w:szCs w:val="28"/>
            <w:lang w:val="kpv-RU"/>
          </w:rPr>
          <w:t>лидерыроссии.рф</w:t>
        </w:r>
      </w:hyperlink>
      <w:r>
        <w:rPr>
          <w:rFonts w:ascii="Times New Roman" w:hAnsi="Times New Roman"/>
          <w:sz w:val="28"/>
          <w:szCs w:val="28"/>
          <w:lang w:val="kpv-RU"/>
        </w:rPr>
        <w:t xml:space="preserve"> официальнӧй сайтын. «Россияса лидеръяс» конкурслӧн юбилейнӧй сезонын медводдзаысь быд пырӧдчысьлы анкета гижӧм бӧрын нин вӧзъясны, кыдзи позьӧ сӧвмӧдны веськӧдлан кужанлунсӧ да веськӧдланногсӧ.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«Ӧні Россияын мунӧны ыджыд вежсьӧмъяс, артмӧны выль позянлунъяс. Ми став фронт вылын тышкасям асланым асшӧрлун, видзӧдласъяс вӧсна. Вына страна кутчысьӧ вына лидеръяс вылын. Ӧні вына, повтӧм да кывкутысь йӧзлӧн, патриотъяслӧн кад, кодъяс вермасны лоны примерӧн да кыпӧдны миянлысь странанымӧс. Россияса Президент Владимир Владимирович Путинлӧн вӧзйӧм серти лӧсьӧдісны «Россияса лидеръяс» конкурс. Буретш сы отсӧгӧн позьӧ аддзыны енбиа веськӧдлысьясӧс да отсавны налы. Конкурсыс сетӧ позянлун петкӧдлыны асьныдтӧ да уджавны Россиялы да чужан республикалы бур вылӧ. Кора быдӧнӧс, коді кӧсйӧ сӧвмыны-быдмыны уджсикасын, пырӧдчыны конкурсӧ», – гӧгӧрвоӧдіс Коми Республикаса Юралысь Владимир Уйба.</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eastAsia="zh-CN"/>
        </w:rPr>
        <w:t>«2023 вося ода-кора тӧлысьӧ «Россия – уна позянлуна страна» платформа артмӧдӧмсянь тырас 5 во. Юбилейнӧй воын медшӧрӧн лоӧ «Россияса лидеръяс» флагманскӧй конкурслысь витӧдз сезон восьтӧм. Буретш тайӧ конкурссянь</w:t>
      </w:r>
      <w:r>
        <w:rPr>
          <w:rFonts w:ascii="Times New Roman" w:hAnsi="Times New Roman"/>
          <w:sz w:val="28"/>
          <w:szCs w:val="28"/>
          <w:lang w:val="kpv-RU" w:eastAsia="zh-CN"/>
        </w:rPr>
        <w:t>ыс</w:t>
      </w:r>
      <w:r>
        <w:rPr>
          <w:rFonts w:ascii="Times New Roman" w:hAnsi="Times New Roman"/>
          <w:sz w:val="28"/>
          <w:szCs w:val="28"/>
          <w:lang w:val="kpv-RU" w:eastAsia="zh-CN"/>
        </w:rPr>
        <w:t xml:space="preserve"> пансис платформалӧн уджыс. Вит во чӧжӧн проектӧ пырӧдчӧм вылӧ </w:t>
      </w:r>
      <w:r>
        <w:rPr>
          <w:rFonts w:ascii="Times New Roman" w:hAnsi="Times New Roman"/>
          <w:sz w:val="28"/>
          <w:szCs w:val="28"/>
          <w:lang w:val="kpv-RU" w:eastAsia="zh-CN"/>
        </w:rPr>
        <w:t>р</w:t>
      </w:r>
      <w:r>
        <w:rPr>
          <w:rFonts w:ascii="Times New Roman" w:hAnsi="Times New Roman"/>
          <w:sz w:val="28"/>
          <w:szCs w:val="28"/>
          <w:lang w:val="kpv-RU" w:eastAsia="zh-CN"/>
        </w:rPr>
        <w:t>оссияса став регионысь да 150 странаысь воис 840 сюрс заявка. Быд во ми бура туялам конкурсса выпускникъяслысь воча кывъяссӧ да «Россияса лидеръяслӧн» Наблюдательнӧй да Экспертнӧй сӧветъяскӧд ӧтвылысь зілям бурмӧдны проектсӧ. Кута лача, мый конкурслӧн витӧд сезоныс отсалас налы, кодъяс кӧсйӧны быдмыны карьераын, сӧвмыны-велӧдчыны, пӧртны олӧмӧ страналы тӧдчана могъяс. Выль сезонын пырӧдчысьяслӧн лоас нӧшта на унджык позянлун сӧвмыны – веськӧдлӧм серти медводдза вӧзйӧмъяссӧ быд пырӧдчысьлы сетасны пырӧдчӧм вылӧ анкета гижӧм бӧрын нин», – пасйӧ «Россия – уна позянлуна страна»</w:t>
      </w:r>
      <w:r>
        <w:rPr>
          <w:rFonts w:ascii="Times New Roman" w:hAnsi="Times New Roman"/>
          <w:sz w:val="28"/>
          <w:szCs w:val="28"/>
          <w:lang w:val="kpv-RU" w:eastAsia="zh-CN" w:bidi="hi-IN"/>
        </w:rPr>
        <w:t xml:space="preserve"> асшӧрлуна абу коммерческӧй организацияса медыджыд директор Алексей Комиссаров.</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Конкурс дырйи экспертъяс быд боксянь донъялӧны пырӧдчысьяссӧ. Тайӧ донъялӧмыс петкӧдлӧ конкурсантъяслысь веськӧдлӧмын кужанлунсӧ.</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Медшӧр призъяс лыдын – велӧдчӧм вылӧ 1 миллион шайт мында грант, россияса медтӧдчана веськӧдлысьяс пиысь наставниккӧд аддзысьлыны позянлун, а сідзжӧ карьера серти консультируйтӧм.</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Веськӧдлысьяс пӧвстын «Россияса лидеръяс» конкурссӧ нуӧдӧны 2017 восянь Россия Федерацияса Президентлӧн тшӧктӧм серти. Сылӧн могыс – аддзыны бура юрнуӧдны кужысь веськӧдлысьясӧс да отсавны налы.</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400 сайӧ мортӧс индісны ыджыд чинъясӧ, на лыдын регионъясса юралысьяс, кар</w:t>
      </w:r>
      <w:r>
        <w:rPr>
          <w:rFonts w:ascii="Times New Roman" w:hAnsi="Times New Roman"/>
          <w:sz w:val="28"/>
          <w:szCs w:val="28"/>
          <w:lang w:val="kpv-RU"/>
        </w:rPr>
        <w:t>ъяс</w:t>
      </w:r>
      <w:r>
        <w:rPr>
          <w:rFonts w:ascii="Times New Roman" w:hAnsi="Times New Roman"/>
          <w:sz w:val="28"/>
          <w:szCs w:val="28"/>
          <w:lang w:val="kpv-RU"/>
        </w:rPr>
        <w:t>са мэръяс, федеральнӧй министръясӧс вежысьяс, регионъясын Веськӧдлан котыръясӧн веськӧдлысьяс, россияса медыджыд коммерческӧй компанияясса да канму холдингъясса топ-менеджеръяс, вузъясса ректоръяс, йӧзлысь дзоньвидзалун видзан да культура учреждениеясса юрнуӧдысьяс.</w:t>
      </w:r>
    </w:p>
    <w:p>
      <w:pPr>
        <w:pStyle w:val="Normal"/>
        <w:widowControl w:val="false"/>
        <w:suppressAutoHyphens w:val="true"/>
        <w:bidi w:val="0"/>
        <w:spacing w:lineRule="auto" w:line="240" w:before="0" w:after="0"/>
        <w:ind w:start="0" w:end="0" w:firstLine="850"/>
        <w:jc w:val="both"/>
        <w:rPr/>
      </w:pPr>
      <w:r>
        <w:rPr>
          <w:rFonts w:ascii="Times New Roman" w:hAnsi="Times New Roman"/>
          <w:sz w:val="28"/>
          <w:szCs w:val="28"/>
          <w:lang w:val="kpv-RU"/>
        </w:rPr>
        <w:t xml:space="preserve">«Россияса лидеръяс» конкурслӧн выль сезон йылысь содтӧд юӧрсӧ позьӧ лыддьыны </w:t>
      </w:r>
      <w:hyperlink r:id="rId3" w:tgtFrame="_blank">
        <w:r>
          <w:rPr>
            <w:rFonts w:ascii="Times New Roman" w:hAnsi="Times New Roman"/>
            <w:sz w:val="28"/>
            <w:szCs w:val="28"/>
            <w:lang w:val="kpv-RU"/>
          </w:rPr>
          <w:t>лидерыроссии.рф</w:t>
        </w:r>
      </w:hyperlink>
      <w:r>
        <w:rPr>
          <w:rFonts w:ascii="Times New Roman" w:hAnsi="Times New Roman"/>
          <w:sz w:val="28"/>
          <w:szCs w:val="28"/>
          <w:lang w:val="kpv-RU"/>
        </w:rPr>
        <w:t xml:space="preserve"> сайтысь.</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
      <w:r>
        <w:br w:type="page"/>
      </w:r>
    </w:p>
    <w:p>
      <w:pPr>
        <w:pStyle w:val="Normal"/>
        <w:widowControl w:val="false"/>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2023.04.0</w:t>
      </w:r>
      <w:r>
        <w:rPr>
          <w:rFonts w:ascii="Times New Roman" w:hAnsi="Times New Roman"/>
          <w:b/>
          <w:bCs/>
          <w:sz w:val="28"/>
          <w:szCs w:val="28"/>
          <w:lang w:val="kpv-RU" w:eastAsia="zh-CN"/>
        </w:rPr>
        <w:t>6</w:t>
      </w:r>
    </w:p>
    <w:p>
      <w:pPr>
        <w:pStyle w:val="Normal"/>
        <w:widowControl w:val="false"/>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Жители Республики Коми приглашаются к участию в пятом сезоне конкурса управленцев «Лидеры России»</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4 апреля стартовал пятый юбилейный конкурс управленцев «Лидеры России» – флагманский проект президентской платформы «Россия – страна возможностей». Для руководителей из России и зарубежья это возможность пройти комплексную оценку профессиональных компетенций, получить индивидуальный план развития, познакомиться с руководителями крупных компаний и вступить в сообщество лучших управленцев страны.</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4 апреля стартовал пятый юбилейный конкурс управленцев «Лидеры России» – флагманский проект президентской платформы «Россия – страна возможностей». Для руководителей из России и зарубежья это возможность пройти комплексную оценку профессиональных компетенций, получить индивидуальный план развития, познакомиться с руководителями крупных компаний и вступить в сообщество лучших управленцев страны.</w:t>
      </w:r>
    </w:p>
    <w:p>
      <w:pPr>
        <w:pStyle w:val="Normal"/>
        <w:widowControl w:val="false"/>
        <w:suppressAutoHyphens w:val="true"/>
        <w:bidi w:val="0"/>
        <w:spacing w:lineRule="auto" w:line="240" w:before="0" w:after="0"/>
        <w:ind w:start="0" w:end="0" w:firstLine="850"/>
        <w:jc w:val="both"/>
        <w:rPr/>
      </w:pPr>
      <w:r>
        <w:rPr>
          <w:rFonts w:ascii="Times New Roman" w:hAnsi="Times New Roman"/>
          <w:sz w:val="28"/>
          <w:szCs w:val="28"/>
          <w:lang w:val="kpv-RU"/>
        </w:rPr>
        <w:t>Принять участие в нём могут граждане России и иностранные граждане до 55 лет с управленческим опытом от двух лет. Для этого необходимо до 14 мая пройти регистрацию на официальном сайте </w:t>
      </w:r>
      <w:hyperlink r:id="rId4" w:tgtFrame="_blank">
        <w:r>
          <w:rPr>
            <w:rFonts w:ascii="Times New Roman" w:hAnsi="Times New Roman"/>
            <w:sz w:val="28"/>
            <w:szCs w:val="28"/>
            <w:lang w:val="kpv-RU"/>
          </w:rPr>
          <w:t>лидерыроссии.рф</w:t>
        </w:r>
      </w:hyperlink>
      <w:r>
        <w:rPr>
          <w:rFonts w:ascii="Times New Roman" w:hAnsi="Times New Roman"/>
          <w:sz w:val="28"/>
          <w:szCs w:val="28"/>
          <w:lang w:val="kpv-RU"/>
        </w:rPr>
        <w:t>. В юбилейном сезоне конкурса «Лидеры России» впервые каждый участник уже после заполнения анкеты получит рекомендации по развитию управленческих навыков, а также стиля управления.</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«Сейчас Россия переживает переломные исторические события. Меняются приоритеты и подходы, появляются новые возможности. Мы сражаемся на всех фронтах за свой суверенитет, за свою позицию в мировом пространстве. А сильная страна держится на сильных лидерах. Сейчас время волевых, мужественных и ответственных людей, патриотов, способных стать примером для многих и вывести нашу страну на новый уровень. По инициативе Президента России Владимира Владимировича Путина создан конкурс «Лидеры России», который как раз помогает выявить достойных, талантливых управленцев и дать старт новым начинаниям. Конкурс – это отличный шанс заявить о себе и послужить на благо России и родной республики. Призываю всех, кто чувствует потребность в развитии, движении вперёд и реализации своего профессионального потенциала, принять участие в этом конкурсе», - прокомментировал Глава Республики Коми Владимир Уйба.</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мае 2023 года исполнится 5 лет с момента создания платформы «Россия – страна возможностей». Одно из главных событий юбилейного года – старт пятого сезона нашего флагманского конкурса «Лидеры России», именно с него начиналась работа всей платформы. За всё время на участие в проекте было подано более 840 тысяч заявок из всех регионов России и 150 стран мира. Ежегодно мы внимательно анализируем обратную связь от выпускников конкурса и вместе с Наблюдательным и Экспертным советами «Лидеров России» стараемся сделать проект ещё интереснее и полезнее для наших участников. Надеюсь, что пятый сезон конкурса станет новым интересным вызовом для всех, кто хочет большего на своём карьерном пути, кто хочет углубить и масштабировать свои навыки, участвовать в решении важнейших задач своей страны. В новом сезоне у участников появится ещё больше возможностей для личного роста – первые рекомендации по совершенствованию своего стиля и навыков управления каждый конкурсант получит уже после заполнения анкеты на участие», – отмечает генеральный директор АНО «Россия – страна возможностей» Алексей Комиссаров.</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Конкурс проводится на основе многоступенчатой системы оценки, с помощью которой определяется уровень развития способностей и управленческих качеств. Участников оценивают профессиональные эксперты.</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числе главных призов – грант в размере 1 млн рублей на обучение, возможность встретиться с наставником из числа ведущих российских управленцев, а также карьерные консультации.</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Конкурс управленцев «Лидеры России» проводится по поручению Президента Российской Федерации с 2017 года. Его цель – выявить и поддержать перспективных руководителей, обладающих высоким уровнем лидерских качеств и управленческих способностей.</w:t>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Свыше 400 человек получили назначения на высокие должности, среди которых главы регионов, мэры городов, заместители федеральных министров, председатели региональных правительств, топ-менеджеры крупнейших коммерческих российских компаний и государственных холдингов, ректоры вузов, руководители учреждений здравоохранений и культуры.</w:t>
      </w:r>
    </w:p>
    <w:p>
      <w:pPr>
        <w:pStyle w:val="Normal"/>
        <w:widowControl w:val="false"/>
        <w:suppressAutoHyphens w:val="true"/>
        <w:bidi w:val="0"/>
        <w:spacing w:lineRule="auto" w:line="240" w:before="0" w:after="0"/>
        <w:ind w:start="0" w:end="0" w:firstLine="850"/>
        <w:jc w:val="both"/>
        <w:rPr/>
      </w:pPr>
      <w:r>
        <w:rPr>
          <w:rFonts w:ascii="Times New Roman" w:hAnsi="Times New Roman"/>
          <w:sz w:val="28"/>
          <w:szCs w:val="28"/>
          <w:lang w:val="kpv-RU"/>
        </w:rPr>
        <w:t>Дополнительная информация о новом сезоне конкурса «Лидеры России» на сайте </w:t>
      </w:r>
      <w:hyperlink r:id="rId5" w:tgtFrame="_blank">
        <w:r>
          <w:rPr>
            <w:rFonts w:ascii="Times New Roman" w:hAnsi="Times New Roman"/>
            <w:sz w:val="28"/>
            <w:szCs w:val="28"/>
            <w:lang w:val="kpv-RU"/>
          </w:rPr>
          <w:t>лидерыроссии.рф</w:t>
        </w:r>
      </w:hyperlink>
      <w:r>
        <w:rPr>
          <w:rFonts w:ascii="Times New Roman" w:hAnsi="Times New Roman"/>
          <w:sz w:val="28"/>
          <w:szCs w:val="28"/>
          <w:lang w:val="kpv-RU"/>
        </w:rPr>
        <w:t>.</w:t>
      </w:r>
    </w:p>
    <w:p>
      <w:pPr>
        <w:pStyle w:val="Normal"/>
        <w:widowControl w:val="false"/>
        <w:suppressAutoHyphens w:val="true"/>
        <w:bidi w:val="0"/>
        <w:spacing w:lineRule="auto" w:line="240" w:before="0" w:after="0"/>
        <w:ind w:start="0" w:end="0" w:firstLine="85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start="0" w:end="0" w:firstLine="85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Габова 3756</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d1achcanypala0j.xn--p1ai/" TargetMode="External"/><Relationship Id="rId3" Type="http://schemas.openxmlformats.org/officeDocument/2006/relationships/hyperlink" Target="http://xn--d1achcanypala0j.xn--p1ai/" TargetMode="External"/><Relationship Id="rId4" Type="http://schemas.openxmlformats.org/officeDocument/2006/relationships/hyperlink" Target="http://xn--d1achcanypala0j.xn--p1ai/" TargetMode="External"/><Relationship Id="rId5" Type="http://schemas.openxmlformats.org/officeDocument/2006/relationships/hyperlink" Target="http://xn--d1achcanypala0j.xn--p1a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401</TotalTime>
  <Application>LibreOffice/7.3.7.2$Windows_X86_64 LibreOffice_project/e114eadc50a9ff8d8c8a0567d6da8f454beeb84f</Application>
  <AppVersion>15.0000</AppVersion>
  <Pages>4</Pages>
  <Words>1026</Words>
  <Characters>7220</Characters>
  <CharactersWithSpaces>8242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2023-04-10T17:22:54Z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file>