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bidi w:val="0"/>
        <w:spacing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14.04.2023</w:t>
      </w:r>
    </w:p>
    <w:p>
      <w:pPr>
        <w:pStyle w:val="Normal"/>
        <w:widowControl w:val="false"/>
        <w:suppressAutoHyphens w:val="true"/>
        <w:bidi w:val="0"/>
        <w:spacing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Республикаса Юралысь бердын котыртӧма СВО-</w:t>
      </w:r>
      <w:r>
        <w:rPr>
          <w:rFonts w:ascii="Times New Roman" w:hAnsi="Times New Roman"/>
          <w:b/>
          <w:bCs/>
          <w:sz w:val="28"/>
          <w:szCs w:val="28"/>
          <w:lang w:val="kpv-RU"/>
        </w:rPr>
        <w:t>ӧ</w:t>
      </w:r>
      <w:r>
        <w:rPr>
          <w:rFonts w:ascii="Times New Roman" w:hAnsi="Times New Roman"/>
          <w:b/>
          <w:bCs/>
          <w:sz w:val="28"/>
          <w:szCs w:val="28"/>
          <w:lang w:val="kpv-RU"/>
        </w:rPr>
        <w:t xml:space="preserve"> пырӧдчысьяслы да налӧн семьяӧ пырысьяслы социальнӧя отсӧг сетӧмсӧ ладмӧдысь ведомствокостса комиссия</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Та йылысь тшӧктӧмсӧ кырымаліс Коми Республикаса Юралысь Владимир Уйба</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Та йылысь тшӧктӧмсӧ кырымаліс Коми Республикаса Юралысь Владимир Уйба.</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Ведомствокостса комиссиясӧ котыртісны «Айму дорйысьяс» торъя военнӧй операцияӧ пырӧдчысьяслы отсӧг сетан канму фонд котыртӧм йылысь» Россия Федерацияса Президентлысь 2023 во косму тӧлысь 3 лунся 232 №-а Индӧд збыльмӧдӧм могысь.</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Комиссияӧн веськӧдлӧ Коми Республикалӧн Веськӧдлан котырса вице-премьер Лариса Карачева. Сійӧс вежысьӧн индісны Коми Республикаса удж, уджӧн могмӧдан да социальнӧя доръян министр Екатерина Грибковаӧс. Комиссияӧ пырӧны Коми Республикаса олӧмӧ пӧртысь власьт органъясӧн, федеральнӧй структураясӧн, ӧтйӧза организацияясӧн да регионса ӧтмунӧмъясӧн юрнуӧдысьяс да найӧс петкӧдлысьяс.</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Казьтыштам, Коми Республикаын лӧсьӧдӧма торъя военнӧй операцияӧ пырӧдчысьяслы да налӧн семьяяслы адреснӧя отсӧг сетан система. Быд боксянь отсалӧны министерствояс да ведомствояс, каръясса да районъясса администрацияяс, ӧтйӧза организацияяс да «Мы вместе» волонтёрскӧй штабъяс.</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Удж, уджӧн могмӧдан да социальнӧя доръян министерство бердын уджалӧ Торъя военнӧй операцияӧ пырӧдчысьяслы да налӧн семьяяслы отсӧг сетӧм серти координационнӧй шӧрин. Видлалӧны спецоперацияӧ пырӧдчысьясӧс, кодъяслӧн лёкмӧма дзоньвидзалуныс, лекарствоясӧн могмӧдӧм, налӧн реабилитация серти юалӧмъяс. Шӧринса специалистъяс консультируйтӧны да отсалӧны военнослужащӧйяслӧн семьяяслы. Коланлун дырйи военнослужащӧйяслы сетӧны вылыс технологияа медицина отсӧг да отсалӧны налы реабилитация дырйи.</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Сьӧкыдлунъяс дырйи, кор спецоперацияӧ пырӧдчысьяслӧн семьяыс ачыс оз вермы найӧс венны, позьӧ шыӧдчыны регионса Удж министерствоӧ 8(912)141-42-00 телефон пыр. Звӧнитны позьӧ 9 чассянь 18 часӧдз, мукӧд кадӧ позьӧ кольны аудиосообщение. Быд юалӧм Коми Республикаса Юралысь видлалӧ ачыс. Рӧдвужсянь быд шыӧдчӧм серти уджалӧны мытшӧдсӧ разьтӧдз.</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Матысса кадӧ «Айму дорйысьяс» торъя военнӧй операцияӧ пырӧдчысьяслы отсӧг сетан канму фондлы да социальнӧй координаторъяслы уджалӧм вылӧ сетасны жыръяс.</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2000</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Normal"/>
        <w:widowControl w:val="false"/>
        <w:suppressAutoHyphens w:val="true"/>
        <w:bidi w:val="0"/>
        <w:spacing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14.04.2023</w:t>
      </w:r>
    </w:p>
    <w:p>
      <w:pPr>
        <w:pStyle w:val="Normal"/>
        <w:widowControl w:val="false"/>
        <w:suppressAutoHyphens w:val="true"/>
        <w:bidi w:val="0"/>
        <w:spacing w:before="0" w:after="0"/>
        <w:ind w:start="0" w:end="0" w:firstLine="850"/>
        <w:jc w:val="both"/>
        <w:rPr>
          <w:rFonts w:ascii="Times New Roman" w:hAnsi="Times New Roman"/>
          <w:b/>
          <w:b/>
          <w:bCs/>
          <w:sz w:val="28"/>
          <w:szCs w:val="28"/>
          <w:lang w:val="kpv-RU"/>
        </w:rPr>
      </w:pPr>
      <w:r>
        <w:rPr>
          <w:rFonts w:ascii="Times New Roman" w:hAnsi="Times New Roman"/>
          <w:b/>
          <w:bCs/>
          <w:sz w:val="28"/>
          <w:szCs w:val="28"/>
          <w:lang w:val="kpv-RU"/>
        </w:rPr>
        <w:t>При Главе Республики Коми создана Межведомственная комиссия по координации оказания социальной поддержки и помощи участникам СВО и членам их семей</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Распоряжение об этом подписал Глава Республики Коми Владимир Уйба</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uppressAutoHyphens w:val="true"/>
        <w:bidi w:val="0"/>
        <w:spacing w:before="0" w:after="0"/>
        <w:ind w:start="0" w:end="0" w:firstLine="850"/>
        <w:jc w:val="both"/>
        <w:rPr/>
      </w:pPr>
      <w:hyperlink r:id="rId2" w:tgtFrame="_blank">
        <w:r>
          <w:rPr>
            <w:rFonts w:ascii="Times New Roman" w:hAnsi="Times New Roman"/>
            <w:sz w:val="28"/>
            <w:szCs w:val="28"/>
            <w:lang w:val="kpv-RU"/>
          </w:rPr>
          <w:t>Распоряжение</w:t>
        </w:r>
      </w:hyperlink>
      <w:r>
        <w:rPr>
          <w:rFonts w:ascii="Times New Roman" w:hAnsi="Times New Roman"/>
          <w:sz w:val="28"/>
          <w:szCs w:val="28"/>
          <w:lang w:val="kpv-RU"/>
        </w:rPr>
        <w:t> об этом подписал Глава Республики Коми Владимир Уйба.</w:t>
      </w:r>
    </w:p>
    <w:p>
      <w:pPr>
        <w:pStyle w:val="Normal"/>
        <w:widowControl w:val="false"/>
        <w:suppressAutoHyphens w:val="true"/>
        <w:bidi w:val="0"/>
        <w:spacing w:before="0" w:after="0"/>
        <w:ind w:start="0" w:end="0" w:firstLine="850"/>
        <w:jc w:val="both"/>
        <w:rPr/>
      </w:pPr>
      <w:r>
        <w:rPr>
          <w:rFonts w:ascii="Times New Roman" w:hAnsi="Times New Roman"/>
          <w:sz w:val="28"/>
          <w:szCs w:val="28"/>
          <w:lang w:val="kpv-RU"/>
        </w:rPr>
        <w:t xml:space="preserve">Межведомственная комиссия создана в целях реализации </w:t>
      </w:r>
      <w:hyperlink r:id="rId3" w:tgtFrame="_blank">
        <w:r>
          <w:rPr>
            <w:rFonts w:ascii="Times New Roman" w:hAnsi="Times New Roman"/>
            <w:sz w:val="28"/>
            <w:szCs w:val="28"/>
            <w:lang w:val="kpv-RU"/>
          </w:rPr>
          <w:t>Указа</w:t>
        </w:r>
      </w:hyperlink>
      <w:r>
        <w:rPr>
          <w:rFonts w:ascii="Times New Roman" w:hAnsi="Times New Roman"/>
          <w:sz w:val="28"/>
          <w:szCs w:val="28"/>
          <w:lang w:val="kpv-RU"/>
        </w:rPr>
        <w:t xml:space="preserve"> Президента Российской Федерации от 3 апреля 2023 г. № 232 «О создании Государственного фонда поддержки участников специальной военной операции «Защитники Отечества».</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Комиссию возглавила вице-премьер Правительства Республики Коми Лариса Карачева. Её заместителем назначена министр труда, занятости и социальной защиты Республики Коми Екатерина Грибкова. В состав Комиссии вошли руководители и представители органов исполнительной власти Республики Коми, федеральных структур, общественных организаций и движений региона.</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Напомним, в Республике Коми действует система адресного сопровождения участников специальной военной операции и членов их семей. К оказанию комплексной поддержки привлечены министерства и ведомства, администрации городов и районов, общественные организации и волонтёрские штабы «Мы вместе».</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При Министерстве труда, занятости и социальной защиты функционирует Координационный центр по поддержке участников специальной военной операции и членов их семей. Решаются вопросы лекарственного обеспечения, реабилитации участников спецоперации, здоровью которых в ходе её проведения был нанесён ущерб. Специалисты центра консультируют и поддерживают семьи военнослужащих. При необходимости военнослужащим оказывается высокотехнологичная медицинская помощь и реабилитация.</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При возникновении проблем, с которыми семья участника спецоперации самостоятельно справиться не может, можно обратиться на горячую линию регионального Минтруда по номеру телефона: 8(912)141-42-00. Звонки принимаются в будни с 9:00 до 18:00, в другое время можно оставить аудиосообщение. Решение по каждому вопросу Глава Республики Коми контролирует лично. Каждое обращение от родственников сопровождается вплоть до решения проблемы.</w:t>
      </w:r>
    </w:p>
    <w:p>
      <w:pPr>
        <w:pStyle w:val="Normal"/>
        <w:widowControl w:val="false"/>
        <w:suppressAutoHyphens w:val="true"/>
        <w:bidi w:val="0"/>
        <w:spacing w:before="0" w:after="0"/>
        <w:ind w:start="0" w:end="0" w:firstLine="850"/>
        <w:jc w:val="both"/>
        <w:rPr>
          <w:rFonts w:ascii="Times New Roman" w:hAnsi="Times New Roman"/>
          <w:sz w:val="28"/>
          <w:szCs w:val="28"/>
          <w:lang w:val="kpv-RU"/>
        </w:rPr>
      </w:pPr>
      <w:r>
        <w:rPr>
          <w:rFonts w:ascii="Times New Roman" w:hAnsi="Times New Roman"/>
          <w:sz w:val="28"/>
          <w:szCs w:val="28"/>
          <w:lang w:val="kpv-RU"/>
        </w:rPr>
        <w:t>В ближайшее время будет решён вопрос по предоставлению помещений для обеспечения деятельности Государственного фонда поддержки участников специальной военной операции «Защитники Отечества» и социальных координаторов.</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Интернет-ссылка"/>
    <w:rPr>
      <w:color w:val="000080"/>
      <w:u w:val="single"/>
      <w:lang w:val="zxx" w:eastAsia="zxx" w:bidi="zxx"/>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NormalTable">
    <w:name w:val="Normal Table"/>
    <w:qFormat/>
    <w:pPr>
      <w:widowControl w:val="false"/>
      <w:suppressAutoHyphens w:val="true"/>
      <w:bidi w:val="0"/>
      <w:spacing w:before="0" w:after="0"/>
      <w:jc w:val="start"/>
      <w:textAlignment w:val="baseline"/>
    </w:pPr>
    <w:rPr>
      <w:rFonts w:ascii="Liberation Serif" w:hAnsi="Liberation Serif" w:eastAsia="Segoe UI" w:cs="Tahoma"/>
      <w:color w:val="000000"/>
      <w:kern w:val="2"/>
      <w:sz w:val="24"/>
      <w:szCs w:val="24"/>
      <w:lang w:val="ru-RU" w:eastAsia="zh-CN" w:bidi="hi-IN"/>
    </w:rPr>
  </w:style>
  <w:style w:type="paragraph" w:styleId="Textbody">
    <w:name w:val="Text body"/>
    <w:basedOn w:val="Normal"/>
    <w:qFormat/>
    <w:pPr>
      <w:spacing w:lineRule="auto" w:line="276" w:before="0" w:after="28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w.rkomi.ru/files/101/40263.pdf" TargetMode="External"/><Relationship Id="rId3" Type="http://schemas.openxmlformats.org/officeDocument/2006/relationships/hyperlink" Target="http://static.kremlin.ru/media/events/files/ru/ZT0mLHq1VbyU8tZw0wHmXgCt2mpEURyT.pdf"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LibreOffice/7.3.7.2$Windows_X86_64 LibreOffice_project/e114eadc50a9ff8d8c8a0567d6da8f454beeb84f</Application>
  <AppVersion>15.0000</AppVersion>
  <Pages>2</Pages>
  <Words>529</Words>
  <Characters>3932</Characters>
  <CharactersWithSpaces>4440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2023-04-18T12:45:03Z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