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2023.04.26</w:t>
      </w:r>
    </w:p>
    <w:p>
      <w:pPr>
        <w:pStyle w:val="Normal"/>
        <w:widowControl w:val="false"/>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 xml:space="preserve">Владимир Уйба </w:t>
      </w:r>
      <w:r>
        <w:rPr>
          <w:rFonts w:ascii="Times New Roman" w:hAnsi="Times New Roman"/>
          <w:b/>
          <w:bCs/>
          <w:sz w:val="28"/>
          <w:szCs w:val="28"/>
          <w:lang w:val="kpv-RU" w:eastAsia="zh-CN" w:bidi="ar-SA"/>
        </w:rPr>
        <w:t>примитіс гражданаӧс ас сёрниӧн</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Граждана шыӧдчисны Коми Республикаса Юралысь дорӧ оланін условиеяс бурмӧдӧм да социальнӧй отсӧг босьтӧм йылысь юалӧмъяс серти. </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Граждана шыӧдчисны Коми Республикаса Юралысь дорӧ оланін условиеяс бурмӧдӧм да социальнӧй отсӧг босьтӧм йылысь юалӧмъяс серти. </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Емдін районса олысь, 2 группаа вермытӧм, чернобыльса катастрофа бырӧдӧмын участвуйтысь шыӧдчис ас олан керка капитальнӧя дзоньталӧм серти.</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Приём дырйи гражданинлы гӧгӧрвоӧдісны, мый канмусянь отсӧг сетӧм вылӧ сылы колӧ гижӧдны керкасӧ ас вылас, а сідзжӧ гижны УМШ-ӧ субсидия босьтӧм вылӧ шыӧдчӧм. Ас вылӧ керкасӧ гижӧдӧм да канмусянь отсӧг босьтӧм вылӧ шыӧдчӧмсӧ сетӧм бӧрын сылы, кыдзи чернобыльса катастрофа бырӧдӧмын участвуйтысьлы, сетасны керка дзоньталӧм вылӧ сьӧм. Таысь кындзи, сылӧн гӧтырыс тшӧтш вермӧ босьтны отсӧг «войнадырся челядь» категория серти. Районса администрация кӧсйысис отсавны лӧсьӧдны колана документъяссӧ, аддзыны пӧдрадчикӧс да видзӧдны дзоньталан уджъяс нуӧдӧм бӧрся.</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Кулӧмдін районын олысь ань, коді чернобыльса авария дырйи сэні оліс да веськаліс радиация улӧ, шыӧдчис социальнӧй отсӧгла. Документъясыс, кутшӧмъяс россияса оланпастэчас серти эскӧдӧны чернобыльса аварияӧ веськалысьлысь статуссӧ, сылӧн абуӧсь, та понда сійӧ оз вермы босьтны канмусянь отсӧгсӧ.</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Владимир Уйбалӧн тшӧктӧм серти Россияса ФМБА А.И. Бурназян нима федеральнӧй биофизическӧй медицина шӧринӧ ыстасны письмӧ, кӧні корасны видлавны Коми Республикаса аньлысь дзоньвидзалунсӧ, медым тӧдмавны, артмисны-ӧ сылӧн висьӧмъясыс чернобыльса авария бӧрын  радиация улӧ веськалӧм вӧсна. Эскӧдасны кӧ, мый аньлӧн висьӧмъясыс лоӧмаӧсь радиация улӧ веськалӧм вӧсна, сылы сетасны канму образеца лӧсялана документ, да сійӧ вермас босьтны канмусянь отсӧг, кытчӧ пырӧны оланін да коммунальнӧй услугаясысь мынтӧмсӧ компенсируйтӧм, лекарствоӧн льготнӧя могмӧдӧм, а сідзжӧ вылыс технологияа медицина отсӧг сетӧм.</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Йӧзӧс ас сёрниӧн примитӧм бӧрын министерствоясӧн да ведомствоясӧн юрнуӧдысьяслы, муниципальнӧй власьт органъясӧн юрнуӧдысьяслы сетӧма тшӧктӧмъяс да вӧзйӧмъяс юалӧмъяс решитӧм могысь, кутшӧмъясӧн регионса олысьяс шыӧдчисны Владимир Уйба дорӧ. Тайӧ тшӧктӧмъяссӧ олӧмӧ пӧртӧм бӧрся видзӧдӧ </w:t>
      </w:r>
      <w:r>
        <w:rPr>
          <w:rFonts w:ascii="Times New Roman" w:hAnsi="Times New Roman"/>
          <w:sz w:val="28"/>
          <w:szCs w:val="28"/>
          <w:lang w:val="kpv-RU"/>
        </w:rPr>
        <w:t>Коми Республикаса</w:t>
      </w:r>
      <w:r>
        <w:rPr>
          <w:rFonts w:ascii="Times New Roman" w:hAnsi="Times New Roman"/>
          <w:sz w:val="28"/>
          <w:szCs w:val="28"/>
          <w:lang w:val="kpv-RU"/>
        </w:rPr>
        <w:t xml:space="preserve"> Юралысь.</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val="false"/>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2023.04.26</w:t>
      </w:r>
    </w:p>
    <w:p>
      <w:pPr>
        <w:pStyle w:val="Normal"/>
        <w:widowControl w:val="false"/>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Владимир Уйба провёл личный приём граждан</w:t>
      </w:r>
    </w:p>
    <w:p>
      <w:pPr>
        <w:pStyle w:val="Normal"/>
        <w:widowControl w:val="false"/>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Граждане обратились к Главе Республики Коми по вопросам улучшения жилищных условий и получения социальной поддержки.</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Граждане обратились к Главе Республики Коми по вопросам улучшения жилищных условий и получения социальной поддержки.</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Житель Усть-Вымского района, инвалид 2 группы, участник ликвидации чернобыльской катастрофы, обратился по вопросу капитального ремонта индивидуального жилого дома.</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На личном приёме гражданину разъяснили, что для получения поддержки от государства ему необходимо оформить дом в собственность, а также написать в МФЦ заявление на получение субсидии. После того, как житель узаконит своё право собственности и заявит на получение господдержки, ему, как участнику ликвидации чернобыльской катастрофы, выделят средства на ремонт. Кроме того, его супруга имеет право на поддержку по категории «дети войны». Администрация района обязалась оказать содействие в оформлении необходимых документов, найти подрядчика и проконтролировать ход выполнения ремонтных работ.</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Жительница Усть-Куломского района, которая во время аварии на Чернобыльской АЭС жила на территории, попавшей под радиационное заражение, обратилась за получением социальной поддержки. Документов, подтверждающих в соответствии с российским законодательством статус пострадавшего от последствий чернобыльской аварии она не имеет, поэтому не может претендовать на государственную поддержку.</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По поручению Владимира Уйба, будет направлено письмо в федеральный медицинский биофизический центр имени А.И. Бурназяна ФМБА России с просьбой провести обследование жительницы Республики Коми на предмет установления связи её заболеваний с радиационным облучением, возникшим после аварии на Чернобыльской АЭС. В случае подтверждения такой связи ей будет выдан соответствующий документ государственного образца, и она сможет претендовать на государственную поддержку, включая компенсацию оплаты услуг ЖКХ, льготное лекарственное обеспечение, а также высокотехнологичную медицинскую помощь.</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По итогам личного приёма руководителям министерств и ведомств, руководителям органов муниципальной власти дан ряд поручений и рекомендаций по решению вопросов, которые обозначили Владимиру Уйба жители региона. Ход исполнения этих поручений поставлен на контроль Главы Республики Коми.</w:t>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2010</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LibreOffice/7.3.7.2$Windows_X86_64 LibreOffice_project/e114eadc50a9ff8d8c8a0567d6da8f454beeb84f</Application>
  <AppVersion>15.0000</AppVersion>
  <Pages>2</Pages>
  <Words>562</Words>
  <Characters>3966</Characters>
  <CharactersWithSpaces>4512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2023-04-27T17:15:15Z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