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2023.06.1</w:t>
      </w:r>
      <w:r>
        <w:rPr>
          <w:rFonts w:ascii="Times New Roman" w:hAnsi="Times New Roman"/>
          <w:b w:val="false"/>
          <w:bCs w:val="false"/>
          <w:i w:val="false"/>
          <w:caps w:val="false"/>
          <w:smallCaps w:val="false"/>
          <w:color w:val="000000"/>
          <w:spacing w:val="0"/>
          <w:sz w:val="28"/>
          <w:szCs w:val="28"/>
          <w:lang w:val="kpv-RU"/>
        </w:rPr>
        <w:t>5</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юрнуӧдӧ Коми Республикаса делегацияӧн ПМЭФ-2023 вылын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 xml:space="preserve">Тайӧ лунъясӧ “Экспофорум” конгрессно-выставочнӧй шӧринын мунӧ Петербургын </w:t>
      </w:r>
      <w:r>
        <w:rPr>
          <w:rFonts w:ascii="Times New Roman" w:hAnsi="Times New Roman"/>
          <w:color w:val="000000"/>
          <w:sz w:val="28"/>
          <w:szCs w:val="28"/>
          <w:lang w:val="kpv-RU" w:eastAsia="zh-CN" w:bidi="hi-IN"/>
        </w:rPr>
        <w:t>войтыркостса экономическӧй 26-ӧд форум.</w:t>
      </w:r>
      <w:r>
        <w:rPr>
          <w:rFonts w:ascii="Times New Roman" w:hAnsi="Times New Roman"/>
          <w:b w:val="false"/>
          <w:bCs w:val="false"/>
          <w:i w:val="false"/>
          <w:caps w:val="false"/>
          <w:smallCaps w:val="false"/>
          <w:color w:val="000000"/>
          <w:spacing w:val="0"/>
          <w:sz w:val="28"/>
          <w:szCs w:val="28"/>
          <w:lang w:val="kpv-RU" w:eastAsia="zh-CN" w:bidi="hi-IN"/>
        </w:rPr>
        <w:t xml:space="preserve"> Мирын тайӧ медся тӧдчана делӧвӧй чукӧртчӧмъясысь ӧти. Таво</w:t>
      </w:r>
      <w:r>
        <w:rPr>
          <w:rFonts w:ascii="Times New Roman" w:hAnsi="Times New Roman"/>
          <w:color w:val="000000"/>
          <w:sz w:val="28"/>
          <w:szCs w:val="28"/>
          <w:lang w:val="kpv-RU" w:eastAsia="zh-CN" w:bidi="hi-IN"/>
        </w:rPr>
        <w:t xml:space="preserve"> форум дырйи медшӧр темаыс: “Водзӧ асшӧра сӧвмӧм</w:t>
      </w:r>
      <w:r>
        <w:rPr>
          <w:rFonts w:ascii="Times New Roman" w:hAnsi="Times New Roman"/>
          <w:b w:val="false"/>
          <w:bCs w:val="false"/>
          <w:i w:val="false"/>
          <w:caps w:val="false"/>
          <w:smallCaps w:val="false"/>
          <w:color w:val="000000"/>
          <w:spacing w:val="0"/>
          <w:sz w:val="28"/>
          <w:szCs w:val="28"/>
          <w:lang w:val="kpv-RU" w:eastAsia="zh-CN" w:bidi="hi-IN"/>
        </w:rPr>
        <w:t xml:space="preserve"> – оланпас вылӧ мыджсьӧмӧн лӧсьӧдӧм мирлӧн подув. Ӧтув уджалам челядьнымлӧн шуда аскиа лун вӧсна”.</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color w:val="000000"/>
          <w:spacing w:val="0"/>
          <w:sz w:val="28"/>
          <w:szCs w:val="28"/>
        </w:rPr>
      </w:pPr>
      <w:r>
        <w:rPr>
          <w:rFonts w:ascii="Times New Roman" w:hAnsi="Times New Roman"/>
          <w:b w:val="false"/>
          <w:bCs w:val="false"/>
          <w:i w:val="false"/>
          <w:caps w:val="false"/>
          <w:smallCaps w:val="false"/>
          <w:color w:val="000000"/>
          <w:spacing w:val="0"/>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Комиысь делегацияӧ пырӧны – Коми Республикаса Веськӧдлан котырын Медводдза вице-премьер Эльмира Ахмеева, Коми Республикаса  Веськӧдлан котырӧн Юрнуӧдысьӧс вежысь Антон Виноградов, Коми Республикаса Веськӧдлан котырӧн Юрнуӧдысьӧс вежысь – экономика сӧвмӧдан да промышленносьт министр Евгений Пономаренко, бизнесӧс петкӧдлысьяс.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Форумыс артмӧ вит юкӧнысь. Найӧс сиӧма ставлы, мый вӧчсьӧ мирын, мый вӧсна артмӧ дзик выль многополярнӧй экономическӧй модель. Тайӧ сетӧ позянлун нуӧдны сёрни быдӧнкӧд, коді зільӧ сӧвмыны водзӧ.</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Быд сессия сетас вочакыв юалӧм вылӧ, кутшӧм ин босьтас Россия выль олӧмын. Миян страна петкӧдліс нин, мый сійӧ вермӧ тышкасьны аслас интересъяс да видзчысянлун вӧсна. Ӧні колӧ выльмӧдны экономика. Тайӧ абу кокни, но быть колана удж.</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Глобальнӧй вежсьӧмъяс дырйи мирса экономика” трек серти сессияясыс петкӧдласны, кутшӧм вежсьӧмъяс эмӧсь экономика юкӧнъясын: энергетикаын, финансъясын, логистикаын, транспортын, культураын, технологияясын.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Россияса экономика: адаптациясянь быдмӧмӧ” блок сиӧма экономика сӧвмӧдан медшӧр юкӧнъяслы.</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Технологическӧй асшӧрлун артмӧдігӧн” блок серти нуӧдасны сессияяс да делӧвӧй аддзысьлӧмъяс, кӧні видлаласны экономикалӧн быд юкӧнын цифрӧвӧй технологияяс сӧвмӧдан стратегическӧй юалӧмъяс – канмуӧн веськӧдлӧмсянь да мыччӧдъяс видзӧмсянь промышленнӧй производствояс да аграрнӧй комплекс цифровизуйтӧмӧдз.</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bCs w:val="false"/>
          <w:i w:val="false"/>
          <w:caps w:val="false"/>
          <w:smallCaps w:val="false"/>
          <w:color w:val="000000"/>
          <w:spacing w:val="0"/>
          <w:sz w:val="28"/>
          <w:szCs w:val="28"/>
          <w:lang w:val="kpv-RU" w:eastAsia="zh-CN" w:bidi="hi-IN"/>
        </w:rPr>
        <w:t>Войтырӧс видзӧм да бур оласног – медтӧдчанатор” трекса сессияяс дырйи видлаласны, кыдзи искусство тӧдчӧ морт вылӧ, сёрнитасны экономика сӧвмӧдӧм могысь демографияӧ, велӧдӧмӧ, культураӧ да спортӧ инвестицияяс йылысь.</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Россия Федерацияса Президентлӧн тшӧктӧм серти таво торйӧн нин уджаласны удж рынок вылын вежсьӧмъяскӧд йитчӧм юалӧмъяс серти. Уджтасын эм торъя трек – “Удж рынок: выль мытшӧдъяс вылӧ вочакыв”.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eastAsia="zh-CN" w:bidi="hi-IN"/>
        </w:rPr>
        <w:t>Сідзжӧ ПМЭФ вылын нуӧдасны “Делӧвӧй двадцатка” (В20) регионса консультативнӧй форум, Том йӧзлысь экономическӧй форум, Ичӧт да шӧр предпринимательстволысь форум, “</w:t>
      </w:r>
      <w:r>
        <w:rPr>
          <w:rFonts w:cs="Times New Roman" w:ascii="Times New Roman" w:hAnsi="Times New Roman"/>
          <w:b w:val="false"/>
          <w:bCs w:val="false"/>
          <w:i w:val="false"/>
          <w:caps w:val="false"/>
          <w:smallCaps w:val="false"/>
          <w:color w:val="000000"/>
          <w:spacing w:val="0"/>
          <w:sz w:val="28"/>
          <w:szCs w:val="28"/>
          <w:lang w:val="kpv-RU" w:eastAsia="zh-CN" w:bidi="hi-IN"/>
        </w:rPr>
        <w:t>Лекарствояс</w:t>
      </w:r>
      <w:r>
        <w:rPr>
          <w:rFonts w:cs="Times New Roman" w:ascii="Times New Roman" w:hAnsi="Times New Roman"/>
          <w:color w:val="000000"/>
          <w:sz w:val="28"/>
          <w:szCs w:val="28"/>
          <w:lang w:val="kpv-RU" w:eastAsia="zh-CN" w:bidi="hi-IN"/>
        </w:rPr>
        <w:t xml:space="preserve"> боксянь лёк суӧмысь видзӧм</w:t>
      </w:r>
      <w:r>
        <w:rPr>
          <w:rFonts w:cs="Times New Roman" w:ascii="Times New Roman" w:hAnsi="Times New Roman"/>
          <w:b w:val="false"/>
          <w:bCs w:val="false"/>
          <w:i w:val="false"/>
          <w:caps w:val="false"/>
          <w:smallCaps w:val="false"/>
          <w:color w:val="000000"/>
          <w:spacing w:val="0"/>
          <w:sz w:val="28"/>
          <w:szCs w:val="28"/>
          <w:lang w:val="kpv-RU" w:eastAsia="zh-CN" w:bidi="hi-IN"/>
        </w:rPr>
        <w:t>” форум, Креативнӧй Бизнеслысь форум, “ПМЭФ.Юниор” уджтас.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cs="Times New Roman" w:ascii="Times New Roman" w:hAnsi="Times New Roman"/>
          <w:b w:val="false"/>
          <w:bCs w:val="false"/>
          <w:i w:val="false"/>
          <w:caps w:val="false"/>
          <w:smallCaps w:val="false"/>
          <w:color w:val="000000"/>
          <w:spacing w:val="0"/>
          <w:sz w:val="28"/>
          <w:szCs w:val="28"/>
          <w:lang w:val="kpv-RU" w:eastAsia="zh-CN" w:bidi="hi-IN"/>
        </w:rPr>
        <w:t>Коми Республикаса Юралысь Владимир Уйба пырӧдчас форумлӧн пленарнӧй заседаниеӧ, кӧні сёрнитас Россия Федерацияса Президент Владимир Путин. Сідзжӧ регионса юрнуӧдысь пырӧдчас “</w:t>
      </w:r>
      <w:r>
        <w:rPr>
          <w:rFonts w:cs="Times New Roman" w:ascii="Times New Roman" w:hAnsi="Times New Roman"/>
          <w:b w:val="false"/>
          <w:bCs w:val="false"/>
          <w:i w:val="false"/>
          <w:caps w:val="false"/>
          <w:smallCaps w:val="false"/>
          <w:color w:val="000000"/>
          <w:spacing w:val="0"/>
          <w:sz w:val="28"/>
          <w:szCs w:val="28"/>
          <w:lang w:val="kpv-RU" w:eastAsia="zh-CN" w:bidi="hi-IN"/>
        </w:rPr>
        <w:t>Ӧнія олӧмын в</w:t>
      </w:r>
      <w:r>
        <w:rPr>
          <w:rFonts w:cs="Times New Roman" w:ascii="Times New Roman" w:hAnsi="Times New Roman"/>
          <w:b w:val="false"/>
          <w:bCs w:val="false"/>
          <w:i w:val="false"/>
          <w:caps w:val="false"/>
          <w:smallCaps w:val="false"/>
          <w:color w:val="000000"/>
          <w:spacing w:val="0"/>
          <w:sz w:val="28"/>
          <w:szCs w:val="28"/>
          <w:lang w:val="kpv-RU" w:eastAsia="zh-CN" w:bidi="hi-IN"/>
        </w:rPr>
        <w:t>ӧр промышленн</w:t>
      </w:r>
      <w:r>
        <w:rPr>
          <w:rFonts w:cs="Times New Roman" w:ascii="Times New Roman" w:hAnsi="Times New Roman"/>
          <w:b w:val="false"/>
          <w:bCs w:val="false"/>
          <w:i w:val="false"/>
          <w:caps w:val="false"/>
          <w:smallCaps w:val="false"/>
          <w:color w:val="000000"/>
          <w:spacing w:val="0"/>
          <w:sz w:val="28"/>
          <w:szCs w:val="28"/>
          <w:lang w:val="kpv-RU" w:eastAsia="zh-CN" w:bidi="hi-IN"/>
        </w:rPr>
        <w:t>ӧй</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 комплекс сӧвмӧд</w:t>
      </w:r>
      <w:r>
        <w:rPr>
          <w:rFonts w:cs="Times New Roman" w:ascii="Times New Roman" w:hAnsi="Times New Roman"/>
          <w:b w:val="false"/>
          <w:bCs w:val="false"/>
          <w:i w:val="false"/>
          <w:caps w:val="false"/>
          <w:smallCaps w:val="false"/>
          <w:color w:val="000000"/>
          <w:spacing w:val="0"/>
          <w:sz w:val="28"/>
          <w:szCs w:val="28"/>
          <w:lang w:val="kpv-RU" w:eastAsia="zh-CN" w:bidi="hi-IN"/>
        </w:rPr>
        <w:t>ігӧ</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н пу керкаяс </w:t>
      </w:r>
      <w:r>
        <w:rPr>
          <w:rFonts w:cs="Times New Roman" w:ascii="Times New Roman" w:hAnsi="Times New Roman"/>
          <w:b w:val="false"/>
          <w:bCs w:val="false"/>
          <w:i w:val="false"/>
          <w:caps w:val="false"/>
          <w:smallCaps w:val="false"/>
          <w:color w:val="000000"/>
          <w:spacing w:val="0"/>
          <w:sz w:val="28"/>
          <w:szCs w:val="28"/>
          <w:lang w:val="kpv-RU" w:eastAsia="zh-CN" w:bidi="hi-IN"/>
        </w:rPr>
        <w:t>стрӧитӧмын тӧдчана</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 могъяс” сессияӧ, петкӧдлас республика</w:t>
      </w:r>
      <w:r>
        <w:rPr>
          <w:rFonts w:cs="Times New Roman" w:ascii="Times New Roman" w:hAnsi="Times New Roman"/>
          <w:b w:val="false"/>
          <w:bCs w:val="false"/>
          <w:i w:val="false"/>
          <w:caps w:val="false"/>
          <w:smallCaps w:val="false"/>
          <w:color w:val="000000"/>
          <w:spacing w:val="0"/>
          <w:sz w:val="28"/>
          <w:szCs w:val="28"/>
          <w:lang w:val="kpv-RU" w:eastAsia="zh-CN" w:bidi="hi-IN"/>
        </w:rPr>
        <w:t>ын</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 аркти</w:t>
      </w:r>
      <w:r>
        <w:rPr>
          <w:rFonts w:cs="Times New Roman" w:ascii="Times New Roman" w:hAnsi="Times New Roman"/>
          <w:b w:val="false"/>
          <w:bCs w:val="false"/>
          <w:i w:val="false"/>
          <w:caps w:val="false"/>
          <w:smallCaps w:val="false"/>
          <w:color w:val="000000"/>
          <w:spacing w:val="0"/>
          <w:sz w:val="28"/>
          <w:szCs w:val="28"/>
          <w:lang w:val="kpv-RU" w:eastAsia="zh-CN" w:bidi="hi-IN"/>
        </w:rPr>
        <w:t>каса</w:t>
      </w:r>
      <w:r>
        <w:rPr>
          <w:rFonts w:cs="Times New Roman" w:ascii="Times New Roman" w:hAnsi="Times New Roman"/>
          <w:b w:val="false"/>
          <w:bCs w:val="false"/>
          <w:i w:val="false"/>
          <w:caps w:val="false"/>
          <w:smallCaps w:val="false"/>
          <w:color w:val="000000"/>
          <w:spacing w:val="0"/>
          <w:sz w:val="28"/>
          <w:szCs w:val="28"/>
          <w:lang w:val="kpv-RU" w:eastAsia="zh-CN" w:bidi="hi-IN"/>
        </w:rPr>
        <w:t xml:space="preserve"> муниципалитетъяслысь инвестиция позянлунъяссӧ, аддзысьлас удж серти уджъёртъяскӧд да кырымалас Коми Республикаӧс социальнӧя да экономика боксянь сӧвмӧдӧм вылӧ веськӧдӧм артмӧдчӧмъяс.</w:t>
      </w:r>
      <w:r>
        <w:br w:type="page"/>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2023.06.1</w:t>
      </w:r>
      <w:r>
        <w:rPr>
          <w:rFonts w:ascii="Times New Roman" w:hAnsi="Times New Roman"/>
          <w:b w:val="false"/>
          <w:bCs w:val="false"/>
          <w:i w:val="false"/>
          <w:caps w:val="false"/>
          <w:smallCaps w:val="false"/>
          <w:color w:val="000000"/>
          <w:spacing w:val="0"/>
          <w:sz w:val="28"/>
          <w:szCs w:val="28"/>
          <w:lang w:val="kpv-RU"/>
        </w:rPr>
        <w:t>5</w:t>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bCs/>
          <w:i w:val="false"/>
          <w:caps w:val="false"/>
          <w:smallCaps w:val="false"/>
          <w:color w:val="000000"/>
          <w:spacing w:val="0"/>
          <w:sz w:val="28"/>
          <w:szCs w:val="28"/>
          <w:lang w:val="kpv-RU"/>
        </w:rPr>
        <w:t>Владимир Уйба возглавляет делегацию Республики Коми на ПМЭФ-2023</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В эти дни в конгрессно-выставочном центре «Экспофорум» проходит 26-ый Петербургский международный экономический форум. Это одно из самых масштабных и значимых деловых событий в мире. Главная тема форума в этом году: «Суверенное развитие – основа справедливого мира. Объединим усилия во имя будущих поколений».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bCs w:val="false"/>
          <w:i w:val="false"/>
          <w:caps w:val="false"/>
          <w:smallCaps w:val="false"/>
          <w:color w:val="000000"/>
          <w:spacing w:val="0"/>
          <w:sz w:val="28"/>
          <w:szCs w:val="28"/>
          <w:lang w:val="kpv-RU"/>
        </w:rPr>
        <w:t>В составе делегации Коми – Первый вице-премьер Правительства Республики Коми Эльмира Ахмеева, зампред Правительства Республики Коми Антон Виноградов, зампред Правительства Республики Коми – министр экономического развития и промышленности Евгений Пономаренко, представители бизнеса.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Деловая программа форума разделена на пять тематических блоков, посвящённых глобальным процессам, происходящим в мире, ведущим к формированию принципиально новой многополярной экономической модели, дающей возможности для проведения равноправного конструктивного диалога со всеми заинтересованными, стремящимися к устойчивому развитию сторонами.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Каждая сессия в соответствии с треком станет ответом на вопрос, какое место займет Россия в этом новом мире. Наша страна уже показала, что готова отстаивать свои интересы и безопасность. Теперь предстоит перестроить экономику. Это непростой процесс, но именно так и формируются центры силы.</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Сессии в рамках трека «Мировая экономика в эпоху глобального перелома» раскроют изменения в экономических сферах: энергетической, финансовой, логистической, транспортной, культурной, технологической.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Блок деловой программы «Российская экономика: от адаптации к росту» посвящён ключевым драйверам экономического роста.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В рамках блока «Выстраивая технологический суверенитет» пройдут сессии и деловые встречи, на которых обсудят стратегические вопросы развития цифровых технологий во всех отраслях экономики – от государственного управления и безопасности данных до цифровизации промышленных производств и аграрного комплекса.</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Сессии трека «Народосбережение и качество жизни – основной приоритет» охватят вопросы влияния искусства на личность, инвестиций в демографию, образование, культуру и спорт для достижения целей экономического развития.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Особое внимание, в соответствии с поручением Президента Российской Федерации, в этом году будет уделено темам, связанным с изменениями, происходящими на рынке труда. В программе сформулирован специализированный трек – «Рынок труда: ответ на новые вызовы».</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Также на полях ПМЭФ состоятся Региональный консультативный форум «Деловой двадцатки» (B20), Молодёжный экономический форум, Форум МСП, форум «Лекарственная безопасность», Форум Креативного Бизнеса, программа «ПМЭФ.Юниор».</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Глава Республики Коми Владимир Уйба примет участие в пленарном заседании форума, на котором выступит Президент Российской Федерации Владимир Путин. Также руководитель региона примет участие в сессии «Стратегические задачи деревянного домостроения в новых реалиях развития лесопромышленного комплекса», презентует инвестиционный потенциал арктических муниципалитетов республики, проведёт рабочие встречи с деловыми партнёрами и подпишет ряд соглашений, направленных на социально-экономическое развитие Республики Коми.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rPr>
      </w:pPr>
      <w:r>
        <w:rPr>
          <w:rFonts w:ascii="Times New Roman" w:hAnsi="Times New Roman"/>
          <w:color w:val="000000"/>
          <w:sz w:val="28"/>
          <w:szCs w:val="28"/>
        </w:rPr>
        <w:t>2756</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DefaultParagraphFont">
    <w:name w:val="Default Paragraph Font"/>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Без интервала"/>
    <w:qFormat/>
    <w:pPr>
      <w:widowControl/>
      <w:suppressAutoHyphens w:val="true"/>
      <w:bidi w:val="0"/>
      <w:spacing w:before="0" w:after="0"/>
      <w:jc w:val="start"/>
    </w:pPr>
    <w:rPr>
      <w:rFonts w:ascii="Calibri" w:hAnsi="Calibri" w:eastAsia="Times New Roman" w:cs="Times New Roman"/>
      <w:color w:val="auto"/>
      <w:kern w:val="2"/>
      <w:sz w:val="22"/>
      <w:szCs w:val="22"/>
      <w:lang w:val="ru-RU" w:eastAsia="zh-CN" w:bidi="ar-SA"/>
    </w:rPr>
  </w:style>
  <w:style w:type="paragraph" w:styleId="NormalTable">
    <w:name w:val="Normal Table"/>
    <w:qFormat/>
    <w:pPr>
      <w:widowControl/>
      <w:suppressAutoHyphens w:val="true"/>
      <w:bidi w:val="0"/>
      <w:spacing w:before="0" w:after="0"/>
      <w:jc w:val="start"/>
      <w:textAlignment w:val="auto"/>
    </w:pPr>
    <w:rPr>
      <w:rFonts w:ascii="Times New Roman" w:hAnsi="Times New Roman" w:eastAsia="Liberation Serif" w:cs="Times New Roman"/>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668</TotalTime>
  <Application>LibreOffice/7.3.7.2$Windows_X86_64 LibreOffice_project/e114eadc50a9ff8d8c8a0567d6da8f454beeb84f</Application>
  <AppVersion>15.0000</AppVersion>
  <Pages>4</Pages>
  <Words>716</Words>
  <Characters>5331</Characters>
  <CharactersWithSpaces>6033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2023-06-19T17:28:08Z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