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2023.06.16</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bCs/>
          <w:i w:val="false"/>
          <w:caps w:val="false"/>
          <w:smallCaps w:val="false"/>
          <w:color w:val="000000"/>
          <w:spacing w:val="0"/>
          <w:sz w:val="28"/>
          <w:szCs w:val="28"/>
          <w:lang w:val="kpv-RU"/>
        </w:rPr>
        <w:t>Коми Республика кӧсйӧ паськӧдны Индиякӧд вузасян да экономика йитӧдъя</w:t>
      </w:r>
      <w:r>
        <w:rPr>
          <w:rFonts w:ascii="Times New Roman" w:hAnsi="Times New Roman"/>
          <w:b/>
          <w:bCs/>
          <w:i w:val="false"/>
          <w:caps w:val="false"/>
          <w:smallCaps w:val="false"/>
          <w:color w:val="000000"/>
          <w:spacing w:val="0"/>
          <w:sz w:val="28"/>
          <w:szCs w:val="28"/>
          <w:lang w:val="kpv-RU"/>
        </w:rPr>
        <w:t>ссӧ</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Лӧддза-номъя тӧлысь 16 лунӧ Санкт-Петербургын ПМЭФ-2023 дырйи Коми Республикаса Юралысь Владимир Уйба аддзысьліс “Индияса Бизнес Альянс” абу коммерческӧй партнёрствоӧн юрнуӧдыськӧд.</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Аддзысьлігӧн сёрнитісны Россия да Индия костын энергетика, фармацевтика да вузасян йитӧдъяс юкӧнын регионса да индияса бизнесъяслӧн ӧтувъя уджын позянлунъяс, Индияӧ бизнес-миссия котыртӧм, а сідзжӧ Коми Республикаӧ индияса бизнесменъяслӧн волӧм йылысь.</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«Индия да Россия костын сӧвмӧны стратегия йитӧдъяс. Дерт, Коми Республикалы колӧ, медым Индияысь бизнес паськаліс миян дорын, сӧвмис промышленнӧй кооперация, лӧсьӧдісны ӧтувъя проектъяс, артмисны выль логистика везъяс. Чайта, мый миян эм уна позянлун, медым ӧтув уджавны пу обработайтан, химическӧй, кокни да сёян-юан промышленносьт, вылыс технологияа оборудование, медицина услугаяс да фармацевтика юкӧнъясын. Эска, мый Индияын босьтасны тӧд вылӧ позянлунъяссӧ, кутшӧмъяс воссясны на водзын Коми Республикаын”, - пасйис Владимир Уйба.</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Быд во Коми Республика нуӧ Индияӧ бумага да картон (став экспортысь тайӧ 20,4 %), пу да пуысь вӧчасъяс (5 %). 2022 воӧ тӧдчана ин босьтіс минеральнӧй ломтас, мусир да сійӧс вийӧдӧмысь артмӧмторъяс экспортируйтӧм (74 %). Комиӧ Индияысь вайӧны абу органическӧй химия прӧдуктъяс, мавтанторъяс да полиграфическӧй краска.</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 xml:space="preserve">2023 вося урасьӧм тӧлысь помын – рака тӧлысь заводитчигӧн “Предпринимательство сӧвмӧдан шӧрин” Коми Республикаса АНО-лӧн Экспортлы отсалан шӧрин котыртіс ичӧт да шӧр предпринимательство субъектъяслы индияса Дели карӧ войтыркостса бизнес-миссия. Индияӧ ветлісны Коми Республикалӧн вӧр промышленносьт комплексса 3 компания. Бизнес-миссия </w:t>
      </w:r>
      <w:r>
        <w:rPr>
          <w:rFonts w:ascii="Times New Roman" w:hAnsi="Times New Roman"/>
          <w:b w:val="false"/>
          <w:i w:val="false"/>
          <w:caps w:val="false"/>
          <w:smallCaps w:val="false"/>
          <w:color w:val="000000"/>
          <w:spacing w:val="0"/>
          <w:sz w:val="28"/>
          <w:szCs w:val="28"/>
          <w:lang w:val="kpv-RU" w:eastAsia="zh-CN" w:bidi="hi-IN"/>
        </w:rPr>
        <w:t>дырйи</w:t>
      </w:r>
      <w:r>
        <w:rPr>
          <w:rFonts w:ascii="Times New Roman" w:hAnsi="Times New Roman"/>
          <w:b w:val="false"/>
          <w:i w:val="false"/>
          <w:caps w:val="false"/>
          <w:smallCaps w:val="false"/>
          <w:color w:val="000000"/>
          <w:spacing w:val="0"/>
          <w:sz w:val="28"/>
          <w:szCs w:val="28"/>
          <w:lang w:val="kpv-RU" w:eastAsia="zh-CN" w:bidi="hi-IN"/>
        </w:rPr>
        <w:t xml:space="preserve"> сёрнитчӧма ньӧбысь компанияяскӧд тьӧс-плака нуӧм йылысь.</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Такӧд йитӧдын Коми Республикаса Юралысь Владимир Уйба вӧзйис котыртны 2023 воӧ Индияысь Коми Республикаӧ бизнес-миссия, нуӧдны мукӧд ӧтувъя мероприятие. Сідзжӧ сійӧ висьталіс, канмусянь кутшӧм отсӧг инвесторъяслы сетӧ регион. Тайӧ канму либӧ муниципальнӧй эмбурӧ пырысь му участокъяс сетӧм, инфраструктура объектъяс лӧсьӧдӧм вылӧ рӧскод компенсируйтӧм вылӧ субсидияяс сетӧм, Лэдзӧм сьӧм видзӧм да ышӧдӧм йылысь артмӧдчӧм кырымалӧм, кокньӧдӧм заёмъяс сетӧм, вот кокньӧдъяс сетӧм, “ӧти ӧшинь” принцип серти проектъяслы отсӧг сетӧм.</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w:t>
      </w:r>
      <w:r>
        <w:rPr>
          <w:rFonts w:ascii="Times New Roman" w:hAnsi="Times New Roman"/>
          <w:b w:val="false"/>
          <w:i w:val="false"/>
          <w:caps w:val="false"/>
          <w:smallCaps w:val="false"/>
          <w:color w:val="000000"/>
          <w:spacing w:val="0"/>
          <w:sz w:val="28"/>
          <w:szCs w:val="28"/>
          <w:lang w:val="kpv-RU" w:eastAsia="zh-CN" w:bidi="hi-IN"/>
        </w:rPr>
        <w:t>Ме кора тіянӧс Коми Республикаӧ да вӧзъя видзӧдлыны миян регионын вылыс технологияа выль производствояс лӧсьӧдны позянлунъяс. Республикаса Веськӧдлан котыр дась отсавны збыльмӧдны тіянлысь планъясныдтӧ”, - Владимир Уйба шыӧдчис индияса уджъёртъяс дорӧ.</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eastAsia="zh-CN" w:bidi="hi-IN"/>
        </w:rPr>
        <w:t>Индияса партнёръяс висьталісны, мый найӧ кӧсйӧны инвестируйтны Коми Республикаын минерально-сырьевӧй комплекс перъянінъясӧ, туризмӧ, видз-му овмӧсӧ да промышленнӧй производствоӧ.</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lang w:val="kpv-RU" w:eastAsia="zh-CN" w:bidi="hi-IN"/>
        </w:rPr>
      </w:pPr>
      <w:r>
        <w:rPr>
          <w:rFonts w:ascii="Times New Roman" w:hAnsi="Times New Roman"/>
          <w:b w:val="false"/>
          <w:i w:val="false"/>
          <w:caps w:val="false"/>
          <w:smallCaps w:val="false"/>
          <w:color w:val="000000"/>
          <w:spacing w:val="0"/>
          <w:sz w:val="28"/>
          <w:szCs w:val="28"/>
          <w:lang w:val="kpv-RU" w:eastAsia="zh-CN" w:bidi="hi-IN"/>
        </w:rPr>
      </w:r>
      <w:r>
        <w:br w:type="page"/>
      </w:r>
    </w:p>
    <w:p>
      <w:pPr>
        <w:pStyle w:val="1"/>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2023.06.16</w:t>
      </w:r>
    </w:p>
    <w:p>
      <w:pPr>
        <w:pStyle w:val="1"/>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bCs/>
          <w:i w:val="false"/>
          <w:caps w:val="false"/>
          <w:smallCaps w:val="false"/>
          <w:color w:val="000000"/>
          <w:spacing w:val="0"/>
          <w:sz w:val="28"/>
          <w:szCs w:val="28"/>
          <w:lang w:val="kpv-RU"/>
        </w:rPr>
        <w:t>Республика Коми намерена расширить торгово-экономическое сотрудничество с Индией</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Глава Республики Коми Владимир Уйба 16 июня встретился с руководством некоммерческого партнёрства «Индийский Бизнес Альянс» на полях ПМЭФ-2023 в Санкт-Петербурге.</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bCs w:val="false"/>
          <w:i w:val="false"/>
          <w:caps w:val="false"/>
          <w:smallCaps w:val="false"/>
          <w:color w:val="000000"/>
          <w:spacing w:val="0"/>
          <w:sz w:val="28"/>
          <w:szCs w:val="28"/>
          <w:lang w:val="kpv-RU"/>
        </w:rPr>
        <w:t>На встрече обсуждены перспективы сотрудничества региона и индийского бизнеса в сфере энергетических, фармацевтических и торговых связей между Россией и Индией, возможности организации бизнес-миссии в Индию, а также проведение встречных визитов индийских бизнесменов в Республику Коми.</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«Двусторонние отношения Индии и России носят привилегированный и стратегический характер. Безусловно, Республика Коми заинтересована в расширении присутствия бизнеса из Индии на нашей территории, в развитии промышленной кооперации, создании совместных проектов, выстраивании новых логистических цепочек. Считаю, что у нас большой потенциал для сотрудничества в сфере деревообрабатывающей, химической, лёгкой и пищевой промышленности, высокотехнологичного оборудования, медицинских услуг и фармацевтики. Убеждён, что индийские деловые круги в полной мере воспользуются возможностями, которые откроются им в Республике Коми», - отметил Владимир Уйба.</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Традиционно Республика Коми поставляет в Индию бумагу и картон (20,4 % от общего объёма экспорта), древесину и изделия из неё (5 %). По итогам 2022 года значительную долю занял экспорт минерального топлива, нефти и продуктов их перегонки (74 %). Коми, в свою очередь, импортирует из Индии продукты неорганической химии, красящие вещества и полиграфическую краску.</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В конце февраля – начале марта 2023 года Центр поддержки экспорта АНО Республики Коми «Центр развития предпринимательства» организовал для субъектов малого и среднего предпринимательства международную бизнес-миссию в индийский город Дели. Индию посетили 3 компании лесопромышленного комплекса Республики Коми. В рамках бизнес-миссии были достигнуты предварительные договорённости с компаниями-покупателями о поставках пиломатериалов.</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В связи с этим Глава Республики Коми Владимир Уйба предложил организовать ответную бизнес-миссию в 2023 году из Индии в Республику Коми, провести другие совместные мероприятия. Также он рассказал о механизмах государственной поддержки, которые регион предлагает инвесторам. Это предоставление земельных участков государственной или муниципальной собственности, предоставление субсидий на компенсацию затрат на создание объектов инфраструктуры, заключение Соглашения о защите и поощрении капиталовложений, предоставление льготных займов, предоставление налоговых льгот, сопровождение проектов по принципу «одного окна».</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«Я приглашаю вас в Республику Коми и предлагаю рассмотреть возможность создания новых высокотехнологичных производств в нашем регионе. Правительство республики готово максимально содействовать реализации ваших планов», - обратился Владимир Уйба к индийским коллегам.</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b w:val="false"/>
          <w:i w:val="false"/>
          <w:caps w:val="false"/>
          <w:smallCaps w:val="false"/>
          <w:color w:val="000000"/>
          <w:spacing w:val="0"/>
          <w:sz w:val="28"/>
          <w:szCs w:val="28"/>
          <w:lang w:val="kpv-RU"/>
        </w:rPr>
        <w:t>В свою очередь, индийские партнёры выразили заинтересованность в инвестировании в разработку и освоение месторождений минерально-сырьевого комплекса, туризм, сельское хозяйство и промышленное производство на территории Республики Коми.</w:t>
      </w:r>
    </w:p>
    <w:p>
      <w:pPr>
        <w:pStyle w:val="Style13"/>
        <w:widowControl/>
        <w:suppressAutoHyphens w:val="true"/>
        <w:bidi w:val="0"/>
        <w:spacing w:lineRule="auto" w:line="360" w:before="0" w:after="0"/>
        <w:ind w:start="0" w:end="0" w:firstLine="709"/>
        <w:contextualSpacing/>
        <w:jc w:val="both"/>
        <w:rPr>
          <w:color w:val="000000"/>
          <w:sz w:val="21"/>
          <w:lang w:val="kpv-RU"/>
        </w:rPr>
      </w:pPr>
      <w:r>
        <w:rPr>
          <w:rFonts w:ascii="Times New Roman" w:hAnsi="Times New Roman"/>
          <w:color w:val="000000"/>
          <w:sz w:val="28"/>
          <w:szCs w:val="28"/>
          <w:lang w:val="kpv-RU"/>
        </w:rPr>
        <w:t>2725</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730</TotalTime>
  <Application>LibreOffice/7.3.7.2$Windows_X86_64 LibreOffice_project/e114eadc50a9ff8d8c8a0567d6da8f454beeb84f</Application>
  <AppVersion>15.0000</AppVersion>
  <Pages>4</Pages>
  <Words>709</Words>
  <Characters>5137</Characters>
  <CharactersWithSpaces>5827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2023-06-19T18:02:58Z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file>