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1"/>
        <w:widowControl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12529"/>
          <w:spacing w:val="0"/>
          <w:sz w:val="28"/>
          <w:szCs w:val="28"/>
          <w:lang w:val="kpv-RU"/>
        </w:rPr>
        <w:t>2023.06.24.</w:t>
      </w:r>
    </w:p>
    <w:p>
      <w:pPr>
        <w:pStyle w:val="Normal"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>Тайӧ шойччан лунъясӧ Коми Республикаын дугӧдісны уна йӧза мероприятиеяс</w:t>
      </w:r>
      <w:r>
        <w:rPr>
          <w:rFonts w:ascii="Times New Roman" w:hAnsi="Times New Roman"/>
          <w:b/>
          <w:bCs/>
          <w:sz w:val="28"/>
          <w:szCs w:val="28"/>
          <w:lang w:val="kpv-RU"/>
        </w:rPr>
        <w:t>сӧ</w:t>
      </w:r>
    </w:p>
    <w:p>
      <w:pPr>
        <w:pStyle w:val="Normal"/>
        <w:widowControl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212529"/>
          <w:spacing w:val="0"/>
          <w:sz w:val="28"/>
          <w:szCs w:val="28"/>
          <w:lang w:val="kpv-RU"/>
        </w:rPr>
        <w:t>Д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212529"/>
          <w:spacing w:val="0"/>
          <w:sz w:val="28"/>
          <w:szCs w:val="28"/>
          <w:lang w:val="kpv-RU"/>
        </w:rPr>
        <w:t>угӧдӧма Сыктывкарын “Твои облака” республикаса выпускнӧй (лӧддза-номъя тӧлысь 24 лун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212529"/>
          <w:spacing w:val="0"/>
          <w:sz w:val="28"/>
          <w:szCs w:val="28"/>
          <w:lang w:val="kpv-RU"/>
        </w:rPr>
        <w:t>ӧ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212529"/>
          <w:spacing w:val="0"/>
          <w:sz w:val="28"/>
          <w:szCs w:val="28"/>
          <w:lang w:val="kpv-RU"/>
        </w:rPr>
        <w:t>), Ухтаын “Точка притяжения” республикаса уна жанра арт-фестиваль (лӧддза-номъя тӧлысь 25 лун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212529"/>
          <w:spacing w:val="0"/>
          <w:sz w:val="28"/>
          <w:szCs w:val="28"/>
          <w:lang w:val="kpv-RU"/>
        </w:rPr>
        <w:t>ӧ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212529"/>
          <w:spacing w:val="0"/>
          <w:sz w:val="28"/>
          <w:szCs w:val="28"/>
          <w:lang w:val="kpv-RU"/>
        </w:rPr>
        <w:t xml:space="preserve">), Сосногорскын “СОСНЫ” быдвося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212529"/>
          <w:spacing w:val="0"/>
          <w:sz w:val="28"/>
          <w:szCs w:val="28"/>
          <w:lang w:val="kpv-RU"/>
        </w:rPr>
        <w:t>рок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212529"/>
          <w:spacing w:val="0"/>
          <w:sz w:val="28"/>
          <w:szCs w:val="28"/>
          <w:lang w:val="kpv-RU"/>
        </w:rPr>
        <w:t>-фестиваль (лӧддза-номъя тӧлысь 24-25 лунъясӧ) да уна йӧза, культурнӧй да гажӧдчан мукӧд мероприятиесӧ. Коми Республикаса олысьясӧс корӧны гӧгӧрво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212529"/>
          <w:spacing w:val="0"/>
          <w:sz w:val="28"/>
          <w:szCs w:val="28"/>
          <w:lang w:val="kpv-RU"/>
        </w:rPr>
        <w:t>ӧмӧн видзӧдны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212529"/>
          <w:spacing w:val="0"/>
          <w:sz w:val="28"/>
          <w:szCs w:val="28"/>
          <w:lang w:val="kpv-RU"/>
        </w:rPr>
        <w:t xml:space="preserve"> недыр кад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212529"/>
          <w:spacing w:val="0"/>
          <w:sz w:val="28"/>
          <w:szCs w:val="28"/>
          <w:lang w:val="kpv-RU"/>
        </w:rPr>
        <w:t>ся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212529"/>
          <w:spacing w:val="0"/>
          <w:sz w:val="28"/>
          <w:szCs w:val="28"/>
          <w:lang w:val="kpv-RU"/>
        </w:rPr>
        <w:t xml:space="preserve"> дзескӧдӧмъяс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212529"/>
          <w:spacing w:val="0"/>
          <w:sz w:val="28"/>
          <w:szCs w:val="28"/>
          <w:lang w:val="kpv-RU"/>
        </w:rPr>
        <w:t>вылӧ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212529"/>
          <w:spacing w:val="0"/>
          <w:sz w:val="28"/>
          <w:szCs w:val="28"/>
          <w:lang w:val="kpv-RU"/>
        </w:rPr>
        <w:t>.</w:t>
      </w:r>
    </w:p>
    <w:p>
      <w:pPr>
        <w:pStyle w:val="Normal"/>
        <w:widowControl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1"/>
        <w:widowControl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212529"/>
          <w:spacing w:val="0"/>
          <w:sz w:val="28"/>
          <w:szCs w:val="28"/>
          <w:lang w:val="kpv-RU"/>
        </w:rPr>
        <w:t>2023.06.24.</w:t>
      </w:r>
    </w:p>
    <w:p>
      <w:pPr>
        <w:pStyle w:val="2"/>
        <w:widowControl/>
        <w:numPr>
          <w:ilvl w:val="1"/>
          <w:numId w:val="1"/>
        </w:numPr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212529"/>
          <w:spacing w:val="0"/>
          <w:sz w:val="28"/>
          <w:szCs w:val="28"/>
          <w:lang w:val="kpv-RU"/>
        </w:rPr>
        <w:t>В Республике Коми в эти выходные отменены все массовые мероприятия</w:t>
      </w:r>
    </w:p>
    <w:p>
      <w:pPr>
        <w:pStyle w:val="Style13"/>
        <w:widowControl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12529"/>
          <w:spacing w:val="0"/>
          <w:sz w:val="28"/>
          <w:szCs w:val="28"/>
          <w:lang w:val="kpv-RU"/>
        </w:rPr>
        <w:t>Республиканский выпускной «Твои облака» в Сыктывкаре (24 июня), Республиканский многожанровый арт-фестиваль «Точка притяжения» в Ухте (25 июня), ежегодный рок-фестиваль «СОСНЫ» в Сосногорске (24-25 июня) и другие массовые, культурно-развлекательные мероприятия отменены. Жителей Республики Коми просят с пониманием отнестись к временным ограничениям.</w:t>
      </w:r>
    </w:p>
    <w:p>
      <w:pPr>
        <w:pStyle w:val="Normal"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>368</w:t>
      </w:r>
    </w:p>
    <w:p>
      <w:pPr>
        <w:pStyle w:val="Normal"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>Макарова</w:t>
      </w:r>
    </w:p>
    <w:sectPr>
      <w:type w:val="nextPage"/>
      <w:pgSz w:w="11906" w:h="16838"/>
      <w:pgMar w:left="1701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cc" w:characterSet="windows-1251"/>
    <w:family w:val="roman"/>
    <w:pitch w:val="variable"/>
  </w:font>
  <w:font w:name="Liberation Serif">
    <w:altName w:val="Times New Roman"/>
    <w:charset w:val="cc" w:characterSet="windows-1251"/>
    <w:family w:val="swiss"/>
    <w:pitch w:val="variable"/>
  </w:font>
  <w:font w:name="Liberation Sans">
    <w:altName w:val="Arial"/>
    <w:charset w:val="cc" w:characterSet="windows-1251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  <w:rPr/>
    </w:lvl>
    <w:lvl w:ilvl="1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  <w:rPr/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  <w:rPr/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  <w:rPr/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  <w:rPr/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  <w:rPr/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  <w:rPr/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  <w:rPr/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start"/>
    </w:pPr>
    <w:rPr>
      <w:rFonts w:ascii="Liberation Serif" w:hAnsi="Liberation Serif" w:eastAsia="NSimSun" w:cs="Lucida Sans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Style12"/>
    <w:next w:val="Style13"/>
    <w:qFormat/>
    <w:pPr>
      <w:spacing w:before="240" w:after="120"/>
      <w:outlineLvl w:val="0"/>
    </w:pPr>
    <w:rPr>
      <w:rFonts w:ascii="Liberation Serif" w:hAnsi="Liberation Serif" w:eastAsia="NSimSun" w:cs="Lucida Sans"/>
      <w:b/>
      <w:bCs/>
      <w:sz w:val="48"/>
      <w:szCs w:val="48"/>
    </w:rPr>
  </w:style>
  <w:style w:type="paragraph" w:styleId="2">
    <w:name w:val="Heading 2"/>
    <w:basedOn w:val="Style12"/>
    <w:next w:val="Style13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3">
    <w:name w:val="Body Text"/>
    <w:basedOn w:val="Normal"/>
    <w:pPr>
      <w:spacing w:lineRule="auto" w:line="276" w:before="0" w:after="140"/>
    </w:pPr>
    <w:rPr/>
  </w:style>
  <w:style w:type="paragraph" w:styleId="Style14">
    <w:name w:val="List"/>
    <w:basedOn w:val="Style13"/>
    <w:pPr/>
    <w:rPr>
      <w:rFonts w:cs="Lucida Sans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26</TotalTime>
  <Application>LibreOffice/7.3.7.2$Windows_X86_64 LibreOffice_project/e114eadc50a9ff8d8c8a0567d6da8f454beeb84f</Application>
  <AppVersion>15.0000</AppVersion>
  <Pages>1</Pages>
  <Words>110</Words>
  <Characters>825</Characters>
  <CharactersWithSpaces>927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2023-06-26T10:59:27Z</dcterms:created>
  <dc:creator/>
  <dc:description/>
  <dc:language>ru-RU</dc:language>
  <cp:lastModifiedBy/>
  <dcterms:modified xsi:type="dcterms:W3CDTF">2023-07-05T10:28:32Z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