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rPr>
        <w:t>2023.06.29</w:t>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b/>
          <w:bCs/>
          <w:i w:val="false"/>
          <w:caps w:val="false"/>
          <w:smallCaps w:val="false"/>
          <w:color w:val="000000"/>
          <w:spacing w:val="0"/>
          <w:sz w:val="28"/>
          <w:szCs w:val="28"/>
          <w:lang w:val="kpv-RU"/>
        </w:rPr>
        <w:t>Владимир Уйба да Анна Кузнецова сетісны канму наградаяс Коми Республикаысь торъя военнӧй операцияын участвуйтысьяслы</w:t>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rPr>
        <w:t xml:space="preserve">Кыпыд церемонияыс вӧлі лӧддза-номъя тӧлысь 29 лунӧ. Коми Республикаса Юралысь да </w:t>
      </w:r>
      <w:r>
        <w:rPr>
          <w:rFonts w:ascii="Times New Roman" w:hAnsi="Times New Roman"/>
          <w:b w:val="false"/>
          <w:bCs w:val="false"/>
          <w:i w:val="false"/>
          <w:caps w:val="false"/>
          <w:smallCaps w:val="false"/>
          <w:color w:val="000000"/>
          <w:spacing w:val="0"/>
          <w:sz w:val="28"/>
          <w:szCs w:val="28"/>
          <w:lang w:val="kpv-RU" w:eastAsia="zh-CN" w:bidi="hi-IN"/>
        </w:rPr>
        <w:t>Россия Федерацияса Федеральнӧй Собраниелӧн Каналан Думаӧн Веськӧдлысьӧс вежысь аттьӧалісны боечьясӧс могъяс бура олӧмӧ пӧртӧмысь да повтӧмлунысь.</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eastAsia="zh-CN" w:bidi="hi-IN"/>
        </w:rPr>
        <w:t>“</w:t>
      </w:r>
      <w:r>
        <w:rPr>
          <w:rFonts w:ascii="Times New Roman" w:hAnsi="Times New Roman"/>
          <w:b w:val="false"/>
          <w:bCs w:val="false"/>
          <w:i w:val="false"/>
          <w:caps w:val="false"/>
          <w:smallCaps w:val="false"/>
          <w:color w:val="000000"/>
          <w:spacing w:val="0"/>
          <w:sz w:val="28"/>
          <w:szCs w:val="28"/>
          <w:lang w:val="kpv-RU" w:eastAsia="zh-CN" w:bidi="hi-IN"/>
        </w:rPr>
        <w:t>Тайӧ наградаяс отсӧгӧн ми аттьӧалам тіянӧс повтӧмлунысь, Россия Федерациялӧн да ичӧт чужанін Коми Республикалӧн аскиа лунӧ пырӧдчӧмысь, - шыӧдчис церемония</w:t>
      </w:r>
      <w:r>
        <w:rPr>
          <w:rFonts w:ascii="Times New Roman" w:hAnsi="Times New Roman"/>
          <w:b w:val="false"/>
          <w:bCs w:val="false"/>
          <w:i w:val="false"/>
          <w:caps w:val="false"/>
          <w:smallCaps w:val="false"/>
          <w:color w:val="000000"/>
          <w:spacing w:val="0"/>
          <w:sz w:val="28"/>
          <w:szCs w:val="28"/>
          <w:lang w:val="kpv-RU" w:eastAsia="zh-CN" w:bidi="hi-IN"/>
        </w:rPr>
        <w:t>ӧ</w:t>
      </w:r>
      <w:r>
        <w:rPr>
          <w:rFonts w:ascii="Times New Roman" w:hAnsi="Times New Roman"/>
          <w:b w:val="false"/>
          <w:bCs w:val="false"/>
          <w:i w:val="false"/>
          <w:caps w:val="false"/>
          <w:smallCaps w:val="false"/>
          <w:color w:val="000000"/>
          <w:spacing w:val="0"/>
          <w:sz w:val="28"/>
          <w:szCs w:val="28"/>
          <w:lang w:val="kpv-RU" w:eastAsia="zh-CN" w:bidi="hi-IN"/>
        </w:rPr>
        <w:t xml:space="preserve"> пырӧдчысьяс дорӧ Владимир Уйба. - Талун Россиялы колӧны тіян кодь пиян. Колӧ дорйыны миянлысь челядьнымӧс, батьяснымӧс, мамъяснымӧс, миянлысь асшӧрлун, традиционнӧй видзӧдласъяс миян вӧрӧгъясысь – неонацистъясысь да на дор сулалысь НАТО странаясысь. Сёрнитчыны эз артмы. Тайӧ кадӧ Украиналӧн неонацистскӧй юрнуӧдысьяс вынсялісны. Та вӧсна талун дорйыны Россиялысь интересъяссӧ позьӧ сӧмын ӧружиеӧн”.</w:t>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eastAsia="zh-CN" w:bidi="hi-IN"/>
        </w:rPr>
        <w:t>“</w:t>
      </w:r>
      <w:r>
        <w:rPr>
          <w:rFonts w:ascii="Times New Roman" w:hAnsi="Times New Roman"/>
          <w:b w:val="false"/>
          <w:bCs w:val="false"/>
          <w:i w:val="false"/>
          <w:caps w:val="false"/>
          <w:smallCaps w:val="false"/>
          <w:color w:val="000000"/>
          <w:spacing w:val="0"/>
          <w:sz w:val="28"/>
          <w:szCs w:val="28"/>
          <w:lang w:val="kpv-RU" w:eastAsia="zh-CN" w:bidi="hi-IN"/>
        </w:rPr>
        <w:t>Пыдди пуктана миян геройяс, чолӧмала тіянӧс Каналан Думаӧн Веськӧдлысь Вячеслав Викторович Володин нимсянь, “Единая Россия” ютырлӧн Генеральнӧй Сӧветса секретар Андрей Анатольевич Турчак нимсянь, став мамсянь. Аттьӧала да муӧдз копыртча ставсянь, коді эськӧ кӧсйис сулавны тані да висьтавны тіянлы аттьӧалана кывъяс. Талун фронтыс инмӧ быдӧнлы – чиновникъяслы, асшӧр уджалысьяслы, велӧдысьяслы, врачьяслы. Быд здук ми видзӧдам, мый вӧчсьӧ сэні. Ми воштам ёртъяснымӧс да тӧдсаяснымӧс, кодъяс усьӧны сэні. Но подвиг пыр ми доръям Чужан мунымӧс. Аттьӧ примерысь, кутшӧмӧс ті петкӧдланныд миян челядьлы, ӧд талун найӧ, тіян вылӧ видзӧдӧмӧн, тшӧтш вӧчӧны миян страна серти колана бӧрйӧм”, - аттьӧаліс военнослужащӧйясӧс Анна Кузнецова.</w:t>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eastAsia="zh-CN" w:bidi="hi-IN"/>
        </w:rPr>
        <w:t>Церемонияӧ пырӧдчысьяс чӧв олыштӧмӧн казьтыштісны Айму дорйысьясӧс, кодъяс пӧгибнитісны торъя военнӧй операция дырйи.</w:t>
      </w:r>
    </w:p>
    <w:p>
      <w:pPr>
        <w:pStyle w:val="Normal"/>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eastAsia="zh-CN" w:bidi="hi-IN"/>
        </w:rPr>
        <w:t>Россия Федерацияса Президентлӧн Индӧдъясӧн гражданскӧй мог олӧмӧ пӧртігӧн повтӧмлунысь, смеллунысь да йӧз вӧсна тӧждысьӧмысь:</w:t>
      </w:r>
    </w:p>
    <w:p>
      <w:pPr>
        <w:pStyle w:val="Normal"/>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eastAsia="zh-CN" w:bidi="hi-IN"/>
        </w:rPr>
        <w:t>Повтӧмлун орден сетӧма запасса младшӧй сержант Анатолий Васильевич Коюшевлы (Кӧрткерӧс районса Маджа сиктысь, олӧ Сыктывкарын, служитіс отделениеса командирӧн);</w:t>
      </w:r>
    </w:p>
    <w:p>
      <w:pPr>
        <w:pStyle w:val="Style13"/>
        <w:widowControl/>
        <w:suppressAutoHyphens w:val="true"/>
        <w:bidi w:val="0"/>
        <w:spacing w:lineRule="auto" w:line="360" w:before="0" w:after="0"/>
        <w:ind w:start="0" w:end="0" w:firstLine="709"/>
        <w:contextualSpacing/>
        <w:jc w:val="both"/>
        <w:rPr/>
      </w:pPr>
      <w:r>
        <w:rPr>
          <w:rStyle w:val="7"/>
          <w:rFonts w:ascii="Times New Roman" w:hAnsi="Times New Roman"/>
          <w:b w:val="false"/>
          <w:bCs w:val="false"/>
          <w:i w:val="false"/>
          <w:color w:val="000000"/>
          <w:kern w:val="2"/>
          <w:sz w:val="28"/>
          <w:szCs w:val="28"/>
          <w:u w:val="none"/>
          <w:shd w:fill="FFFFFF" w:val="clear"/>
          <w:lang w:val="kpv-RU" w:eastAsia="zh-CN" w:bidi="ar-SA"/>
        </w:rPr>
        <w:t>“</w:t>
      </w:r>
      <w:r>
        <w:rPr>
          <w:rStyle w:val="7"/>
          <w:rFonts w:ascii="Times New Roman" w:hAnsi="Times New Roman"/>
          <w:b w:val="false"/>
          <w:bCs w:val="false"/>
          <w:i w:val="false"/>
          <w:color w:val="000000"/>
          <w:kern w:val="2"/>
          <w:sz w:val="28"/>
          <w:szCs w:val="28"/>
          <w:u w:val="none"/>
          <w:shd w:fill="FFFFFF" w:val="clear"/>
          <w:lang w:val="kpv-RU" w:eastAsia="zh-CN" w:bidi="ar-SA"/>
        </w:rPr>
        <w:t>Аймулы</w:t>
      </w:r>
      <w:r>
        <w:rPr>
          <w:rStyle w:val="7"/>
          <w:rFonts w:ascii="Times New Roman" w:hAnsi="Times New Roman"/>
          <w:b/>
          <w:bCs/>
          <w:i w:val="false"/>
          <w:color w:val="000000"/>
          <w:kern w:val="2"/>
          <w:sz w:val="28"/>
          <w:szCs w:val="28"/>
          <w:u w:val="none"/>
          <w:shd w:fill="FFFFFF" w:val="clear"/>
          <w:lang w:val="kpv-RU" w:eastAsia="zh-CN" w:bidi="ar-SA"/>
        </w:rPr>
        <w:t xml:space="preserve"> </w:t>
      </w:r>
      <w:r>
        <w:rPr>
          <w:rStyle w:val="7"/>
          <w:rFonts w:ascii="Times New Roman" w:hAnsi="Times New Roman"/>
          <w:b w:val="false"/>
          <w:bCs w:val="false"/>
          <w:i w:val="false"/>
          <w:color w:val="000000"/>
          <w:kern w:val="2"/>
          <w:sz w:val="28"/>
          <w:szCs w:val="28"/>
          <w:u w:val="none"/>
          <w:shd w:fill="FFFFFF" w:val="clear"/>
          <w:lang w:val="kpv-RU" w:eastAsia="zh-CN" w:bidi="ar-SA"/>
        </w:rPr>
        <w:t>бур вӧчӧмысь”</w:t>
      </w:r>
      <w:r>
        <w:rPr>
          <w:rStyle w:val="7"/>
          <w:rFonts w:ascii="Times New Roman" w:hAnsi="Times New Roman"/>
          <w:b/>
          <w:bCs/>
          <w:i w:val="false"/>
          <w:color w:val="000000"/>
          <w:kern w:val="2"/>
          <w:sz w:val="28"/>
          <w:szCs w:val="28"/>
          <w:u w:val="none"/>
          <w:shd w:fill="FFFFFF" w:val="clear"/>
          <w:lang w:val="kpv-RU" w:eastAsia="zh-CN" w:bidi="ar-SA"/>
        </w:rPr>
        <w:t xml:space="preserve"> </w:t>
      </w:r>
      <w:r>
        <w:rPr>
          <w:rStyle w:val="7"/>
          <w:rFonts w:ascii="Times New Roman" w:hAnsi="Times New Roman"/>
          <w:b w:val="false"/>
          <w:bCs w:val="false"/>
          <w:i w:val="false"/>
          <w:color w:val="000000"/>
          <w:kern w:val="2"/>
          <w:sz w:val="28"/>
          <w:szCs w:val="28"/>
          <w:u w:val="none"/>
          <w:shd w:fill="FFFFFF" w:val="clear"/>
          <w:lang w:val="kpv-RU" w:eastAsia="zh-CN" w:bidi="ar-SA"/>
        </w:rPr>
        <w:t>орденлысь</w:t>
      </w:r>
      <w:r>
        <w:rPr>
          <w:rStyle w:val="7"/>
          <w:rFonts w:ascii="Times New Roman" w:hAnsi="Times New Roman"/>
          <w:b/>
          <w:bCs/>
          <w:i w:val="false"/>
          <w:color w:val="000000"/>
          <w:kern w:val="2"/>
          <w:sz w:val="28"/>
          <w:szCs w:val="28"/>
          <w:u w:val="none"/>
          <w:shd w:fill="FFFFFF" w:val="clear"/>
          <w:lang w:val="kpv-RU" w:eastAsia="zh-CN" w:bidi="ar-SA"/>
        </w:rPr>
        <w:t xml:space="preserve"> </w:t>
      </w:r>
      <w:r>
        <w:rPr>
          <w:rStyle w:val="7"/>
          <w:rFonts w:ascii="Times New Roman" w:hAnsi="Times New Roman"/>
          <w:b w:val="false"/>
          <w:bCs w:val="false"/>
          <w:i w:val="false"/>
          <w:color w:val="000000"/>
          <w:kern w:val="2"/>
          <w:sz w:val="28"/>
          <w:szCs w:val="28"/>
          <w:u w:val="none"/>
          <w:shd w:fill="FFFFFF" w:val="clear"/>
          <w:lang w:val="kpv-RU" w:eastAsia="zh-CN" w:bidi="ar-SA"/>
        </w:rPr>
        <w:t>ІІ</w:t>
      </w:r>
      <w:r>
        <w:rPr>
          <w:rStyle w:val="7"/>
          <w:rFonts w:ascii="Times New Roman" w:hAnsi="Times New Roman"/>
          <w:b/>
          <w:bCs/>
          <w:i w:val="false"/>
          <w:color w:val="000000"/>
          <w:kern w:val="2"/>
          <w:sz w:val="28"/>
          <w:szCs w:val="28"/>
          <w:u w:val="none"/>
          <w:shd w:fill="FFFFFF" w:val="clear"/>
          <w:lang w:val="kpv-RU" w:eastAsia="zh-CN" w:bidi="ar-SA"/>
        </w:rPr>
        <w:t xml:space="preserve"> </w:t>
      </w:r>
      <w:r>
        <w:rPr>
          <w:rStyle w:val="7"/>
          <w:rFonts w:ascii="Times New Roman" w:hAnsi="Times New Roman"/>
          <w:b w:val="false"/>
          <w:bCs w:val="false"/>
          <w:i w:val="false"/>
          <w:color w:val="000000"/>
          <w:kern w:val="2"/>
          <w:sz w:val="28"/>
          <w:szCs w:val="28"/>
          <w:u w:val="none"/>
          <w:shd w:fill="FFFFFF" w:val="clear"/>
          <w:lang w:val="kpv-RU" w:eastAsia="zh-CN" w:bidi="ar-SA"/>
        </w:rPr>
        <w:t>тшупӧда</w:t>
      </w:r>
      <w:r>
        <w:rPr>
          <w:rStyle w:val="7"/>
          <w:rFonts w:ascii="Times New Roman" w:hAnsi="Times New Roman"/>
          <w:b/>
          <w:bCs/>
          <w:i w:val="false"/>
          <w:color w:val="000000"/>
          <w:kern w:val="2"/>
          <w:sz w:val="28"/>
          <w:szCs w:val="28"/>
          <w:u w:val="none"/>
          <w:shd w:fill="FFFFFF" w:val="clear"/>
          <w:lang w:val="kpv-RU" w:eastAsia="zh-CN" w:bidi="ar-SA"/>
        </w:rPr>
        <w:t xml:space="preserve"> </w:t>
      </w:r>
      <w:r>
        <w:rPr>
          <w:rStyle w:val="7"/>
          <w:rFonts w:ascii="Times New Roman" w:hAnsi="Times New Roman"/>
          <w:b w:val="false"/>
          <w:bCs w:val="false"/>
          <w:i w:val="false"/>
          <w:color w:val="000000"/>
          <w:kern w:val="2"/>
          <w:sz w:val="28"/>
          <w:szCs w:val="28"/>
          <w:u w:val="none"/>
          <w:shd w:fill="FFFFFF" w:val="clear"/>
          <w:lang w:val="kpv-RU" w:eastAsia="zh-CN" w:bidi="ar-SA"/>
        </w:rPr>
        <w:t>медаль</w:t>
      </w:r>
      <w:r>
        <w:rPr>
          <w:rStyle w:val="7"/>
          <w:rFonts w:ascii="Times New Roman" w:hAnsi="Times New Roman"/>
          <w:b/>
          <w:bCs/>
          <w:i w:val="false"/>
          <w:color w:val="000000"/>
          <w:kern w:val="2"/>
          <w:sz w:val="28"/>
          <w:szCs w:val="28"/>
          <w:u w:val="none"/>
          <w:shd w:fill="FFFFFF" w:val="clear"/>
          <w:lang w:val="kpv-RU" w:eastAsia="zh-CN" w:bidi="ar-SA"/>
        </w:rPr>
        <w:t xml:space="preserve"> </w:t>
      </w:r>
      <w:r>
        <w:rPr>
          <w:rStyle w:val="7"/>
          <w:rFonts w:ascii="Times New Roman" w:hAnsi="Times New Roman"/>
          <w:b w:val="false"/>
          <w:bCs w:val="false"/>
          <w:i w:val="false"/>
          <w:color w:val="000000"/>
          <w:kern w:val="2"/>
          <w:sz w:val="28"/>
          <w:szCs w:val="28"/>
          <w:u w:val="none"/>
          <w:shd w:fill="FFFFFF" w:val="clear"/>
          <w:lang w:val="kpv-RU" w:eastAsia="zh-CN" w:bidi="ar-SA"/>
        </w:rPr>
        <w:t xml:space="preserve">сетӧма запасса радӧвӧй </w:t>
      </w:r>
      <w:r>
        <w:rPr>
          <w:rStyle w:val="7"/>
          <w:rFonts w:ascii="Times New Roman" w:hAnsi="Times New Roman"/>
          <w:b w:val="false"/>
          <w:bCs w:val="false"/>
          <w:i w:val="false"/>
          <w:caps w:val="false"/>
          <w:smallCaps w:val="false"/>
          <w:color w:val="000000"/>
          <w:spacing w:val="0"/>
          <w:kern w:val="2"/>
          <w:sz w:val="28"/>
          <w:szCs w:val="28"/>
          <w:u w:val="none"/>
          <w:shd w:fill="FFFFFF" w:val="clear"/>
          <w:lang w:val="kpv-RU" w:eastAsia="zh-CN" w:bidi="ar-SA"/>
        </w:rPr>
        <w:t>Эмиль Владимирович Вайеровскийлы (чужис да олӧ Сыктывкарын, служитіс стрелок-санитар чинын);</w:t>
      </w:r>
    </w:p>
    <w:p>
      <w:pPr>
        <w:pStyle w:val="Normal"/>
        <w:widowControl/>
        <w:suppressAutoHyphens w:val="true"/>
        <w:bidi w:val="0"/>
        <w:spacing w:lineRule="auto" w:line="360" w:before="0" w:after="0"/>
        <w:ind w:start="0" w:end="0" w:firstLine="709"/>
        <w:contextualSpacing/>
        <w:jc w:val="both"/>
        <w:rPr/>
      </w:pPr>
      <w:r>
        <w:rPr>
          <w:rStyle w:val="7"/>
          <w:rFonts w:ascii="Times New Roman" w:hAnsi="Times New Roman"/>
          <w:b w:val="false"/>
          <w:bCs w:val="false"/>
          <w:i w:val="false"/>
          <w:caps w:val="false"/>
          <w:smallCaps w:val="false"/>
          <w:color w:val="000000"/>
          <w:spacing w:val="0"/>
          <w:kern w:val="2"/>
          <w:sz w:val="28"/>
          <w:szCs w:val="28"/>
          <w:u w:val="none"/>
          <w:shd w:fill="FFFFFF" w:val="clear"/>
          <w:lang w:val="kpv-RU" w:eastAsia="zh-CN" w:bidi="hi-IN"/>
        </w:rPr>
        <w:t>“</w:t>
      </w:r>
      <w:r>
        <w:rPr>
          <w:rStyle w:val="7"/>
          <w:rFonts w:ascii="Times New Roman" w:hAnsi="Times New Roman"/>
          <w:b w:val="false"/>
          <w:bCs w:val="false"/>
          <w:i w:val="false"/>
          <w:caps w:val="false"/>
          <w:smallCaps w:val="false"/>
          <w:color w:val="000000"/>
          <w:spacing w:val="0"/>
          <w:kern w:val="2"/>
          <w:sz w:val="28"/>
          <w:szCs w:val="28"/>
          <w:u w:val="none"/>
          <w:shd w:fill="FFFFFF" w:val="clear"/>
          <w:lang w:val="kpv-RU" w:eastAsia="zh-CN" w:bidi="hi-IN"/>
        </w:rPr>
        <w:t>Смеллунысь” медаль сетӧма запасса радӧвӧй Юрий Валерьевич Плотниковлы (чужис Печора районса Кожва посёлокын, олӧ Усинскын, служитіс пулемётчикӧн).</w:t>
      </w:r>
    </w:p>
    <w:p>
      <w:pPr>
        <w:pStyle w:val="Normal"/>
        <w:widowControl/>
        <w:suppressAutoHyphens w:val="true"/>
        <w:bidi w:val="0"/>
        <w:spacing w:lineRule="auto" w:line="360" w:before="0" w:after="0"/>
        <w:ind w:start="0" w:end="0" w:firstLine="709"/>
        <w:contextualSpacing/>
        <w:jc w:val="both"/>
        <w:rPr/>
      </w:pPr>
      <w:r>
        <w:rPr>
          <w:rStyle w:val="7"/>
          <w:rFonts w:ascii="Times New Roman" w:hAnsi="Times New Roman"/>
          <w:b w:val="false"/>
          <w:bCs w:val="false"/>
          <w:i w:val="false"/>
          <w:caps w:val="false"/>
          <w:smallCaps w:val="false"/>
          <w:color w:val="000000"/>
          <w:spacing w:val="0"/>
          <w:kern w:val="2"/>
          <w:sz w:val="28"/>
          <w:szCs w:val="28"/>
          <w:u w:val="none"/>
          <w:shd w:fill="FFFFFF" w:val="clear"/>
          <w:lang w:val="kpv-RU" w:eastAsia="zh-CN" w:bidi="hi-IN"/>
        </w:rPr>
        <w:t>“</w:t>
      </w:r>
      <w:r>
        <w:rPr>
          <w:rStyle w:val="7"/>
          <w:rFonts w:ascii="Times New Roman" w:hAnsi="Times New Roman"/>
          <w:b w:val="false"/>
          <w:bCs w:val="false"/>
          <w:i w:val="false"/>
          <w:caps w:val="false"/>
          <w:smallCaps w:val="false"/>
          <w:color w:val="000000"/>
          <w:spacing w:val="0"/>
          <w:kern w:val="2"/>
          <w:sz w:val="28"/>
          <w:szCs w:val="28"/>
          <w:u w:val="none"/>
          <w:shd w:fill="FFFFFF" w:val="clear"/>
          <w:lang w:val="kpv-RU" w:eastAsia="zh-CN" w:bidi="hi-IN"/>
        </w:rPr>
        <w:t>Быдӧнлы тіян пиысь тайӧ наградаяссӧ сетӧма збыльвывса повтӧмлунысь, асьныдтӧ жалиттӧмысь. Торйӧн аттьӧала тіянлысь семьяясныдтӧ. Ӧд мыджӧдтӧг, тіян вӧсна кевмысьтӧг нинӧм эськӧ эз артмы. Тайӧ ыджыд вын. Зэв ыджыд аттьӧ тіянлы, рӧдвуж да матыссаяс, мый эскинныд, радейтінныд да виччысинныд ассьыныд зонъястӧ”, – аттьӧаліс Владимир Уйба.</w:t>
      </w:r>
    </w:p>
    <w:p>
      <w:pPr>
        <w:pStyle w:val="Normal"/>
        <w:widowControl/>
        <w:suppressAutoHyphens w:val="true"/>
        <w:bidi w:val="0"/>
        <w:spacing w:lineRule="auto" w:line="360" w:before="0" w:after="0"/>
        <w:ind w:start="0" w:end="0" w:firstLine="709"/>
        <w:contextualSpacing/>
        <w:jc w:val="both"/>
        <w:rPr/>
      </w:pPr>
      <w:r>
        <w:rPr>
          <w:rStyle w:val="7"/>
          <w:rFonts w:ascii="Times New Roman" w:hAnsi="Times New Roman"/>
          <w:b w:val="false"/>
          <w:bCs w:val="false"/>
          <w:i w:val="false"/>
          <w:caps w:val="false"/>
          <w:smallCaps w:val="false"/>
          <w:color w:val="000000"/>
          <w:spacing w:val="0"/>
          <w:kern w:val="2"/>
          <w:sz w:val="28"/>
          <w:szCs w:val="28"/>
          <w:u w:val="none"/>
          <w:shd w:fill="FFFFFF" w:val="clear"/>
          <w:lang w:val="kpv-RU" w:eastAsia="zh-CN" w:bidi="hi-IN"/>
        </w:rPr>
        <w:t>Сідзжӧ Владимир Уйба сетіс Коми Республикаса Юралыссянь аттьӧалана письмӧ “Сыктывкарса” сур пуан завод” акционер котырса медыджыд директор Ирина Петровна Майлы Луганскӧй Народнӧй Республика да Коми Республика костын ёртасьӧмсӧ сӧвмӧдӧмӧ, торъя военнӧй операцияын участвуйтысьяслы гуманитарнӧй отсӧг чукӧртӧмӧ да ыстӧмӧ тӧдчана пай пуктӧмысь.</w:t>
      </w:r>
      <w:r>
        <w:br w:type="page"/>
      </w:r>
    </w:p>
    <w:p>
      <w:pPr>
        <w:pStyle w:val="1"/>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rPr>
        <w:t>2023.06.29</w:t>
      </w:r>
    </w:p>
    <w:p>
      <w:pPr>
        <w:pStyle w:val="1"/>
        <w:widowControl/>
        <w:suppressAutoHyphens w:val="true"/>
        <w:bidi w:val="0"/>
        <w:spacing w:lineRule="auto" w:line="360" w:before="0" w:after="0"/>
        <w:ind w:start="0" w:end="0" w:firstLine="709"/>
        <w:contextualSpacing/>
        <w:jc w:val="both"/>
        <w:rPr>
          <w:sz w:val="28"/>
          <w:szCs w:val="28"/>
        </w:rPr>
      </w:pPr>
      <w:r>
        <w:rPr>
          <w:rFonts w:ascii="Times New Roman" w:hAnsi="Times New Roman"/>
          <w:b/>
          <w:bCs/>
          <w:i w:val="false"/>
          <w:caps w:val="false"/>
          <w:smallCaps w:val="false"/>
          <w:color w:val="000000"/>
          <w:spacing w:val="0"/>
          <w:sz w:val="28"/>
          <w:szCs w:val="28"/>
          <w:lang w:val="kpv-RU"/>
        </w:rPr>
        <w:t>Владимир Уйба и Анна Кузнецова вручили государственные награды участникам специальной военной операции из Республики Коми</w:t>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i w:val="false"/>
          <w:caps w:val="false"/>
          <w:smallCaps w:val="false"/>
          <w:color w:val="000000"/>
          <w:spacing w:val="0"/>
          <w:sz w:val="28"/>
          <w:szCs w:val="28"/>
          <w:lang w:val="kpv-RU"/>
        </w:rPr>
        <w:t>Торжественная церемония состоялась 29 июня. Глава Республики Коми и Заместитель Председателя Государственной Думы Федерального Собрания Российской Федерации поблагодарили бойцов за верность долгу, мужество и героизм.</w:t>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rPr>
        <w:t>«Эти награды – знак уважения, признательности за ваши героизм и мужество, за деятельное участие в судьбе нашей страны Российской Федерации и малой родины Республики Коми, - обратился к участникам церемонии Владимир Уйба. – Сегодня Россия нуждается в таких верных сынах, настоящих патриотах как вы, в крепком тыле родных и близких. Нужно защитить наших детей, отцов, матерей, наш суверенитет, традиционные ценности, которые поставлены на карту нашими врагами – неонацистами и поддерживающими их странами НАТО. К сожалению, длительные переговоры и попытки мирного решения ни к чему не привели. За это время неонацистская верхушка Украины усилилась, вооружилась, обучилась. Поэтому сегодня отстоять интересы России и защитить наших сограждан можно только с оружием в руках».</w:t>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i w:val="false"/>
          <w:caps w:val="false"/>
          <w:smallCaps w:val="false"/>
          <w:color w:val="000000"/>
          <w:spacing w:val="0"/>
          <w:sz w:val="28"/>
          <w:szCs w:val="28"/>
          <w:lang w:val="kpv-RU"/>
        </w:rPr>
        <w:t>«Уважаемые наши герои, разрешите поприветствовать вас от имени Председателя Государственной Думы Вячеслава Викторовича Володина, от секретаря Генерального Совета партии «Единая Россия» Андрея Анатольевича Турчака, от всех матерей. Поблагодарить и передать низкий поклон от всех, кто сейчас был бы рад стоять на этом месте и говорить вам слова благодарности. Сегодня кто бы мы ни были – чиновники, предприниматели, учителя или врачи – фронт проходит через каждого из нас. И нет ни минуты, когда бы мы не следили за событиями, которые происходят там. Мы теряем друзей и знакомых, которые там погибают. Но через подвиг мы приобретаем нашу Родину, сильную, могучую страну ради наших детей. Спасибо вам за тот пример, который вы даёте нашим детям, потому что сегодня они, глядя на вас, тоже делают правильный выбор в отношении нашей страны», - поблагодарила военнослужащих Анна Кузнецова.</w:t>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i w:val="false"/>
          <w:caps w:val="false"/>
          <w:smallCaps w:val="false"/>
          <w:color w:val="000000"/>
          <w:spacing w:val="0"/>
          <w:sz w:val="28"/>
          <w:szCs w:val="28"/>
          <w:lang w:val="kpv-RU"/>
        </w:rPr>
        <w:t>Участники церемонии почтили минутой молчания память всех защитников Отечества, погибших в ходе специальной военной операции.</w:t>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i w:val="false"/>
          <w:caps w:val="false"/>
          <w:smallCaps w:val="false"/>
          <w:color w:val="000000"/>
          <w:spacing w:val="0"/>
          <w:sz w:val="28"/>
          <w:szCs w:val="28"/>
          <w:lang w:val="kpv-RU"/>
        </w:rPr>
        <w:t>Указами Президента Российской Федерации за мужество, отвагу и самоотверженность, проявленные при исполнении гражданского долга:</w:t>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i w:val="false"/>
          <w:caps w:val="false"/>
          <w:smallCaps w:val="false"/>
          <w:color w:val="000000"/>
          <w:spacing w:val="0"/>
          <w:sz w:val="28"/>
          <w:szCs w:val="28"/>
          <w:lang w:val="kpv-RU"/>
        </w:rPr>
        <w:t>орденом Мужества награждён младший сержант запаса Анатолий Васильевич Коюшев (родом из села Маджа Корткеросского района, проживает в Сыктывкаре, служил командиром отделения);</w:t>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i w:val="false"/>
          <w:caps w:val="false"/>
          <w:smallCaps w:val="false"/>
          <w:color w:val="000000"/>
          <w:spacing w:val="0"/>
          <w:sz w:val="28"/>
          <w:szCs w:val="28"/>
          <w:lang w:val="kpv-RU"/>
        </w:rPr>
        <w:t>медалью ордена «За заслуги перед Отечеством» ІІ степени награждён рядовой запаса Эмиль Владимирович Вайеровский (родился и проживает в Сыктывкаре, службу проходил в должности стрелка-санитара);</w:t>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i w:val="false"/>
          <w:caps w:val="false"/>
          <w:smallCaps w:val="false"/>
          <w:color w:val="000000"/>
          <w:spacing w:val="0"/>
          <w:sz w:val="28"/>
          <w:szCs w:val="28"/>
          <w:lang w:val="kpv-RU"/>
        </w:rPr>
        <w:t>медалью «За отвагу» награждён рядовой запаса Юрий Валерьевич Плотников (родился в посёлке Кожва Печорского района, проживает в Усинске, служил пулемётчиком).</w:t>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i w:val="false"/>
          <w:caps w:val="false"/>
          <w:smallCaps w:val="false"/>
          <w:color w:val="000000"/>
          <w:spacing w:val="0"/>
          <w:sz w:val="28"/>
          <w:szCs w:val="28"/>
          <w:lang w:val="kpv-RU"/>
        </w:rPr>
        <w:t>«Каждый из вас достоин этих наград за истинный героизм и мужество, за самопожертвование. Особая благодарность – вашим семьям. Потому что без поддержки, без молитв о том, чтобы вы выстояли на поле боя, точно было не обойтись. Это великая сила. Огромное спасибо вам, родные и близкие, за то, что верили, любили и ждали своих ребят», - поблагодарил Владимир Уйба.</w:t>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b w:val="false"/>
          <w:i w:val="false"/>
          <w:caps w:val="false"/>
          <w:smallCaps w:val="false"/>
          <w:color w:val="000000"/>
          <w:spacing w:val="0"/>
          <w:sz w:val="28"/>
          <w:szCs w:val="28"/>
          <w:lang w:val="kpv-RU"/>
        </w:rPr>
        <w:t>Также Владимир Уйба вручил Благодарственное письмо Главы Республики Коми генеральному директору Акционерного общества «Пивоваренный завод «Сыктывкарский» Ирине Петровне Май за значительный личный вклад в укрепление сотрудничества между Луганской Народной Республикой и Республикой Коми, в организацию сбора и отправки гуманитарной помощи участникам специальной военной операции.</w:t>
      </w:r>
    </w:p>
    <w:p>
      <w:pPr>
        <w:pStyle w:val="Style13"/>
        <w:widowControl/>
        <w:suppressAutoHyphens w:val="true"/>
        <w:bidi w:val="0"/>
        <w:spacing w:lineRule="auto" w:line="360" w:before="0" w:after="0"/>
        <w:ind w:start="0" w:end="0" w:firstLine="709"/>
        <w:contextualSpacing/>
        <w:jc w:val="both"/>
        <w:rPr>
          <w:sz w:val="28"/>
          <w:szCs w:val="28"/>
        </w:rPr>
      </w:pPr>
      <w:r>
        <w:rPr>
          <w:rFonts w:ascii="Times New Roman" w:hAnsi="Times New Roman"/>
          <w:color w:val="000000"/>
          <w:sz w:val="28"/>
          <w:szCs w:val="28"/>
          <w:lang w:val="kpv-RU"/>
        </w:rPr>
        <w:t>3037</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DefaultParagraphFont">
    <w:name w:val="Default Paragraph 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Без интервала"/>
    <w:qFormat/>
    <w:pPr>
      <w:widowControl/>
      <w:suppressAutoHyphens w:val="true"/>
      <w:bidi w:val="0"/>
      <w:spacing w:before="0" w:after="0"/>
      <w:jc w:val="start"/>
    </w:pPr>
    <w:rPr>
      <w:rFonts w:ascii="Calibri" w:hAnsi="Calibri" w:eastAsia="Times New Roman" w:cs="Times New Roman"/>
      <w:color w:val="auto"/>
      <w:kern w:val="2"/>
      <w:sz w:val="22"/>
      <w:szCs w:val="22"/>
      <w:lang w:val="ru-RU" w:eastAsia="zh-CN" w:bidi="ar-SA"/>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Liberation Serif" w:cs="Times New Roman"/>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1196</TotalTime>
  <Application>LibreOffice/7.3.7.2$Windows_X86_64 LibreOffice_project/e114eadc50a9ff8d8c8a0567d6da8f454beeb84f</Application>
  <AppVersion>15.0000</AppVersion>
  <Pages>5</Pages>
  <Words>846</Words>
  <Characters>5719</Characters>
  <CharactersWithSpaces>6549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2023-07-06T16:57:07Z</dcterms:modified>
  <cp:revision>154</cp:revision>
  <dc:subject/>
  <dc:title/>
</cp:coreProperties>
</file>

<file path=docProps/custom.xml><?xml version="1.0" encoding="utf-8"?>
<Properties xmlns="http://schemas.openxmlformats.org/officeDocument/2006/custom-properties" xmlns:vt="http://schemas.openxmlformats.org/officeDocument/2006/docPropsVTypes"/>
</file>