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2023.08.30.</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 xml:space="preserve">Владимир Уйба </w:t>
      </w:r>
      <w:r>
        <w:rPr>
          <w:rFonts w:ascii="Times New Roman" w:hAnsi="Times New Roman"/>
          <w:color w:val="000000"/>
          <w:sz w:val="28"/>
          <w:szCs w:val="28"/>
          <w:lang w:val="kpv-RU"/>
        </w:rPr>
        <w:t>наградитіс “#МыВместе” войтыркостса премиялӧн регионса тшупӧдын вермысьясӧс да призёръясӧс</w:t>
      </w:r>
      <w:r>
        <w:rPr>
          <w:rFonts w:ascii="Times New Roman" w:hAnsi="Times New Roman"/>
          <w:b/>
          <w:bCs/>
          <w:i w:val="false"/>
          <w:caps w:val="false"/>
          <w:smallCaps w:val="false"/>
          <w:color w:val="000000"/>
          <w:spacing w:val="0"/>
          <w:sz w:val="28"/>
          <w:szCs w:val="28"/>
          <w:lang w:val="kpv-RU"/>
        </w:rPr>
        <w:t xml:space="preserve"> </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Кыпыд церемониясӧ нуӧдісны моз тӧлысь 30 лунӧ Коми Республикаса Юралысьлӧн Администрацияын.</w:t>
      </w:r>
    </w:p>
    <w:p>
      <w:pPr>
        <w:pStyle w:val="Style15"/>
        <w:widowControl/>
        <w:bidi w:val="0"/>
        <w:spacing w:lineRule="auto" w:line="360" w:before="0" w:after="0"/>
        <w:ind w:start="0" w:end="0" w:firstLine="709"/>
        <w:jc w:val="both"/>
        <w:rPr>
          <w:b w:val="false"/>
          <w:b w:val="false"/>
          <w:bCs w:val="false"/>
          <w:i w:val="false"/>
          <w:i w:val="false"/>
          <w:caps w:val="false"/>
          <w:smallCaps w:val="false"/>
          <w:spacing w:val="0"/>
          <w:lang w:val="kpv-RU"/>
        </w:rPr>
      </w:pPr>
      <w:r>
        <w:rPr>
          <w:b w:val="false"/>
          <w:bCs w:val="false"/>
          <w:i w:val="false"/>
          <w:caps w:val="false"/>
          <w:smallCaps w:val="false"/>
          <w:spacing w:val="0"/>
          <w:lang w:val="kpv-RU"/>
        </w:rPr>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Добровольчество ёна пырӧдчис миян олӧмӧ, да тіян уджныд бура петкӧдлӧ тайӧс, - шыӧдчис “МыВместе” проектын участвуйтысьяс дорӧ Коми Республикаса Юралысь Владимир Уйба. - Быд проектӧ ті пуктанныд кужанлунъяс, тӧдӧмлунъяс, отсавны да мирсӧ бурджыкӧн вӧчны кӧсйӧм. Ті асланыд уджӧн петкӧдланныд, мый отсасьны вермӧ быдӧн, кӧть кӧні да кӧть кутшӧм кадӧ”.</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Владимир Уйбалӧн кывъяс серти, Коми Республикаын доброволечьяслӧн ӧтмунӧмыс вынсялӧ, сылӧн тӧдчанлуныс республикаса олӧмын содӧ. Республикаса волонтёръяс збыльмӧдӧны проектъяссӧ уна сфераын: экология, Чужан му радейтны велӧдӧм, медицина, велӧдӧм, вошӧм йӧзӧс корсьӧм. Участвуйтӧны гырысь федеральнӧй проектъясын: “Бессмертнӧй полк”, “Бур карса гӧгӧртаслӧн волонтёръяс”, “Поезд Победы”, “Том йӧзлӧн Арктикаса Дельфийскӧй ворсӧмъяс”, отсалӧны нуӧдны регионса да муниципальнӧй мероприятиеяс. </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 xml:space="preserve">Чолӧмала “МыВместе” войтыркостса премияын участвуйтысьясӧс да сиа миян ставнымлы вермӧмъяс. Аттьӧ быдӧнлы уджысь. Дерт жӧ, Коми Республикаса Веськӧдлан котырлӧн отсӧгтӧг сьӧкыд уджавны миян организацияяслы. Грантъяс, субсидияяс отсӧгӧн ми вӧчам сійӧс, мый миянлы кажитчӧ. Торйӧн аттьӧала Владимир Уйбаӧс пыр отсалӧмысь”, - тӧдчӧдіс “Родник” организацияын сӧвмӧдӧм серти менеджер Илья Костин. </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Коми Республикаса Юралысь наградитіс премиялӧн регионса тшупӧдын вермысьясӧс: “Войтырлӧн дзоньвидзалун” номинацияын – Светлана Терентьеваӧс, “Медиапроект” номинацияын – Григорий Лукьянченкоӧс, “Бизнес” номинацияын – Анастасия Овчароваӧс, “Кывкутана бизнес” номинацияын – “Гидропоника” ИКК-са директор Елена Шевченкоӧс. </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Сідзжӧ регионса Юралысь сетіс наградаяс вермысьяслы, кодъяс воӧдчисны полуфиналӧдз. “Войтырлӧн дзоньвидзалун” номинацияын – тайӧ Василий Андреев “Папина формула здоровья” проектӧн. “Служитӧмӧн велӧдчӧм” номинацияын – Валерия Спринская “Тропа сказок” социальнӧй аниматорскӧй проектӧн. “Медводдза вӧчӧмтор” номинацияын – Милена Курченко “Экологическое воспитание дошкольников” проектӧн. “Ыджыд позянлунъяса страна” номинацияын –   Елена Кулько “Волшебники двора” проектӧн. “Олӧм вылӧ мутас” номинацияын – “Войвыв Урал” АНО “Развитие экологического туризма на маршруте «Перевал Дятлова – плато Маньпупунёр” проектысь. </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Владимир Уйба аттьӧаліс “#МыВместе” проектын участвуйтысьясӧс бур уджысь да Коми Республикаын волонтёръяслысь котыр сӧвмӧдӧмысь, а сідзжӧ вочавидзис регионын добровольчество сӧвмӧдӧм йылысь юалӧмъяс вылӧ да наградитіс премиялӧн регионса тшупӧдын вермысьясӧс да призёръясӧс. Волонтёръяс жӧ висьталісны асланыс збыльмӧдӧм водзмӧстчӧмъяс йылысь. </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 xml:space="preserve">#МыВместе” премиясӧ нуӧдӧны нёльӧд во нин. Коми Республикаысь проектын участвуйтысьяслӧн лыдыс содӧ. 2022 воын республикасянь вӧлі сетӧма 58 заявка, кутшӧмъяс вуджисны регионса тшупӧдӧ, таво – 76, на пиысь 25 проектсӧ шуисны регионса тшупӧдын вермысьясӧн. </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w:t>
      </w:r>
      <w:r>
        <w:rPr>
          <w:rFonts w:ascii="Times New Roman" w:hAnsi="Times New Roman"/>
          <w:color w:val="000000"/>
          <w:sz w:val="28"/>
          <w:szCs w:val="28"/>
          <w:lang w:val="kpv-RU"/>
        </w:rPr>
        <w:t>МыВместе” войтыркостса премиялӧн полуфиналӧдз став воӧдчысьлы ме сиа вермӧмъяс, да медым участвуйтӧмыс вайис бур бӧртасъяс. Мед тіян уджныд кыдз позьӧ унджык йӧзӧс ышӧдас буртор вӧчӧм вылӧ! А бурторсӧ вӧчны колӧ”, - тӧдчӧдіс</w:t>
      </w:r>
      <w:r>
        <w:rPr>
          <w:rFonts w:ascii="Times New Roman" w:hAnsi="Times New Roman"/>
          <w:b w:val="false"/>
          <w:i w:val="false"/>
          <w:caps w:val="false"/>
          <w:smallCaps w:val="false"/>
          <w:color w:val="000000"/>
          <w:spacing w:val="0"/>
          <w:sz w:val="28"/>
          <w:szCs w:val="28"/>
          <w:lang w:val="kpv-RU"/>
        </w:rPr>
        <w:t xml:space="preserve"> Владимир Уйба.</w:t>
      </w:r>
    </w:p>
    <w:p>
      <w:pPr>
        <w:pStyle w:val="Style15"/>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p>
    <w:p>
      <w:pPr>
        <w:pStyle w:val="Style15"/>
        <w:widowControl/>
        <w:bidi w:val="0"/>
        <w:spacing w:lineRule="auto" w:line="360" w:before="0" w:after="0"/>
        <w:ind w:start="0" w:end="0" w:firstLine="709"/>
        <w:jc w:val="both"/>
        <w:rPr>
          <w:lang w:val="kpv-RU"/>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 xml:space="preserve">#МыВместе” войтыркостса премиясӧ лӧсьӧдӧма 2020 воын Россия Федерацияса Президентлӧн тшӧктӧм серти. Сылӧн мог – отсавны йӧзлы тӧдчана водзмӧстчӧмъяс вӧзйысьяслы, кутшӧмъясӧс веськӧдӧма йӧзлы отсалӧм да налысь олӧмсӧ бурмӧдӧм вылӧ. </w:t>
      </w:r>
      <w:r>
        <w:br w:type="page"/>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2023.08.30.</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Владимир Уйба наградил победителей и призёров регионального этапа международной премии «#МыВместе»</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Торжественная церемония состоялась 30 августа в Администрации Главы Республики Коми.</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«Добровольчество стало неотъемлемой частью нашей жизни, и ваша деятельность – яркое этому подтверждение, - обратился к участникам проекта «МыВместе» Глава Республики Коми Владимир Уйба. - В каждый свой проект вы вкладываете знания, умения, огромное желание помочь и сделать окружающий мир лучше. Вы своими делами доказываете, что помогать должен и может каждый, в любом месте и в любое время».</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По словам Владимира Уйба, с каждым годом добровольческое движение в Республике Коми набирает силу, его роль в общественной жизни республики растёт. Волонтёры республики реализуют проекты в самых разных сферах: экология, патриотическое воспитание, медицина, образование, поиск пропавших людей. Принимают участие в крупных федеральных проектах, таких как «Бессмертный полк», «Волонтёры комфортной городской среды», «Поезд Победы», «Молодёжные Арктические Дельфийские игры», оказывают помощь при проведении региональных и муниципальных мероприятий.</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«Хочу поздравить всех участников международной премии «МыВместе», хочу пожелать нам всем успехов. Спасибо каждому за работу. И, конечно, без поддержки Правительства Республики Коми трудно существовать нашим организациям. Благодаря грантовой поддержке, субсидии мы делаем то, что нам нравится. Отдельные слова благодарности Владимиру Викторовичу за постоянную поддержку», - отметил менеджер по развитию организации «Родник» Илья Костин.</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Глава Республики Коми наградил победителей регионального этапа премии: в номинации «Здоровье нации» - Светлану Терентьеву, в номинации «Медиапроект» - Григория Лукьянченко, в номинации «Бизнес» - Анастасию Овчарову, в номинации «Ответственный бизнес» - директора ООО «Гидропоника» Елену Шевченко.</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Также Глава региона вручил награды победителям, прошедшим в полуфинал премии. В номинации «Здоровье нации» - это Василий Андреев с проектом «Папина формула здоровья». В номинации «Обучение служением» - Валерия Спринская с «Социальным аниматорским проектом «Тропа сказок». В номинации «Первый поступок» - Милена Курченко с проектом «Экологическое воспитание дошкольников». В номинации «Страна возможностей» - Елена Кулько с проектом «Волшебники двора». В номинации «Территория для жизни» - АНО «Северный Урал» за проект «Развитие экологического туризма на маршруте «Перевал Дятлова – плато Маньпупунёр».</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Владимир Уйба поблагодарил участников проекта «#МыВместе» за бескорыстный труд и активное участие в развитии волонтёрского сообщества в Республике Коми, а также ответил на вопросы о развитии добровольчества в регионе и наградил победителей и призёров регионального этапа премии. Волонтёры, в свою очередь, рассказали о реализованных инициативах.</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Премия #МыВместе проводится четвёртый год подряд. Растёт число участников проекта из Республики Коми. В 2022 году от республики было подано 58 заявок, прошедших в региональный этап, в этом году – 76, из них 25 проектов признаны победителями регионального этапа.</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«Всем прошедшим в полуфинал Международной премии «МыВместе» я желаю результативного участия и победы. Пусть ваша деятельность заряжает всё больше людей на добрые дела! А добрые дела делать нужно и очень важно», - отметил Владимир Уйба.</w:t>
      </w:r>
    </w:p>
    <w:p>
      <w:pPr>
        <w:pStyle w:val="Style15"/>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p>
    <w:p>
      <w:pPr>
        <w:pStyle w:val="Style15"/>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Международная Премия «#МыВместе» учреждена по поручению Президента Российской Федерации в 2020 году. Её цель – признание и поддержка лидеров общественно значимых инициатив, направленных на помощь людям и улучшение качества жизни.</w:t>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3073</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Style13">
    <w:name w:val="Символ нумерации"/>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315</TotalTime>
  <Application>LibreOffice/7.3.7.2$Windows_X86_64 LibreOffice_project/e114eadc50a9ff8d8c8a0567d6da8f454beeb84f</Application>
  <AppVersion>15.0000</AppVersion>
  <Pages>6</Pages>
  <Words>862</Words>
  <Characters>6129</Characters>
  <CharactersWithSpaces>6990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2023-08-31T10:54:21Z</dcterms:created>
  <dc:creator/>
  <dc:description/>
  <dc:language>ru-RU</dc:language>
  <cp:lastModifiedBy/>
  <dcterms:modified xsi:type="dcterms:W3CDTF">2023-08-31T17:28:39Z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