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2023.10.26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Коми Республикаса кӧкъямыс предприятие бурмӧдісны уджсӧ канмусянь отсӧгӧн</w:t>
      </w:r>
    </w:p>
    <w:p>
      <w:pPr>
        <w:pStyle w:val="Normal"/>
        <w:widowControl/>
        <w:numPr>
          <w:ilvl w:val="1"/>
          <w:numId w:val="1"/>
        </w:numPr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Канмусянь отсӧгсӧ сетісны 233,5 миллион шайт вылӧ. Сьӧмсӧ вичмӧдісны федеральнӧй да республиканскӧй сьӧмкудъясысь Регионса ӧтувъя субсидияӧн.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Отсӧгсӧ сетісны Кӧрткерӧс, Сыктыв, Емдін, Кулӧмдін районъясса, Усинскса да Сыктывкарса предприятиеяс</w:t>
      </w:r>
      <w:r>
        <w:rPr>
          <w:rFonts w:ascii="Times New Roman" w:hAnsi="Times New Roman"/>
          <w:sz w:val="28"/>
          <w:szCs w:val="28"/>
          <w:lang w:val="kpv-RU"/>
        </w:rPr>
        <w:t>лы</w:t>
      </w:r>
      <w:r>
        <w:rPr>
          <w:rFonts w:ascii="Times New Roman" w:hAnsi="Times New Roman"/>
          <w:sz w:val="28"/>
          <w:szCs w:val="28"/>
          <w:lang w:val="kpv-RU"/>
        </w:rPr>
        <w:t xml:space="preserve"> да асшӧр уджалысьяс</w:t>
      </w:r>
      <w:r>
        <w:rPr>
          <w:rFonts w:ascii="Times New Roman" w:hAnsi="Times New Roman"/>
          <w:sz w:val="28"/>
          <w:szCs w:val="28"/>
          <w:lang w:val="kpv-RU"/>
        </w:rPr>
        <w:t>лы</w:t>
      </w:r>
      <w:r>
        <w:rPr>
          <w:rFonts w:ascii="Times New Roman" w:hAnsi="Times New Roman"/>
          <w:sz w:val="28"/>
          <w:szCs w:val="28"/>
          <w:lang w:val="kpv-RU"/>
        </w:rPr>
        <w:t xml:space="preserve">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Паськыдджыка – Коми Республикаса Юралысь Владимир Уйбалӧн видео пыр шыӧдчӧмын.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Макарова 426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2023.10.26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Восемь предприятий Республики Коми усовершенствовали производство благодаря государственной поддержке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Общий объём господдержки составил 233,5 млн рублей. Средства выделены из федерального и республиканского бюджетов в рамках Единой региональной субсидии.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Поддержку получили предприятия и индивидуальные предприниматели Корткеросского, Сысольского, Усть-Вымского, Усть-Куломского районов, Усинска и Сыктывкара.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Подробнее – в видеообращении Главы Республики Коми Владимира Уйба.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2"/>
    <w:next w:val="Style13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2">
    <w:name w:val="Heading 2"/>
    <w:basedOn w:val="Style12"/>
    <w:next w:val="Style13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LibreOffice/7.4.6.2$Windows_X86_64 LibreOffice_project/5b1f5509c2decdade7fda905e3e1429a67acd63d</Application>
  <AppVersion>15.0000</AppVersion>
  <Pages>1</Pages>
  <Words>101</Words>
  <Characters>830</Characters>
  <CharactersWithSpaces>925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2023-10-27T11:55:05Z</dcterms:created>
  <dc:creator/>
  <dc:description/>
  <dc:language>ru-RU</dc:language>
  <cp:lastModifiedBy/>
  <dcterms:modified xsi:type="dcterms:W3CDTF">2023-10-27T15:56:48Z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