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2A6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F0F" w:rsidRPr="00DB10AA" w:rsidRDefault="00591F0F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FE2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DB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Закон Республики Коми </w:t>
      </w:r>
    </w:p>
    <w:p w:rsidR="00591F0F" w:rsidRPr="00DB10AA" w:rsidRDefault="00F222A6" w:rsidP="00F2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591F0F" w:rsidRPr="00DB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FE2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выборах и референдумах в </w:t>
      </w:r>
      <w:r w:rsidR="00591F0F" w:rsidRPr="00DB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</w:t>
      </w:r>
      <w:r w:rsidR="00FE2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91F0F" w:rsidRPr="00DB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591F0F" w:rsidRDefault="00591F0F" w:rsidP="00F222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0F" w:rsidRPr="00DB10AA" w:rsidRDefault="00591F0F" w:rsidP="00F222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0F" w:rsidRPr="00DB10AA" w:rsidRDefault="00591F0F" w:rsidP="00F22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B1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proofErr w:type="gramEnd"/>
      <w:r w:rsidRPr="00DB1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Государственным Советом </w:t>
      </w:r>
    </w:p>
    <w:p w:rsidR="00591F0F" w:rsidRPr="00DB10AA" w:rsidRDefault="00591F0F" w:rsidP="00F222A6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Коми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21 декабря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DB1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B1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</w:p>
    <w:p w:rsidR="00591F0F" w:rsidRDefault="00591F0F" w:rsidP="00F222A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0F" w:rsidRPr="00DB10AA" w:rsidRDefault="00591F0F" w:rsidP="00F222A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90" w:rsidRPr="002E3190" w:rsidRDefault="00591F0F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proofErr w:type="gramStart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Республики Коми 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и референдумах в Республике Коми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(Ведомости нормативных актов органов государственной власти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Коми, </w:t>
      </w:r>
      <w:r w:rsidR="002E3190" w:rsidRPr="002E3190">
        <w:rPr>
          <w:rFonts w:ascii="Times New Roman" w:hAnsi="Times New Roman" w:cs="Times New Roman"/>
          <w:sz w:val="28"/>
          <w:szCs w:val="28"/>
        </w:rPr>
        <w:t>2010,</w:t>
      </w:r>
      <w:r w:rsidR="004F73E3">
        <w:rPr>
          <w:rFonts w:ascii="Times New Roman" w:hAnsi="Times New Roman" w:cs="Times New Roman"/>
          <w:sz w:val="28"/>
          <w:szCs w:val="28"/>
        </w:rPr>
        <w:t xml:space="preserve"> </w:t>
      </w:r>
      <w:r w:rsidR="002E3190" w:rsidRPr="002E3190">
        <w:rPr>
          <w:rFonts w:ascii="Times New Roman" w:hAnsi="Times New Roman" w:cs="Times New Roman"/>
          <w:sz w:val="28"/>
          <w:szCs w:val="28"/>
        </w:rPr>
        <w:t xml:space="preserve">№ 36, ст. 839; </w:t>
      </w:r>
      <w:r w:rsidR="00F222A6">
        <w:rPr>
          <w:rFonts w:ascii="Times New Roman" w:hAnsi="Times New Roman" w:cs="Times New Roman"/>
          <w:sz w:val="28"/>
          <w:szCs w:val="28"/>
        </w:rPr>
        <w:br/>
      </w:r>
      <w:r w:rsidR="002E3190" w:rsidRPr="002E3190">
        <w:rPr>
          <w:rFonts w:ascii="Times New Roman" w:hAnsi="Times New Roman" w:cs="Times New Roman"/>
          <w:sz w:val="28"/>
          <w:szCs w:val="28"/>
        </w:rPr>
        <w:t xml:space="preserve">№ 44, ст. 1012; 2011, № 23, ст. 605; № 50, ст. 1483; 2012, № 21, ст. 477; </w:t>
      </w:r>
      <w:r w:rsidR="00F222A6">
        <w:rPr>
          <w:rFonts w:ascii="Times New Roman" w:hAnsi="Times New Roman" w:cs="Times New Roman"/>
          <w:sz w:val="28"/>
          <w:szCs w:val="28"/>
        </w:rPr>
        <w:br/>
      </w:r>
      <w:r w:rsidR="002E3190" w:rsidRPr="002E3190">
        <w:rPr>
          <w:rFonts w:ascii="Times New Roman" w:hAnsi="Times New Roman" w:cs="Times New Roman"/>
          <w:sz w:val="28"/>
          <w:szCs w:val="28"/>
        </w:rPr>
        <w:t>№ 34, ст. 785; № 71, ст. 1838; 2013, № 18, ст. 373; № 32, ст. 596;</w:t>
      </w:r>
      <w:proofErr w:type="gramEnd"/>
      <w:r w:rsidR="002E3190" w:rsidRPr="002E3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190" w:rsidRPr="002E3190">
        <w:rPr>
          <w:rFonts w:ascii="Times New Roman" w:hAnsi="Times New Roman" w:cs="Times New Roman"/>
          <w:sz w:val="28"/>
          <w:szCs w:val="28"/>
        </w:rPr>
        <w:t xml:space="preserve">2014, № 9, ст. 112; № 13, ст. 208; № 16, ст. 292; № 27, ст. 526; № 35, ст. 722; 2015, № 8, ст. 94; № 26, ст. 365; 2016, № 1, ст. 3; № 6, ст. 78; № 10, ст. 118; № 20, </w:t>
      </w:r>
      <w:r w:rsidR="00F222A6">
        <w:rPr>
          <w:rFonts w:ascii="Times New Roman" w:hAnsi="Times New Roman" w:cs="Times New Roman"/>
          <w:sz w:val="28"/>
          <w:szCs w:val="28"/>
        </w:rPr>
        <w:br/>
      </w:r>
      <w:r w:rsidR="002E3190" w:rsidRPr="002E3190">
        <w:rPr>
          <w:rFonts w:ascii="Times New Roman" w:hAnsi="Times New Roman" w:cs="Times New Roman"/>
          <w:sz w:val="28"/>
          <w:szCs w:val="28"/>
        </w:rPr>
        <w:t xml:space="preserve">ст. 301; </w:t>
      </w:r>
      <w:r w:rsidR="00962F96">
        <w:rPr>
          <w:rFonts w:ascii="Times New Roman" w:hAnsi="Times New Roman" w:cs="Times New Roman"/>
          <w:sz w:val="28"/>
          <w:szCs w:val="28"/>
        </w:rPr>
        <w:t>2017, № 9, ст. 152; № 13, ст. 232; № 21, ст. 358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614716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4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37:</w:t>
      </w:r>
    </w:p>
    <w:p w:rsidR="002E3190" w:rsidRDefault="00614716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 в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 третьего части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 группы по проведению референдума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порядка выдвижения инициативы проведения референдума</w:t>
      </w:r>
      <w:proofErr w:type="gramEnd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B15" w:rsidRDefault="00053666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18:</w:t>
      </w:r>
    </w:p>
    <w:p w:rsidR="00600B15" w:rsidRDefault="00600B15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первый после слов "о регистрации кандидата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"о регистрации списка кандидатов,";</w:t>
      </w:r>
    </w:p>
    <w:p w:rsidR="00053666" w:rsidRPr="002E3190" w:rsidRDefault="00600B15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05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четвертом слова 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5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(отказе в регистрации) инициативной группы по проведению референдума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5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5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53666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05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3666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3666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выдвижения инициативы проведения референдума</w:t>
      </w:r>
      <w:proofErr w:type="gramEnd"/>
      <w:r w:rsidR="00053666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</w:t>
      </w:r>
      <w:r w:rsidR="0005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(отказе в проведении референдума)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53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статье 39:</w:t>
      </w:r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1 изложить в следующей редакции:</w:t>
      </w:r>
    </w:p>
    <w:p w:rsidR="002E3190" w:rsidRPr="002E3190" w:rsidRDefault="00F222A6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выдвижения инициативы проведения референдума Республики Коми гражданин Российской Федерации или группа граждан Российской Федерации, имеющие право на участие в референдуме Республики Коми, вправе образовать инициативную группу по проведению референдума Республики Коми в количестве не менее 100 человек, имеющих право на участие в референдуме Республики Коми, место жительств</w:t>
      </w:r>
      <w:r w:rsidR="00E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на территории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половин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муниципальных районов</w:t>
      </w:r>
      <w:proofErr w:type="gramEnd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городских округов</w:t>
      </w:r>
      <w:proofErr w:type="gramStart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частями 1</w:t>
      </w:r>
      <w:r w:rsidR="009078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9078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834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3190" w:rsidRPr="002E3190" w:rsidRDefault="00F222A6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78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выдвижения инициативы проведения местного референдума гражданин Российской Федерации или группа граждан Российской Федерации, имеющи</w:t>
      </w:r>
      <w:r w:rsidR="0075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участие в местном референдуме, вправе образовать инициативную группу по проведению местного референдума в количестве:</w:t>
      </w:r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менее 10 человек, имеющих право на участие в местном референдуме, </w:t>
      </w:r>
      <w:r w:rsidR="00FB4834" w:rsidRPr="004D5516">
        <w:rPr>
          <w:rFonts w:ascii="Times New Roman" w:hAnsi="Times New Roman" w:cs="Times New Roman"/>
          <w:sz w:val="28"/>
          <w:szCs w:val="28"/>
        </w:rPr>
        <w:t>–</w:t>
      </w:r>
      <w:r w:rsidR="00FB4834">
        <w:rPr>
          <w:rFonts w:ascii="Times New Roman" w:hAnsi="Times New Roman" w:cs="Times New Roman"/>
          <w:sz w:val="28"/>
          <w:szCs w:val="28"/>
        </w:rPr>
        <w:t xml:space="preserve">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выдвижения инициативы проведения местного референдума в муниципальном образовании поселения;</w:t>
      </w:r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менее 30 человек, имеющих право на участие в местном референдуме, </w:t>
      </w:r>
      <w:r w:rsidR="00FB4834" w:rsidRPr="004D5516">
        <w:rPr>
          <w:rFonts w:ascii="Times New Roman" w:hAnsi="Times New Roman" w:cs="Times New Roman"/>
          <w:sz w:val="28"/>
          <w:szCs w:val="28"/>
        </w:rPr>
        <w:t>–</w:t>
      </w:r>
      <w:r w:rsidR="00FB4834">
        <w:rPr>
          <w:rFonts w:ascii="Times New Roman" w:hAnsi="Times New Roman" w:cs="Times New Roman"/>
          <w:sz w:val="28"/>
          <w:szCs w:val="28"/>
        </w:rPr>
        <w:t xml:space="preserve">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выдвижения инициативы проведения местного референдума в муниципальном образовании муниципального района или 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в котором зарегистрировано до 50 тысяч участников референдума;</w:t>
      </w:r>
      <w:proofErr w:type="gramEnd"/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не менее 50 человек, имеющих право на участие в местном референдуме, </w:t>
      </w:r>
      <w:r w:rsidR="00FB4834" w:rsidRPr="004D5516">
        <w:rPr>
          <w:rFonts w:ascii="Times New Roman" w:hAnsi="Times New Roman" w:cs="Times New Roman"/>
          <w:sz w:val="28"/>
          <w:szCs w:val="28"/>
        </w:rPr>
        <w:t>–</w:t>
      </w:r>
      <w:r w:rsidR="00FB4834">
        <w:rPr>
          <w:rFonts w:ascii="Times New Roman" w:hAnsi="Times New Roman" w:cs="Times New Roman"/>
          <w:sz w:val="28"/>
          <w:szCs w:val="28"/>
        </w:rPr>
        <w:t xml:space="preserve">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выдвижения инициативы проведения местного референдума в муниципальном образовании муниципального района или 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в котором зарегистрировано от 50 до 100 тысяч участников референдума;</w:t>
      </w:r>
      <w:proofErr w:type="gramEnd"/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менее 70 человек, имеющих право на участие в местном референдуме, </w:t>
      </w:r>
      <w:r w:rsidR="00FB4834" w:rsidRPr="004D5516">
        <w:rPr>
          <w:rFonts w:ascii="Times New Roman" w:hAnsi="Times New Roman" w:cs="Times New Roman"/>
          <w:sz w:val="28"/>
          <w:szCs w:val="28"/>
        </w:rPr>
        <w:t>–</w:t>
      </w:r>
      <w:r w:rsidR="00FB4834">
        <w:rPr>
          <w:rFonts w:ascii="Times New Roman" w:hAnsi="Times New Roman" w:cs="Times New Roman"/>
          <w:sz w:val="28"/>
          <w:szCs w:val="28"/>
        </w:rPr>
        <w:t xml:space="preserve">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выдвижения инициативы проведения местного референдума в муниципальном образовании муниципального района или 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в котором зарегистрировано более 100 тысяч участников референдума.</w:t>
      </w:r>
      <w:proofErr w:type="gramEnd"/>
    </w:p>
    <w:p w:rsidR="002E3190" w:rsidRP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3B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инициативной группы по проведению референдума не вправе использовать преимущества своего должностного или служебного положения в </w:t>
      </w:r>
      <w:proofErr w:type="gramStart"/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выдвижения и поддержки инициативы проведения референдума, получения того или иного ответа на вопрос референдума.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8B3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6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</w:t>
      </w:r>
      <w:r w:rsidR="00460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4608B3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4608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0B15" w:rsidRDefault="004608B3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"по проведению референдума" заменить словами </w:t>
      </w:r>
      <w:r w:rsidR="0060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"по проведению местного референдума";</w:t>
      </w:r>
    </w:p>
    <w:p w:rsidR="002E3190" w:rsidRDefault="00600B15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предложением следующего содержания: 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собрано необходимое количество подписей </w:t>
      </w:r>
      <w:r w:rsidR="0058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</w:t>
      </w:r>
      <w:r w:rsidR="00582F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дальнейший сбор подписей прекращается</w:t>
      </w:r>
      <w:proofErr w:type="gramStart"/>
      <w:r w:rsidR="002E3190"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0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B15" w:rsidRDefault="00600B15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дополнить частью 14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00B15" w:rsidRDefault="00600B15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"14</w:t>
      </w:r>
      <w:r w:rsidRPr="00600B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Подписные листы, список лиц, осуществлявших сбор подписей участников референдума, протокол об итогах сбора подписей участников референдума, оформленные в соответствии с требованиями частей 10 и 11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36 настоящего Закона, а также первый финансовый отчет передаются уполномоченным представителем инициативной группы по проведению референдума в соответствующую комиссию референдума не позднее 18 часов по московскому времени дня, в который истекает срок сбора подписей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поддержку инициативы проведения референдума.</w:t>
      </w:r>
    </w:p>
    <w:p w:rsidR="00600B15" w:rsidRPr="00600B15" w:rsidRDefault="00600B15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до 18 часов по московскому времени дня, в который истекает срок сбора подписей в поддержку инициативы проведения референдума, не выполнены действия, указанные в настоящей части, соответствующая комиссия референдума принимает решение о прекращении процедур по реализации инициативы проведения референдума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F222A6" w:rsidRPr="00F0624C" w:rsidRDefault="00F222A6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90" w:rsidRDefault="002E3190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 истечении десяти дней после его официального опубликования. </w:t>
      </w:r>
    </w:p>
    <w:p w:rsidR="00625505" w:rsidRPr="00625505" w:rsidRDefault="00625505" w:rsidP="00F222A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5505">
        <w:rPr>
          <w:rFonts w:ascii="Times New Roman" w:hAnsi="Times New Roman" w:cs="Times New Roman"/>
          <w:sz w:val="28"/>
          <w:szCs w:val="28"/>
        </w:rPr>
        <w:t xml:space="preserve">Положения пункта 2 статьи 1 настоящего Закона </w:t>
      </w:r>
      <w:r w:rsidR="00A00E76">
        <w:rPr>
          <w:rFonts w:ascii="Times New Roman" w:hAnsi="Times New Roman" w:cs="Times New Roman"/>
          <w:sz w:val="28"/>
          <w:szCs w:val="28"/>
        </w:rPr>
        <w:t>применяются</w:t>
      </w:r>
      <w:r w:rsidRPr="00625505">
        <w:rPr>
          <w:rFonts w:ascii="Times New Roman" w:hAnsi="Times New Roman" w:cs="Times New Roman"/>
          <w:sz w:val="28"/>
          <w:szCs w:val="28"/>
        </w:rPr>
        <w:t xml:space="preserve"> </w:t>
      </w:r>
      <w:r w:rsidR="00A00E76">
        <w:rPr>
          <w:rFonts w:ascii="Times New Roman" w:hAnsi="Times New Roman" w:cs="Times New Roman"/>
          <w:sz w:val="28"/>
          <w:szCs w:val="28"/>
        </w:rPr>
        <w:t>к</w:t>
      </w:r>
      <w:r w:rsidRPr="0062550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A00E76">
        <w:rPr>
          <w:rFonts w:ascii="Times New Roman" w:hAnsi="Times New Roman" w:cs="Times New Roman"/>
          <w:sz w:val="28"/>
          <w:szCs w:val="28"/>
        </w:rPr>
        <w:t>у</w:t>
      </w:r>
      <w:r w:rsidRPr="00625505">
        <w:rPr>
          <w:rFonts w:ascii="Times New Roman" w:hAnsi="Times New Roman" w:cs="Times New Roman"/>
          <w:sz w:val="28"/>
          <w:szCs w:val="28"/>
        </w:rPr>
        <w:t xml:space="preserve"> Республики Коми, местн</w:t>
      </w:r>
      <w:r w:rsidR="00A00E76">
        <w:rPr>
          <w:rFonts w:ascii="Times New Roman" w:hAnsi="Times New Roman" w:cs="Times New Roman"/>
          <w:sz w:val="28"/>
          <w:szCs w:val="28"/>
        </w:rPr>
        <w:t>ому</w:t>
      </w:r>
      <w:r w:rsidRPr="0062550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A00E76">
        <w:rPr>
          <w:rFonts w:ascii="Times New Roman" w:hAnsi="Times New Roman" w:cs="Times New Roman"/>
          <w:sz w:val="28"/>
          <w:szCs w:val="28"/>
        </w:rPr>
        <w:t>у</w:t>
      </w:r>
      <w:r w:rsidRPr="00625505">
        <w:rPr>
          <w:rFonts w:ascii="Times New Roman" w:hAnsi="Times New Roman" w:cs="Times New Roman"/>
          <w:sz w:val="28"/>
          <w:szCs w:val="28"/>
        </w:rPr>
        <w:t xml:space="preserve">, инициатива проведения которых выдвинута после дня вступления в силу настоящего Закона. </w:t>
      </w:r>
    </w:p>
    <w:p w:rsidR="00625505" w:rsidRPr="002E3190" w:rsidRDefault="00625505" w:rsidP="00F222A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190" w:rsidRPr="002E3190" w:rsidRDefault="002E3190" w:rsidP="00F2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90" w:rsidRPr="002E3190" w:rsidRDefault="002E3190" w:rsidP="00F222A6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Коми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Гапликов</w:t>
      </w:r>
      <w:proofErr w:type="spellEnd"/>
    </w:p>
    <w:p w:rsidR="00F222A6" w:rsidRDefault="00F222A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A6" w:rsidRDefault="00F222A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90" w:rsidRDefault="002E3190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Сыктывкар</w:t>
      </w:r>
    </w:p>
    <w:p w:rsidR="00834E06" w:rsidRDefault="00834E0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6" w:rsidRDefault="00834E0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6" w:rsidRDefault="00834E0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6" w:rsidRDefault="00834E0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6" w:rsidRDefault="00834E0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6" w:rsidRDefault="00834E0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6" w:rsidRDefault="00A00E7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6" w:rsidRDefault="00834E06" w:rsidP="00F2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06" w:rsidRPr="00834E06" w:rsidRDefault="00834E06" w:rsidP="0083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E0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Токарев, 24 00 58</w:t>
      </w:r>
    </w:p>
    <w:p w:rsidR="00834E06" w:rsidRPr="00834E06" w:rsidRDefault="00834E06" w:rsidP="0083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E06">
        <w:rPr>
          <w:rFonts w:ascii="Times New Roman" w:eastAsia="Times New Roman" w:hAnsi="Times New Roman" w:cs="Times New Roman"/>
          <w:sz w:val="20"/>
          <w:szCs w:val="20"/>
          <w:lang w:eastAsia="ru-RU"/>
        </w:rPr>
        <w:t>ШС 22.12.2017</w:t>
      </w:r>
    </w:p>
    <w:sectPr w:rsidR="00834E06" w:rsidRPr="00834E06" w:rsidSect="00F222A6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64" w:rsidRDefault="00647B64" w:rsidP="00F222A6">
      <w:pPr>
        <w:spacing w:after="0" w:line="240" w:lineRule="auto"/>
      </w:pPr>
      <w:r>
        <w:separator/>
      </w:r>
    </w:p>
  </w:endnote>
  <w:endnote w:type="continuationSeparator" w:id="0">
    <w:p w:rsidR="00647B64" w:rsidRDefault="00647B64" w:rsidP="00F2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64" w:rsidRDefault="00647B64" w:rsidP="00F222A6">
      <w:pPr>
        <w:spacing w:after="0" w:line="240" w:lineRule="auto"/>
      </w:pPr>
      <w:r>
        <w:separator/>
      </w:r>
    </w:p>
  </w:footnote>
  <w:footnote w:type="continuationSeparator" w:id="0">
    <w:p w:rsidR="00647B64" w:rsidRDefault="00647B64" w:rsidP="00F2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9414442"/>
      <w:docPartObj>
        <w:docPartGallery w:val="Page Numbers (Top of Page)"/>
        <w:docPartUnique/>
      </w:docPartObj>
    </w:sdtPr>
    <w:sdtEndPr/>
    <w:sdtContent>
      <w:p w:rsidR="00F222A6" w:rsidRPr="00F222A6" w:rsidRDefault="00F222A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22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22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22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F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22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22A6" w:rsidRPr="00F222A6" w:rsidRDefault="00F222A6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0F"/>
    <w:rsid w:val="00004954"/>
    <w:rsid w:val="00053666"/>
    <w:rsid w:val="00141E5F"/>
    <w:rsid w:val="001661EB"/>
    <w:rsid w:val="0017013C"/>
    <w:rsid w:val="001F0012"/>
    <w:rsid w:val="002E3190"/>
    <w:rsid w:val="0038478B"/>
    <w:rsid w:val="003B38B8"/>
    <w:rsid w:val="00443C5B"/>
    <w:rsid w:val="004475DA"/>
    <w:rsid w:val="004608B3"/>
    <w:rsid w:val="00466F5D"/>
    <w:rsid w:val="00473955"/>
    <w:rsid w:val="004A06B8"/>
    <w:rsid w:val="004C258D"/>
    <w:rsid w:val="004D5516"/>
    <w:rsid w:val="004F73E3"/>
    <w:rsid w:val="00582FF8"/>
    <w:rsid w:val="0058485B"/>
    <w:rsid w:val="00591F0F"/>
    <w:rsid w:val="005B3ED0"/>
    <w:rsid w:val="005B6B39"/>
    <w:rsid w:val="00600B15"/>
    <w:rsid w:val="00614716"/>
    <w:rsid w:val="006200D2"/>
    <w:rsid w:val="00625505"/>
    <w:rsid w:val="00647B64"/>
    <w:rsid w:val="006F705A"/>
    <w:rsid w:val="00757FBA"/>
    <w:rsid w:val="0078717D"/>
    <w:rsid w:val="007F4122"/>
    <w:rsid w:val="00834626"/>
    <w:rsid w:val="00834E06"/>
    <w:rsid w:val="00834F7E"/>
    <w:rsid w:val="009078A1"/>
    <w:rsid w:val="00962F96"/>
    <w:rsid w:val="009C02A8"/>
    <w:rsid w:val="00A00E76"/>
    <w:rsid w:val="00A07504"/>
    <w:rsid w:val="00A14E5C"/>
    <w:rsid w:val="00A4277A"/>
    <w:rsid w:val="00A8227D"/>
    <w:rsid w:val="00A939F9"/>
    <w:rsid w:val="00AA680A"/>
    <w:rsid w:val="00AB1138"/>
    <w:rsid w:val="00B057CE"/>
    <w:rsid w:val="00B8374C"/>
    <w:rsid w:val="00BD33D2"/>
    <w:rsid w:val="00BE7FAF"/>
    <w:rsid w:val="00BF3DE0"/>
    <w:rsid w:val="00C2639E"/>
    <w:rsid w:val="00C61BA1"/>
    <w:rsid w:val="00C64BE5"/>
    <w:rsid w:val="00C667A3"/>
    <w:rsid w:val="00CE70D8"/>
    <w:rsid w:val="00CF0959"/>
    <w:rsid w:val="00D23B9B"/>
    <w:rsid w:val="00D82802"/>
    <w:rsid w:val="00DA4459"/>
    <w:rsid w:val="00DF16E0"/>
    <w:rsid w:val="00DF1A23"/>
    <w:rsid w:val="00E073A2"/>
    <w:rsid w:val="00E646E0"/>
    <w:rsid w:val="00F0624C"/>
    <w:rsid w:val="00F222A6"/>
    <w:rsid w:val="00F659B3"/>
    <w:rsid w:val="00F70410"/>
    <w:rsid w:val="00FA74E4"/>
    <w:rsid w:val="00FB4834"/>
    <w:rsid w:val="00FE011C"/>
    <w:rsid w:val="00FE2018"/>
    <w:rsid w:val="00FF298C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2A6"/>
  </w:style>
  <w:style w:type="paragraph" w:styleId="a7">
    <w:name w:val="footer"/>
    <w:basedOn w:val="a"/>
    <w:link w:val="a8"/>
    <w:uiPriority w:val="99"/>
    <w:unhideWhenUsed/>
    <w:rsid w:val="00F2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2A6"/>
  </w:style>
  <w:style w:type="paragraph" w:styleId="a7">
    <w:name w:val="footer"/>
    <w:basedOn w:val="a"/>
    <w:link w:val="a8"/>
    <w:uiPriority w:val="99"/>
    <w:unhideWhenUsed/>
    <w:rsid w:val="00F2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Михайлович Токарев</dc:creator>
  <cp:lastModifiedBy>Светлана Михайловна Шорина</cp:lastModifiedBy>
  <cp:revision>5</cp:revision>
  <cp:lastPrinted>2017-12-22T12:19:00Z</cp:lastPrinted>
  <dcterms:created xsi:type="dcterms:W3CDTF">2017-12-22T07:05:00Z</dcterms:created>
  <dcterms:modified xsi:type="dcterms:W3CDTF">2017-12-22T12:20:00Z</dcterms:modified>
</cp:coreProperties>
</file>