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936"/>
        <w:gridCol w:w="5635"/>
      </w:tblGrid>
      <w:tr w:rsidR="00983400" w:rsidTr="000D1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4D61" w:rsidRPr="0040180D" w:rsidRDefault="00404D61" w:rsidP="00404D61">
            <w:pPr>
              <w:jc w:val="center"/>
              <w:rPr>
                <w:lang w:eastAsia="en-US"/>
              </w:rPr>
            </w:pPr>
            <w:r w:rsidRPr="0040180D">
              <w:rPr>
                <w:lang w:eastAsia="en-US"/>
              </w:rPr>
              <w:t xml:space="preserve">     </w:t>
            </w:r>
            <w:r w:rsidRPr="0040180D">
              <w:rPr>
                <w:noProof/>
              </w:rPr>
              <w:drawing>
                <wp:inline distT="0" distB="0" distL="0" distR="0" wp14:anchorId="2012A9BB" wp14:editId="0706332B">
                  <wp:extent cx="542925" cy="523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D61" w:rsidRPr="0000306D" w:rsidRDefault="00404D61" w:rsidP="00404D61">
            <w:pPr>
              <w:pStyle w:val="a8"/>
              <w:jc w:val="center"/>
              <w:rPr>
                <w:sz w:val="16"/>
                <w:szCs w:val="16"/>
              </w:rPr>
            </w:pPr>
            <w:r w:rsidRPr="0000306D">
              <w:rPr>
                <w:sz w:val="16"/>
                <w:szCs w:val="16"/>
              </w:rPr>
              <w:t xml:space="preserve">Коми Республикаса видз-му овмӧс да сёян-юан </w:t>
            </w:r>
            <w:proofErr w:type="spellStart"/>
            <w:r w:rsidRPr="0000306D">
              <w:rPr>
                <w:sz w:val="16"/>
                <w:szCs w:val="16"/>
              </w:rPr>
              <w:t>министерстволӧн</w:t>
            </w:r>
            <w:proofErr w:type="spellEnd"/>
            <w:r w:rsidRPr="0000306D">
              <w:rPr>
                <w:sz w:val="16"/>
                <w:szCs w:val="16"/>
              </w:rPr>
              <w:t xml:space="preserve"> </w:t>
            </w:r>
            <w:proofErr w:type="spellStart"/>
            <w:r w:rsidRPr="0000306D">
              <w:rPr>
                <w:sz w:val="16"/>
                <w:szCs w:val="16"/>
              </w:rPr>
              <w:t>мутас</w:t>
            </w:r>
            <w:proofErr w:type="spellEnd"/>
            <w:r w:rsidRPr="0000306D">
              <w:rPr>
                <w:sz w:val="16"/>
                <w:szCs w:val="16"/>
              </w:rPr>
              <w:t xml:space="preserve"> орган </w:t>
            </w:r>
            <w:proofErr w:type="spellStart"/>
            <w:r w:rsidRPr="0000306D">
              <w:rPr>
                <w:sz w:val="16"/>
                <w:szCs w:val="16"/>
              </w:rPr>
              <w:t>Емдін</w:t>
            </w:r>
            <w:proofErr w:type="spellEnd"/>
            <w:r w:rsidRPr="0000306D">
              <w:rPr>
                <w:sz w:val="16"/>
                <w:szCs w:val="16"/>
              </w:rPr>
              <w:t xml:space="preserve"> </w:t>
            </w:r>
            <w:proofErr w:type="spellStart"/>
            <w:r w:rsidRPr="0000306D">
              <w:rPr>
                <w:sz w:val="16"/>
                <w:szCs w:val="16"/>
              </w:rPr>
              <w:t>районкостса</w:t>
            </w:r>
            <w:proofErr w:type="spellEnd"/>
            <w:r w:rsidRPr="0000306D">
              <w:rPr>
                <w:sz w:val="16"/>
                <w:szCs w:val="16"/>
              </w:rPr>
              <w:t xml:space="preserve"> видз-му овмӧс да сёян-юан </w:t>
            </w:r>
            <w:proofErr w:type="spellStart"/>
            <w:r w:rsidRPr="0000306D">
              <w:rPr>
                <w:sz w:val="16"/>
                <w:szCs w:val="16"/>
              </w:rPr>
              <w:t>юкӧн</w:t>
            </w:r>
            <w:proofErr w:type="spellEnd"/>
            <w:r w:rsidRPr="0000306D">
              <w:rPr>
                <w:sz w:val="16"/>
                <w:szCs w:val="16"/>
              </w:rPr>
              <w:t xml:space="preserve"> (Коми Республикаса видз-му овмӧс </w:t>
            </w:r>
            <w:proofErr w:type="spellStart"/>
            <w:r w:rsidRPr="0000306D">
              <w:rPr>
                <w:sz w:val="16"/>
                <w:szCs w:val="16"/>
              </w:rPr>
              <w:t>министерстволӧн</w:t>
            </w:r>
            <w:proofErr w:type="spellEnd"/>
            <w:r w:rsidRPr="0000306D">
              <w:rPr>
                <w:sz w:val="16"/>
                <w:szCs w:val="16"/>
              </w:rPr>
              <w:t xml:space="preserve"> </w:t>
            </w:r>
            <w:proofErr w:type="spellStart"/>
            <w:r w:rsidRPr="0000306D">
              <w:rPr>
                <w:sz w:val="16"/>
                <w:szCs w:val="16"/>
              </w:rPr>
              <w:t>Емдінса</w:t>
            </w:r>
            <w:proofErr w:type="spellEnd"/>
            <w:r w:rsidRPr="0000306D">
              <w:rPr>
                <w:sz w:val="16"/>
                <w:szCs w:val="16"/>
              </w:rPr>
              <w:t xml:space="preserve"> ОСХП)</w:t>
            </w:r>
          </w:p>
          <w:p w:rsidR="00404D61" w:rsidRPr="00404D61" w:rsidRDefault="00404D61" w:rsidP="00404D61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04D61">
              <w:rPr>
                <w:b w:val="0"/>
                <w:sz w:val="22"/>
                <w:szCs w:val="22"/>
                <w:lang w:eastAsia="en-US"/>
              </w:rPr>
              <w:t>Территориальный орган Министерства</w:t>
            </w:r>
          </w:p>
          <w:p w:rsidR="00404D61" w:rsidRPr="00404D61" w:rsidRDefault="00404D61" w:rsidP="00404D61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04D61">
              <w:rPr>
                <w:b w:val="0"/>
                <w:sz w:val="22"/>
                <w:szCs w:val="22"/>
                <w:lang w:eastAsia="en-US"/>
              </w:rPr>
              <w:t xml:space="preserve">сельского хозяйства и </w:t>
            </w:r>
            <w:r>
              <w:rPr>
                <w:b w:val="0"/>
                <w:sz w:val="22"/>
                <w:szCs w:val="22"/>
                <w:lang w:eastAsia="en-US"/>
              </w:rPr>
              <w:t>потребительского рынка</w:t>
            </w:r>
          </w:p>
          <w:p w:rsidR="00404D61" w:rsidRPr="00404D61" w:rsidRDefault="00404D61" w:rsidP="00404D61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04D61">
              <w:rPr>
                <w:b w:val="0"/>
                <w:sz w:val="22"/>
                <w:szCs w:val="22"/>
                <w:lang w:eastAsia="en-US"/>
              </w:rPr>
              <w:t xml:space="preserve">Республики Коми </w:t>
            </w:r>
          </w:p>
          <w:p w:rsidR="00404D61" w:rsidRDefault="00404D61" w:rsidP="00404D61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04D61">
              <w:rPr>
                <w:b w:val="0"/>
                <w:sz w:val="22"/>
                <w:szCs w:val="22"/>
                <w:lang w:eastAsia="en-US"/>
              </w:rPr>
              <w:t>Усть-Вымский межрайонный отдел сельского хозяйства и п</w:t>
            </w:r>
            <w:r>
              <w:rPr>
                <w:b w:val="0"/>
                <w:sz w:val="22"/>
                <w:szCs w:val="22"/>
                <w:lang w:eastAsia="en-US"/>
              </w:rPr>
              <w:t>отребительского рынка</w:t>
            </w:r>
            <w:r w:rsidRPr="00404D61">
              <w:rPr>
                <w:b w:val="0"/>
                <w:sz w:val="22"/>
                <w:szCs w:val="22"/>
                <w:lang w:eastAsia="en-US"/>
              </w:rPr>
              <w:t xml:space="preserve"> </w:t>
            </w:r>
          </w:p>
          <w:p w:rsidR="00404D61" w:rsidRPr="00404D61" w:rsidRDefault="00404D61" w:rsidP="00404D61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proofErr w:type="gramStart"/>
            <w:r w:rsidRPr="00404D61">
              <w:rPr>
                <w:b w:val="0"/>
                <w:sz w:val="22"/>
                <w:szCs w:val="22"/>
                <w:lang w:eastAsia="en-US"/>
              </w:rPr>
              <w:t>(Усть-Вымский ОСХП</w:t>
            </w:r>
            <w:r>
              <w:rPr>
                <w:b w:val="0"/>
                <w:sz w:val="22"/>
                <w:szCs w:val="22"/>
                <w:lang w:eastAsia="en-US"/>
              </w:rPr>
              <w:t>Р</w:t>
            </w:r>
            <w:r w:rsidRPr="00404D61"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404D61" w:rsidRPr="00404D61" w:rsidRDefault="00404D61" w:rsidP="00404D61">
            <w:pPr>
              <w:jc w:val="center"/>
              <w:rPr>
                <w:b w:val="0"/>
                <w:sz w:val="22"/>
                <w:szCs w:val="22"/>
                <w:lang w:eastAsia="en-US"/>
              </w:rPr>
            </w:pPr>
            <w:proofErr w:type="gramStart"/>
            <w:r w:rsidRPr="00404D61">
              <w:rPr>
                <w:b w:val="0"/>
                <w:sz w:val="22"/>
                <w:szCs w:val="22"/>
                <w:lang w:eastAsia="en-US"/>
              </w:rPr>
              <w:t>Минсельхоза Республики Коми)</w:t>
            </w:r>
            <w:proofErr w:type="gramEnd"/>
          </w:p>
          <w:p w:rsidR="00404D61" w:rsidRDefault="00404D61" w:rsidP="00404D61">
            <w:pPr>
              <w:jc w:val="center"/>
              <w:rPr>
                <w:b w:val="0"/>
                <w:sz w:val="20"/>
                <w:lang w:eastAsia="en-US"/>
              </w:rPr>
            </w:pPr>
            <w:r w:rsidRPr="003F6D1F">
              <w:rPr>
                <w:sz w:val="20"/>
                <w:lang w:eastAsia="en-US"/>
              </w:rPr>
              <w:t>169040</w:t>
            </w:r>
            <w:r>
              <w:rPr>
                <w:sz w:val="20"/>
                <w:lang w:eastAsia="en-US"/>
              </w:rPr>
              <w:t xml:space="preserve">, </w:t>
            </w:r>
            <w:r w:rsidRPr="003F6D1F">
              <w:rPr>
                <w:sz w:val="20"/>
                <w:lang w:eastAsia="en-US"/>
              </w:rPr>
              <w:t>ул. Центральная, д.185</w:t>
            </w:r>
            <w:r>
              <w:rPr>
                <w:sz w:val="20"/>
                <w:lang w:eastAsia="en-US"/>
              </w:rPr>
              <w:t xml:space="preserve"> </w:t>
            </w:r>
            <w:r w:rsidRPr="003F6D1F">
              <w:rPr>
                <w:sz w:val="20"/>
                <w:lang w:eastAsia="en-US"/>
              </w:rPr>
              <w:t xml:space="preserve">с.Айкино, </w:t>
            </w:r>
          </w:p>
          <w:p w:rsidR="00404D61" w:rsidRPr="003F6D1F" w:rsidRDefault="00404D61" w:rsidP="00404D61">
            <w:pPr>
              <w:jc w:val="center"/>
              <w:rPr>
                <w:b w:val="0"/>
                <w:sz w:val="20"/>
                <w:lang w:eastAsia="en-US"/>
              </w:rPr>
            </w:pPr>
            <w:r w:rsidRPr="003F6D1F">
              <w:rPr>
                <w:sz w:val="20"/>
                <w:lang w:eastAsia="en-US"/>
              </w:rPr>
              <w:t xml:space="preserve">Усть-Вымский район, </w:t>
            </w:r>
            <w:r>
              <w:rPr>
                <w:sz w:val="20"/>
                <w:lang w:eastAsia="en-US"/>
              </w:rPr>
              <w:t>Республика Коми</w:t>
            </w:r>
          </w:p>
          <w:p w:rsidR="00404D61" w:rsidRPr="003F6D1F" w:rsidRDefault="00404D61" w:rsidP="00404D61">
            <w:pPr>
              <w:jc w:val="center"/>
              <w:rPr>
                <w:b w:val="0"/>
                <w:sz w:val="20"/>
                <w:lang w:eastAsia="en-US"/>
              </w:rPr>
            </w:pPr>
            <w:r w:rsidRPr="003F6D1F">
              <w:rPr>
                <w:sz w:val="20"/>
                <w:lang w:eastAsia="en-US"/>
              </w:rPr>
              <w:t>Телефон/факс  (8-82134) 20136</w:t>
            </w:r>
          </w:p>
          <w:p w:rsidR="00404D61" w:rsidRPr="005C092F" w:rsidRDefault="00404D61" w:rsidP="00404D61">
            <w:pPr>
              <w:jc w:val="center"/>
              <w:rPr>
                <w:b w:val="0"/>
                <w:color w:val="000000"/>
                <w:sz w:val="20"/>
                <w:lang w:val="en-US" w:eastAsia="en-US"/>
              </w:rPr>
            </w:pPr>
            <w:r w:rsidRPr="003F6D1F">
              <w:rPr>
                <w:sz w:val="20"/>
                <w:lang w:val="en-US" w:eastAsia="en-US"/>
              </w:rPr>
              <w:t>E</w:t>
            </w:r>
            <w:r w:rsidRPr="005C092F">
              <w:rPr>
                <w:sz w:val="20"/>
                <w:lang w:val="en-US" w:eastAsia="en-US"/>
              </w:rPr>
              <w:t>-</w:t>
            </w:r>
            <w:r w:rsidRPr="003F6D1F">
              <w:rPr>
                <w:sz w:val="20"/>
                <w:lang w:val="en-US" w:eastAsia="en-US"/>
              </w:rPr>
              <w:t>mail</w:t>
            </w:r>
            <w:r w:rsidRPr="005C092F">
              <w:rPr>
                <w:sz w:val="20"/>
                <w:lang w:val="en-US" w:eastAsia="en-US"/>
              </w:rPr>
              <w:t>:</w:t>
            </w:r>
            <w:r w:rsidRPr="005C092F">
              <w:rPr>
                <w:color w:val="000000"/>
                <w:sz w:val="20"/>
                <w:lang w:val="en-US" w:eastAsia="en-US"/>
              </w:rPr>
              <w:t xml:space="preserve"> </w:t>
            </w:r>
            <w:r w:rsidRPr="003F6D1F">
              <w:rPr>
                <w:color w:val="0000FF"/>
                <w:sz w:val="20"/>
                <w:lang w:val="en-US" w:eastAsia="en-US"/>
              </w:rPr>
              <w:t>ustvym</w:t>
            </w:r>
            <w:r w:rsidRPr="005C092F">
              <w:rPr>
                <w:color w:val="0000FF"/>
                <w:sz w:val="20"/>
                <w:lang w:val="en-US" w:eastAsia="en-US"/>
              </w:rPr>
              <w:t>@</w:t>
            </w:r>
            <w:r w:rsidRPr="003F6D1F">
              <w:rPr>
                <w:color w:val="0000FF"/>
                <w:sz w:val="20"/>
                <w:lang w:val="en-US" w:eastAsia="en-US"/>
              </w:rPr>
              <w:t>minshp</w:t>
            </w:r>
            <w:r w:rsidRPr="005C092F">
              <w:rPr>
                <w:color w:val="0000FF"/>
                <w:sz w:val="20"/>
                <w:lang w:val="en-US" w:eastAsia="en-US"/>
              </w:rPr>
              <w:t>.</w:t>
            </w:r>
            <w:r w:rsidRPr="003F6D1F">
              <w:rPr>
                <w:color w:val="0000FF"/>
                <w:sz w:val="20"/>
                <w:lang w:val="en-US" w:eastAsia="en-US"/>
              </w:rPr>
              <w:t>rkomi</w:t>
            </w:r>
            <w:r w:rsidRPr="005C092F">
              <w:rPr>
                <w:color w:val="0000FF"/>
                <w:sz w:val="20"/>
                <w:lang w:val="en-US" w:eastAsia="en-US"/>
              </w:rPr>
              <w:t>.</w:t>
            </w:r>
            <w:r w:rsidRPr="003F6D1F">
              <w:rPr>
                <w:color w:val="0000FF"/>
                <w:sz w:val="20"/>
                <w:lang w:val="en-US" w:eastAsia="en-US"/>
              </w:rPr>
              <w:t>ru</w:t>
            </w:r>
          </w:p>
          <w:p w:rsidR="00404D61" w:rsidRPr="003F6D1F" w:rsidRDefault="00404D61" w:rsidP="00404D61">
            <w:pPr>
              <w:jc w:val="center"/>
              <w:rPr>
                <w:b w:val="0"/>
                <w:color w:val="000000"/>
                <w:sz w:val="20"/>
                <w:lang w:eastAsia="en-US"/>
              </w:rPr>
            </w:pPr>
            <w:r w:rsidRPr="003F6D1F">
              <w:rPr>
                <w:color w:val="000000"/>
                <w:sz w:val="20"/>
                <w:lang w:eastAsia="en-US"/>
              </w:rPr>
              <w:t>ОКПО 40805541, ОГРН 1061116000989,</w:t>
            </w:r>
          </w:p>
          <w:p w:rsidR="00404D61" w:rsidRPr="003F6D1F" w:rsidRDefault="00404D61" w:rsidP="00404D61">
            <w:pPr>
              <w:jc w:val="center"/>
              <w:rPr>
                <w:b w:val="0"/>
                <w:sz w:val="20"/>
                <w:lang w:eastAsia="en-US"/>
              </w:rPr>
            </w:pPr>
            <w:r w:rsidRPr="003F6D1F">
              <w:rPr>
                <w:color w:val="000000"/>
                <w:sz w:val="20"/>
                <w:lang w:eastAsia="en-US"/>
              </w:rPr>
              <w:t>ИНН/КПП</w:t>
            </w:r>
            <w:r w:rsidRPr="003F6D1F">
              <w:rPr>
                <w:sz w:val="20"/>
                <w:lang w:eastAsia="en-US"/>
              </w:rPr>
              <w:t xml:space="preserve"> 1116007670/111601001</w:t>
            </w:r>
          </w:p>
          <w:p w:rsidR="00983400" w:rsidRDefault="00983400">
            <w:pPr>
              <w:jc w:val="center"/>
              <w:rPr>
                <w:sz w:val="18"/>
                <w:lang w:eastAsia="en-US"/>
              </w:rPr>
            </w:pPr>
          </w:p>
          <w:p w:rsidR="00983400" w:rsidRPr="00404D61" w:rsidRDefault="00404D61" w:rsidP="00983400">
            <w:pPr>
              <w:spacing w:line="276" w:lineRule="auto"/>
              <w:jc w:val="center"/>
              <w:rPr>
                <w:b w:val="0"/>
                <w:sz w:val="24"/>
                <w:szCs w:val="24"/>
                <w:u w:val="single"/>
                <w:lang w:eastAsia="en-US"/>
              </w:rPr>
            </w:pPr>
            <w:r>
              <w:rPr>
                <w:b w:val="0"/>
                <w:sz w:val="24"/>
                <w:szCs w:val="24"/>
                <w:u w:val="single"/>
                <w:lang w:eastAsia="en-US"/>
              </w:rPr>
              <w:t>31</w:t>
            </w:r>
            <w:r w:rsidR="002D76CA">
              <w:rPr>
                <w:b w:val="0"/>
                <w:sz w:val="24"/>
                <w:szCs w:val="24"/>
                <w:u w:val="single"/>
                <w:lang w:eastAsia="en-US"/>
              </w:rPr>
              <w:t>.</w:t>
            </w:r>
            <w:r w:rsidR="002D76CA">
              <w:rPr>
                <w:b w:val="0"/>
                <w:sz w:val="24"/>
                <w:szCs w:val="24"/>
                <w:u w:val="single"/>
                <w:lang w:val="en-US" w:eastAsia="en-US"/>
              </w:rPr>
              <w:t>01</w:t>
            </w:r>
            <w:r w:rsidR="002D76CA">
              <w:rPr>
                <w:b w:val="0"/>
                <w:sz w:val="24"/>
                <w:szCs w:val="24"/>
                <w:u w:val="single"/>
                <w:lang w:eastAsia="en-US"/>
              </w:rPr>
              <w:t>.</w:t>
            </w:r>
            <w:r w:rsidR="002D76CA">
              <w:rPr>
                <w:b w:val="0"/>
                <w:sz w:val="24"/>
                <w:szCs w:val="24"/>
                <w:u w:val="single"/>
                <w:lang w:val="en-US" w:eastAsia="en-US"/>
              </w:rPr>
              <w:t>201</w:t>
            </w:r>
            <w:r>
              <w:rPr>
                <w:b w:val="0"/>
                <w:sz w:val="24"/>
                <w:szCs w:val="24"/>
                <w:u w:val="single"/>
                <w:lang w:eastAsia="en-US"/>
              </w:rPr>
              <w:t>7</w:t>
            </w:r>
            <w:r w:rsidR="00983400" w:rsidRPr="000D157A">
              <w:rPr>
                <w:b w:val="0"/>
                <w:sz w:val="24"/>
                <w:szCs w:val="24"/>
                <w:lang w:eastAsia="en-US"/>
              </w:rPr>
              <w:t xml:space="preserve">  №  </w:t>
            </w:r>
            <w:r>
              <w:rPr>
                <w:b w:val="0"/>
                <w:sz w:val="24"/>
                <w:szCs w:val="24"/>
                <w:u w:val="single"/>
                <w:lang w:eastAsia="en-US"/>
              </w:rPr>
              <w:t>31</w:t>
            </w:r>
          </w:p>
          <w:p w:rsidR="00983400" w:rsidRDefault="00983400">
            <w:pPr>
              <w:jc w:val="center"/>
              <w:rPr>
                <w:sz w:val="18"/>
                <w:lang w:eastAsia="en-US"/>
              </w:rPr>
            </w:pPr>
          </w:p>
          <w:p w:rsidR="00787EF8" w:rsidRDefault="00787EF8">
            <w:pPr>
              <w:jc w:val="center"/>
              <w:rPr>
                <w:sz w:val="18"/>
                <w:lang w:eastAsia="en-US"/>
              </w:rPr>
            </w:pPr>
          </w:p>
          <w:p w:rsidR="00983400" w:rsidRDefault="00983400">
            <w:pPr>
              <w:jc w:val="center"/>
              <w:rPr>
                <w:b w:val="0"/>
                <w:sz w:val="16"/>
                <w:lang w:eastAsia="en-US"/>
              </w:rPr>
            </w:pPr>
          </w:p>
          <w:p w:rsidR="00787EF8" w:rsidRDefault="00787EF8">
            <w:pPr>
              <w:jc w:val="center"/>
              <w:rPr>
                <w:b w:val="0"/>
                <w:sz w:val="16"/>
                <w:lang w:eastAsia="en-US"/>
              </w:rPr>
            </w:pPr>
          </w:p>
          <w:p w:rsidR="00787EF8" w:rsidRDefault="00787EF8">
            <w:pPr>
              <w:jc w:val="center"/>
              <w:rPr>
                <w:b w:val="0"/>
                <w:sz w:val="16"/>
                <w:lang w:eastAsia="en-US"/>
              </w:rPr>
            </w:pPr>
          </w:p>
          <w:p w:rsidR="00787EF8" w:rsidRDefault="00787EF8">
            <w:pPr>
              <w:jc w:val="center"/>
              <w:rPr>
                <w:b w:val="0"/>
                <w:sz w:val="16"/>
                <w:lang w:eastAsia="en-US"/>
              </w:rPr>
            </w:pPr>
          </w:p>
          <w:p w:rsidR="00787EF8" w:rsidRDefault="00787EF8">
            <w:pPr>
              <w:jc w:val="center"/>
              <w:rPr>
                <w:b w:val="0"/>
                <w:sz w:val="16"/>
                <w:lang w:eastAsia="en-US"/>
              </w:rPr>
            </w:pPr>
          </w:p>
          <w:p w:rsidR="00787EF8" w:rsidRDefault="00787EF8">
            <w:pPr>
              <w:jc w:val="center"/>
              <w:rPr>
                <w:b w:val="0"/>
                <w:sz w:val="16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3400" w:rsidRDefault="00983400">
            <w:pPr>
              <w:rPr>
                <w:lang w:eastAsia="en-US"/>
              </w:rPr>
            </w:pPr>
          </w:p>
          <w:p w:rsidR="00983400" w:rsidRDefault="00983400">
            <w:pPr>
              <w:jc w:val="right"/>
              <w:rPr>
                <w:lang w:eastAsia="en-US"/>
              </w:rPr>
            </w:pPr>
          </w:p>
          <w:p w:rsidR="00983400" w:rsidRDefault="00983400">
            <w:pPr>
              <w:jc w:val="right"/>
              <w:rPr>
                <w:lang w:eastAsia="en-US"/>
              </w:rPr>
            </w:pPr>
          </w:p>
          <w:p w:rsidR="00787EF8" w:rsidRDefault="00787EF8">
            <w:pPr>
              <w:jc w:val="right"/>
              <w:rPr>
                <w:lang w:eastAsia="en-US"/>
              </w:rPr>
            </w:pPr>
          </w:p>
          <w:p w:rsidR="00983400" w:rsidRDefault="001F77D0">
            <w:pPr>
              <w:jc w:val="right"/>
              <w:rPr>
                <w:lang w:eastAsia="en-US"/>
              </w:rPr>
            </w:pPr>
            <w:r w:rsidRPr="001F77D0">
              <w:rPr>
                <w:lang w:eastAsia="en-US"/>
              </w:rPr>
              <w:t>Коми республиканская академия государственной службы и управления</w:t>
            </w:r>
          </w:p>
          <w:p w:rsidR="00983400" w:rsidRDefault="00983400">
            <w:pPr>
              <w:jc w:val="right"/>
              <w:rPr>
                <w:lang w:eastAsia="en-US"/>
              </w:rPr>
            </w:pPr>
          </w:p>
          <w:p w:rsidR="00983400" w:rsidRDefault="00983400">
            <w:pPr>
              <w:jc w:val="right"/>
              <w:rPr>
                <w:lang w:eastAsia="en-US"/>
              </w:rPr>
            </w:pPr>
          </w:p>
          <w:p w:rsidR="001F77D0" w:rsidRDefault="001F77D0" w:rsidP="00787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Ректор</w:t>
            </w:r>
            <w:r w:rsidR="00404D61"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 Минину </w:t>
            </w:r>
          </w:p>
          <w:p w:rsidR="00983400" w:rsidRDefault="001F77D0" w:rsidP="00787EF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Игорю Владимировичу</w:t>
            </w:r>
          </w:p>
        </w:tc>
      </w:tr>
    </w:tbl>
    <w:p w:rsidR="00404D61" w:rsidRDefault="00404D61" w:rsidP="00404D61">
      <w:pPr>
        <w:ind w:firstLine="708"/>
        <w:jc w:val="center"/>
      </w:pPr>
      <w:r>
        <w:t>Уважаемый Игорь Владимирович!</w:t>
      </w:r>
    </w:p>
    <w:p w:rsidR="00404D61" w:rsidRDefault="00404D61" w:rsidP="001F77D0">
      <w:pPr>
        <w:ind w:firstLine="708"/>
        <w:jc w:val="both"/>
      </w:pPr>
    </w:p>
    <w:p w:rsidR="00D65FAD" w:rsidRDefault="002D76CA" w:rsidP="001F77D0">
      <w:pPr>
        <w:ind w:firstLine="708"/>
        <w:jc w:val="both"/>
      </w:pPr>
      <w:r>
        <w:t xml:space="preserve">Просим </w:t>
      </w:r>
      <w:r w:rsidR="001F77D0">
        <w:t xml:space="preserve">оказать услугу по переводу официального наименования нашей организации на </w:t>
      </w:r>
      <w:proofErr w:type="spellStart"/>
      <w:r w:rsidR="001F77D0">
        <w:t>коми</w:t>
      </w:r>
      <w:proofErr w:type="spellEnd"/>
      <w:r w:rsidR="001F77D0">
        <w:t xml:space="preserve"> язык</w:t>
      </w:r>
      <w:r>
        <w:t xml:space="preserve"> </w:t>
      </w:r>
      <w:r w:rsidR="001F77D0">
        <w:t xml:space="preserve">и направить информацию по </w:t>
      </w:r>
      <w:r>
        <w:t>элек</w:t>
      </w:r>
      <w:r w:rsidR="001F77D0">
        <w:t>тронному</w:t>
      </w:r>
      <w:r>
        <w:t xml:space="preserve"> адрес</w:t>
      </w:r>
      <w:r w:rsidR="001F77D0">
        <w:t>у</w:t>
      </w:r>
      <w:r>
        <w:t xml:space="preserve"> </w:t>
      </w:r>
      <w:hyperlink r:id="rId6" w:history="1">
        <w:r w:rsidRPr="00A128C7">
          <w:rPr>
            <w:rStyle w:val="a7"/>
            <w:lang w:val="en-US"/>
          </w:rPr>
          <w:t>ustvym</w:t>
        </w:r>
        <w:r w:rsidRPr="00A128C7">
          <w:rPr>
            <w:rStyle w:val="a7"/>
          </w:rPr>
          <w:t>@</w:t>
        </w:r>
        <w:r w:rsidRPr="00A128C7">
          <w:rPr>
            <w:rStyle w:val="a7"/>
            <w:lang w:val="en-US"/>
          </w:rPr>
          <w:t>minshp</w:t>
        </w:r>
        <w:r w:rsidRPr="00A128C7">
          <w:rPr>
            <w:rStyle w:val="a7"/>
          </w:rPr>
          <w:t>.</w:t>
        </w:r>
        <w:r w:rsidRPr="00A128C7">
          <w:rPr>
            <w:rStyle w:val="a7"/>
            <w:lang w:val="en-US"/>
          </w:rPr>
          <w:t>rkomi</w:t>
        </w:r>
        <w:r w:rsidRPr="00A128C7">
          <w:rPr>
            <w:rStyle w:val="a7"/>
          </w:rPr>
          <w:t>.</w:t>
        </w:r>
        <w:r w:rsidRPr="00A128C7">
          <w:rPr>
            <w:rStyle w:val="a7"/>
            <w:lang w:val="en-US"/>
          </w:rPr>
          <w:t>ru</w:t>
        </w:r>
      </w:hyperlink>
      <w:r>
        <w:t>.</w:t>
      </w:r>
      <w:r w:rsidR="001F77D0">
        <w:t xml:space="preserve"> Полное наименование: Территориальный орган Министерства сельского хозяйства и п</w:t>
      </w:r>
      <w:r w:rsidR="00404D61">
        <w:t>отребительского рынка</w:t>
      </w:r>
      <w:r w:rsidR="001F77D0">
        <w:t xml:space="preserve"> Республики Коми Усть-Вымский межрайонный отдел сельского хозяйства и п</w:t>
      </w:r>
      <w:r w:rsidR="00404D61">
        <w:t>отребительского рынка</w:t>
      </w:r>
      <w:r w:rsidR="001F77D0">
        <w:t>; сокращенное наименование: Усть-Вымский ОСХП</w:t>
      </w:r>
      <w:r w:rsidR="00404D61">
        <w:t>Р</w:t>
      </w:r>
      <w:r w:rsidR="001F77D0">
        <w:t xml:space="preserve"> Минсельхоза Республики Коми.</w:t>
      </w:r>
    </w:p>
    <w:p w:rsidR="00787EF8" w:rsidRDefault="00787EF8" w:rsidP="00D65FAD">
      <w:pPr>
        <w:jc w:val="both"/>
      </w:pPr>
    </w:p>
    <w:p w:rsidR="00787EF8" w:rsidRDefault="00787EF8" w:rsidP="00D65FAD">
      <w:pPr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404D61" w:rsidRPr="00003796" w:rsidTr="00A269FA">
        <w:trPr>
          <w:trHeight w:val="866"/>
        </w:trPr>
        <w:tc>
          <w:tcPr>
            <w:tcW w:w="4361" w:type="dxa"/>
          </w:tcPr>
          <w:p w:rsidR="00404D61" w:rsidRDefault="00404D61" w:rsidP="00404D61"/>
          <w:p w:rsidR="00404D61" w:rsidRDefault="00404D61" w:rsidP="00404D61"/>
          <w:p w:rsidR="00404D61" w:rsidRPr="00003796" w:rsidRDefault="00404D61" w:rsidP="00404D61">
            <w:r w:rsidRPr="00003796">
              <w:t xml:space="preserve">Начальник </w:t>
            </w:r>
            <w:r>
              <w:t>отдела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404D61" w:rsidRPr="00003796" w:rsidRDefault="00404D61" w:rsidP="00A269FA">
            <w:pPr>
              <w:jc w:val="right"/>
            </w:pPr>
            <w:r w:rsidRPr="00003796">
              <w:rPr>
                <w:noProof/>
              </w:rPr>
              <w:drawing>
                <wp:inline distT="0" distB="0" distL="0" distR="0" wp14:anchorId="5E70FEE1" wp14:editId="2FEEE3F1">
                  <wp:extent cx="1408430" cy="5607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bottom"/>
          </w:tcPr>
          <w:p w:rsidR="00404D61" w:rsidRPr="00003796" w:rsidRDefault="00404D61" w:rsidP="00A269FA"/>
          <w:p w:rsidR="00404D61" w:rsidRPr="00003796" w:rsidRDefault="00404D61" w:rsidP="00A269FA">
            <w:pPr>
              <w:jc w:val="right"/>
            </w:pPr>
            <w:r w:rsidRPr="00003796">
              <w:t>Недбальский А.В.</w:t>
            </w:r>
          </w:p>
        </w:tc>
      </w:tr>
    </w:tbl>
    <w:p w:rsidR="00996847" w:rsidRDefault="00996847" w:rsidP="00D65FAD">
      <w:pPr>
        <w:jc w:val="both"/>
      </w:pPr>
    </w:p>
    <w:p w:rsidR="00404D61" w:rsidRDefault="00404D61" w:rsidP="005B5A12">
      <w:pPr>
        <w:jc w:val="both"/>
      </w:pPr>
    </w:p>
    <w:p w:rsidR="00404D61" w:rsidRDefault="00404D61" w:rsidP="005B5A12">
      <w:pPr>
        <w:jc w:val="both"/>
      </w:pPr>
    </w:p>
    <w:p w:rsidR="00404D61" w:rsidRDefault="00404D61" w:rsidP="005B5A12">
      <w:pPr>
        <w:jc w:val="both"/>
      </w:pPr>
    </w:p>
    <w:p w:rsidR="002D76CA" w:rsidRDefault="002D76CA" w:rsidP="005B5A12">
      <w:pPr>
        <w:jc w:val="both"/>
      </w:pPr>
    </w:p>
    <w:p w:rsidR="002D76CA" w:rsidRDefault="002D76CA" w:rsidP="005B5A12">
      <w:pPr>
        <w:jc w:val="both"/>
      </w:pPr>
    </w:p>
    <w:p w:rsidR="002D76CA" w:rsidRDefault="002D76CA" w:rsidP="005B5A12">
      <w:pPr>
        <w:jc w:val="both"/>
      </w:pPr>
    </w:p>
    <w:p w:rsidR="002D76CA" w:rsidRDefault="002D76CA" w:rsidP="005B5A12">
      <w:pPr>
        <w:jc w:val="both"/>
      </w:pPr>
    </w:p>
    <w:p w:rsidR="002D76CA" w:rsidRDefault="002D76CA" w:rsidP="005B5A12">
      <w:pPr>
        <w:jc w:val="both"/>
      </w:pPr>
    </w:p>
    <w:p w:rsidR="002D76CA" w:rsidRDefault="002D76CA" w:rsidP="005B5A12">
      <w:pPr>
        <w:jc w:val="both"/>
      </w:pPr>
    </w:p>
    <w:p w:rsidR="002D76CA" w:rsidRPr="002D76CA" w:rsidRDefault="002D76CA" w:rsidP="005B5A12">
      <w:pPr>
        <w:jc w:val="both"/>
        <w:rPr>
          <w:sz w:val="16"/>
          <w:szCs w:val="16"/>
        </w:rPr>
      </w:pPr>
      <w:r w:rsidRPr="002D76CA">
        <w:rPr>
          <w:sz w:val="16"/>
          <w:szCs w:val="16"/>
        </w:rPr>
        <w:t>Исп. Архипова Елена Александровна</w:t>
      </w:r>
    </w:p>
    <w:p w:rsidR="002D76CA" w:rsidRPr="002D76CA" w:rsidRDefault="002D76CA" w:rsidP="005B5A12">
      <w:pPr>
        <w:jc w:val="both"/>
        <w:rPr>
          <w:sz w:val="16"/>
          <w:szCs w:val="16"/>
        </w:rPr>
      </w:pPr>
      <w:r w:rsidRPr="002D76CA">
        <w:rPr>
          <w:sz w:val="16"/>
          <w:szCs w:val="16"/>
        </w:rPr>
        <w:t>тел. 88213420136</w:t>
      </w:r>
    </w:p>
    <w:sectPr w:rsidR="002D76CA" w:rsidRPr="002D76CA" w:rsidSect="00404D6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MS Mincho"/>
    <w:charset w:val="80"/>
    <w:family w:val="auto"/>
    <w:pitch w:val="variable"/>
  </w:font>
  <w:font w:name="Lohit Devanagar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00"/>
    <w:rsid w:val="00052A93"/>
    <w:rsid w:val="00091DD9"/>
    <w:rsid w:val="0009362A"/>
    <w:rsid w:val="000C3334"/>
    <w:rsid w:val="000D157A"/>
    <w:rsid w:val="001F07EF"/>
    <w:rsid w:val="001F77D0"/>
    <w:rsid w:val="002D76CA"/>
    <w:rsid w:val="00355405"/>
    <w:rsid w:val="003A1F30"/>
    <w:rsid w:val="003B5612"/>
    <w:rsid w:val="00404D61"/>
    <w:rsid w:val="004064EE"/>
    <w:rsid w:val="00451EBA"/>
    <w:rsid w:val="00470979"/>
    <w:rsid w:val="00473209"/>
    <w:rsid w:val="00521447"/>
    <w:rsid w:val="00531695"/>
    <w:rsid w:val="005A5F03"/>
    <w:rsid w:val="005B3A6C"/>
    <w:rsid w:val="005B5A12"/>
    <w:rsid w:val="007123D3"/>
    <w:rsid w:val="00741E4E"/>
    <w:rsid w:val="00787EF8"/>
    <w:rsid w:val="008C25E6"/>
    <w:rsid w:val="00983400"/>
    <w:rsid w:val="0099597A"/>
    <w:rsid w:val="00996847"/>
    <w:rsid w:val="009E4E31"/>
    <w:rsid w:val="00A07069"/>
    <w:rsid w:val="00A12BFB"/>
    <w:rsid w:val="00B24C9D"/>
    <w:rsid w:val="00C32EA9"/>
    <w:rsid w:val="00C43F66"/>
    <w:rsid w:val="00C9393B"/>
    <w:rsid w:val="00CF2BBE"/>
    <w:rsid w:val="00D040E2"/>
    <w:rsid w:val="00D65FAD"/>
    <w:rsid w:val="00D956AC"/>
    <w:rsid w:val="00FA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9834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834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4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EA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76CA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404D61"/>
    <w:pPr>
      <w:widowControl w:val="0"/>
      <w:suppressLineNumbers/>
      <w:suppressAutoHyphens/>
    </w:pPr>
    <w:rPr>
      <w:rFonts w:eastAsia="Bitstream Vera Sans" w:cs="Lohit Devanagari"/>
      <w:kern w:val="1"/>
      <w:sz w:val="24"/>
      <w:szCs w:val="24"/>
      <w:lang w:eastAsia="zh-CN" w:bidi="hi-IN"/>
    </w:rPr>
  </w:style>
  <w:style w:type="table" w:styleId="a9">
    <w:name w:val="Table Grid"/>
    <w:basedOn w:val="a1"/>
    <w:rsid w:val="00404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9834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834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4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EA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76CA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404D61"/>
    <w:pPr>
      <w:widowControl w:val="0"/>
      <w:suppressLineNumbers/>
      <w:suppressAutoHyphens/>
    </w:pPr>
    <w:rPr>
      <w:rFonts w:eastAsia="Bitstream Vera Sans" w:cs="Lohit Devanagari"/>
      <w:kern w:val="1"/>
      <w:sz w:val="24"/>
      <w:szCs w:val="24"/>
      <w:lang w:eastAsia="zh-CN" w:bidi="hi-IN"/>
    </w:rPr>
  </w:style>
  <w:style w:type="table" w:styleId="a9">
    <w:name w:val="Table Grid"/>
    <w:basedOn w:val="a1"/>
    <w:rsid w:val="00404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tvym@minshp.rkomi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2011-12-16T10:57:00Z</cp:lastPrinted>
  <dcterms:created xsi:type="dcterms:W3CDTF">2016-01-20T13:04:00Z</dcterms:created>
  <dcterms:modified xsi:type="dcterms:W3CDTF">2017-01-31T11:50:00Z</dcterms:modified>
</cp:coreProperties>
</file>