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right="-2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039110" cy="406781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40678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80" w:rightFromText="180" w:tblpX="0" w:tblpY="1" w:topFromText="0" w:vertAnchor="text"/>
                              <w:tblW w:w="4786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4786"/>
                            </w:tblGrid>
                            <w:tr>
                              <w:trPr/>
                              <w:tc>
                                <w:tcPr>
                                  <w:tcW w:w="478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bookmarkStart w:id="0" w:name="__UnoMark__175_1322268929"/>
                                  <w:bookmarkEnd w:id="0"/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590550" cy="590550"/>
                                        <wp:effectExtent l="0" t="0" r="0" b="0"/>
                                        <wp:docPr id="2" name="Рисунок 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Рисунок 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0550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78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" w:name="__UnoMark__176_1322268929"/>
                                  <w:bookmarkEnd w:id="1"/>
                                  <w:r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Министерство сельского хозяйства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и потребительского рынка Республики Коми</w:t>
                                  </w:r>
                                </w:p>
                                <w:p>
                                  <w:pPr>
                                    <w:pStyle w:val="Normal"/>
                                    <w:shd w:val="clear" w:color="auto" w:fill="FFFFFF"/>
                                    <w:tabs>
                                      <w:tab w:val="left" w:pos="842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eastAsia="ru-RU"/>
                                    </w:rPr>
                                    <w:t>Коми Республикаса агропромышленнӧй комплекслы да чери овмӧслы канмусянь отсӧг сетан шӧрин Коми Республикаса канму казённӧй учреждение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hd w:val="clear" w:color="auto" w:fill="FFFFFF"/>
                                    <w:tabs>
                                      <w:tab w:val="left" w:pos="842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eastAsia="ru-RU"/>
                                    </w:rPr>
                                    <w:t>Государственное казённое учреждение Республики Коми</w:t>
                                  </w:r>
                                </w:p>
                                <w:p>
                                  <w:pPr>
                                    <w:pStyle w:val="Normal"/>
                                    <w:keepNext w:val="true"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jc w:val="center"/>
                                    <w:outlineLvl w:val="1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eastAsia="ru-RU"/>
                                    </w:rPr>
                                    <w:t>«Центр государственной поддержки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keepNext w:val="true"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jc w:val="center"/>
                                    <w:outlineLvl w:val="1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4"/>
                                      <w:lang w:eastAsia="ru-RU"/>
                                    </w:rPr>
                                    <w:t xml:space="preserve">агропромышленного комплекса и </w:t>
                                  </w:r>
                                </w:p>
                                <w:p>
                                  <w:pPr>
                                    <w:pStyle w:val="Normal"/>
                                    <w:keepNext w:val="true"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jc w:val="center"/>
                                    <w:outlineLvl w:val="1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4"/>
                                      <w:lang w:eastAsia="ru-RU"/>
                                    </w:rPr>
                                    <w:t>рыбного хозяйства Республики Коми»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  <w:lang w:eastAsia="ru-RU"/>
                                    </w:rPr>
                                    <w:t xml:space="preserve">(ГУ РК «Центр господдержки АПК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  <w:lang w:eastAsia="ru-RU"/>
                                    </w:rPr>
                                    <w:t>и рыбного хозяйства РК»)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167983, г. Сыктывкар, ул. Бабушкина, 23,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тел./факс 8 (8212) 255-465, 255-498 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 w:eastAsia="ru-RU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Fonts w:ascii="Times New Roman" w:hAnsi="Times New Roman"/>
                                      <w:u w:val="single"/>
                                      <w:lang w:val="en-US" w:eastAsia="ru-RU"/>
                                    </w:rPr>
                                    <w:t>gku@minshp.rkomi.ru</w:t>
                                  </w:r>
                                </w:p>
                                <w:p>
                                  <w:pPr>
                                    <w:pStyle w:val="Normal"/>
                                    <w:suppressAutoHyphens w:val="true"/>
                                    <w:spacing w:lineRule="auto" w:line="240" w:before="0" w:after="0"/>
                                    <w:ind w:right="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ОКПО 16937097,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ОГРН 1021100517790</w:t>
                                  </w:r>
                                </w:p>
                                <w:p>
                                  <w:pPr>
                                    <w:pStyle w:val="Normal"/>
                                    <w:suppressAutoHyphens w:val="true"/>
                                    <w:spacing w:lineRule="auto" w:line="240" w:before="0" w:after="0"/>
                                    <w:ind w:right="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ИНН/КПП 1101481334/110101001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  <w:lang w:eastAsia="ru-RU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 № 07-09____________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1560" w:leader="none"/>
                                      <w:tab w:val="left" w:pos="2977" w:leader="none"/>
                                    </w:tabs>
                                    <w:suppressAutoHyphens w:val="true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на  №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  <w:u w:val="single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от 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9.3pt;height:320.3pt;mso-wrap-distance-left:9pt;mso-wrap-distance-right:9pt;mso-wrap-distance-top:0pt;mso-wrap-distance-bottom:0pt;margin-top:0.05pt;mso-position-vertical-relative:text;margin-left:-5.4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80" w:rightFromText="180" w:tblpX="0" w:tblpY="1" w:topFromText="0" w:vertAnchor="text"/>
                        <w:tblW w:w="4786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4786"/>
                      </w:tblGrid>
                      <w:tr>
                        <w:trPr/>
                        <w:tc>
                          <w:tcPr>
                            <w:tcW w:w="478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bookmarkStart w:id="2" w:name="__UnoMark__175_1322268929"/>
                            <w:bookmarkEnd w:id="2"/>
                            <w:r>
                              <w:rPr/>
                              <w:drawing>
                                <wp:inline distT="0" distB="0" distL="0" distR="0">
                                  <wp:extent cx="590550" cy="590550"/>
                                  <wp:effectExtent l="0" t="0" r="0" b="0"/>
                                  <wp:docPr id="3" name="Рисунок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78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" w:name="__UnoMark__176_1322268929"/>
                            <w:bookmarkEnd w:id="3"/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Министерство сельского хозяйства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и потребительского рынка Республики Коми</w:t>
                            </w:r>
                          </w:p>
                          <w:p>
                            <w:pPr>
                              <w:pStyle w:val="Normal"/>
                              <w:shd w:val="clear" w:color="auto" w:fill="FFFFFF"/>
                              <w:tabs>
                                <w:tab w:val="left" w:pos="842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ru-RU"/>
                              </w:rPr>
                              <w:t>Коми Республикаса агропромышленнӧй комплекслы да чери овмӧслы канмусянь отсӧг сетан шӧрин Коми Республикаса канму казённӧй учреждение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hd w:val="clear" w:color="auto" w:fill="FFFFFF"/>
                              <w:tabs>
                                <w:tab w:val="left" w:pos="842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eastAsia="ru-RU"/>
                              </w:rPr>
                              <w:t>Государственное казённое учреждение Республики Коми</w:t>
                            </w:r>
                          </w:p>
                          <w:p>
                            <w:pPr>
                              <w:pStyle w:val="Normal"/>
                              <w:keepNext w:val="true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jc w:val="center"/>
                              <w:outlineLvl w:val="1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eastAsia="ru-RU"/>
                              </w:rPr>
                              <w:t>«Центр государственной поддержки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keepNext w:val="true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jc w:val="center"/>
                              <w:outlineLvl w:val="1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eastAsia="ru-RU"/>
                              </w:rPr>
                              <w:t xml:space="preserve">агропромышленного комплекса и </w:t>
                            </w:r>
                          </w:p>
                          <w:p>
                            <w:pPr>
                              <w:pStyle w:val="Normal"/>
                              <w:keepNext w:val="true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jc w:val="center"/>
                              <w:outlineLvl w:val="1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eastAsia="ru-RU"/>
                              </w:rPr>
                              <w:t>рыбного хозяйства Республики Коми»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  <w:lang w:eastAsia="ru-RU"/>
                              </w:rPr>
                              <w:t xml:space="preserve">(ГУ РК «Центр господдержки АПК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  <w:lang w:eastAsia="ru-RU"/>
                              </w:rPr>
                              <w:t>и рыбного хозяйства РК»)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167983, г. Сыктывкар, ул. Бабушкина, 23,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тел./факс 8 (8212) 255-465, 255-498  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lang w:val="en-US" w:eastAsia="ru-RU"/>
                              </w:rPr>
                              <w:t xml:space="preserve">e-mail: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  <w:lang w:val="en-US" w:eastAsia="ru-RU"/>
                              </w:rPr>
                              <w:t>gku@minshp.rkomi.ru</w:t>
                            </w:r>
                          </w:p>
                          <w:p>
                            <w:pPr>
                              <w:pStyle w:val="Normal"/>
                              <w:suppressAutoHyphens w:val="true"/>
                              <w:spacing w:lineRule="auto" w:line="240" w:before="0" w:after="0"/>
                              <w:ind w:right="1" w:hanging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ОКПО 16937097,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ОГРН 1021100517790</w:t>
                            </w:r>
                          </w:p>
                          <w:p>
                            <w:pPr>
                              <w:pStyle w:val="Normal"/>
                              <w:suppressAutoHyphens w:val="true"/>
                              <w:spacing w:lineRule="auto" w:line="240" w:before="0" w:after="0"/>
                              <w:ind w:right="1" w:hanging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ИНН/КПП 1101481334/110101001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eastAsia="ru-RU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__________ № 07-09____________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1560" w:leader="none"/>
                                <w:tab w:val="left" w:pos="2977" w:leader="none"/>
                              </w:tabs>
                              <w:suppressAutoHyphens w:val="tru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на  №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от _____________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right="-2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национальной политики Республики Коми</w:t>
      </w:r>
    </w:p>
    <w:p>
      <w:pPr>
        <w:pStyle w:val="Normal"/>
        <w:spacing w:lineRule="auto" w:line="240" w:before="0" w:after="0"/>
        <w:ind w:right="-2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Сыктывкар,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ул. Интернациональная,108</w:t>
      </w:r>
    </w:p>
    <w:p>
      <w:pPr>
        <w:pStyle w:val="Normal"/>
        <w:spacing w:lineRule="auto" w:line="240" w:before="0" w:after="0"/>
        <w:ind w:right="-2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/>
          <w:sz w:val="24"/>
          <w:szCs w:val="24"/>
        </w:rPr>
        <w:t>ГУ РК «Центр господдержки АПК и рыбного хозяйства РК» просит перевести  на коми язык названия структурных подразделений: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Государственное казенное учреждение Республики Коми «Центр государственной поддержки агропромышленного комплекса и рыбного хозяйства Республики Коми» Удорский отдел сельского хозяйства.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Государственное казенное учреждение Республики Коми «Центр государственной поддержки агропромышленного комплекса и рыбного хозяйства Республики Коми» Ижемский отдел сельского хозяйства.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Государственное казенное учреждение Республики Коми «Центр государственной поддержки агропромышленного комплекса и рыбного хозяйства Республики Коми» Усть-Цилемский отдел сельского хозяйства.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Государственное казенное учреждение Республики Коми «Центр государственной поддержки агропромышленного комплекса и рыбного хозяйства Республики Коми» Корткеросский отдел сельского хозяйства.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Государственное казенное учреждение Республики Коми «Центр государственной поддержки агропромышленного комплекса и рыбного хозяйства Республики Коми» Прилузский отдел сельского хозяйства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Государственное казенное учреждение Республики Коми «Центр государственной поддержки агропромышленного комплекса и рыбного хозяйства Республики Коми» Печорский межрайонный отдел сельского хозяйства.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Государственное казенное учреждение Республики Коми «Центр государственной поддержки агропромышленного комплекса и рыбного хозяйства Республики Коми» Печорский межрайонный отдел сельского хозяйства в г. Инта.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Государственное казенное учреждение Республики Коми «Центр государственной поддержки агропромышленного комплекса и рыбного хозяйства Республики Коми» Печорский межрайонный отдел сельского хозяйства в г. Усинск.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Государственное казенное учреждение Республики Коми «Центр государственной поддержки агропромышленного комплекса и рыбного хозяйства Республики Коми» Ухтинский межрайонный отдел сельского хозяйства.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Государственное казенное учреждение Республики Коми «Центр государственной поддержки агропромышленного комплекса и рыбного хозяйства Республики Коми» Усть - Куломский межрайонный отдел сельского хозяйства.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11) Государственное казенное учреждение Республики Коми «Центр государственной поддержки агропромышленного комплекса и рыбного хозяйства Республики Коми» Усть - Куломский межрайонный отдел сельского хозяйства </w:t>
      </w:r>
      <w:r>
        <w:rPr>
          <w:rFonts w:ascii="Times New Roman" w:hAnsi="Times New Roman"/>
          <w:sz w:val="24"/>
          <w:szCs w:val="24"/>
          <w:highlight w:val="yellow"/>
        </w:rPr>
        <w:t>в</w:t>
      </w:r>
      <w:r>
        <w:rPr>
          <w:rFonts w:ascii="Times New Roman" w:hAnsi="Times New Roman"/>
          <w:sz w:val="24"/>
          <w:szCs w:val="24"/>
          <w:highlight w:val="yellow"/>
        </w:rPr>
        <w:t xml:space="preserve"> пгт. Троицко-Печорск Троицко-Печорск</w:t>
      </w:r>
      <w:r>
        <w:rPr>
          <w:rFonts w:ascii="Times New Roman" w:hAnsi="Times New Roman"/>
          <w:sz w:val="24"/>
          <w:szCs w:val="24"/>
          <w:highlight w:val="yellow"/>
        </w:rPr>
        <w:t>ого района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Государственное казенное учреждение Республики Коми «Центр государственной поддержки агропромышленного комплекса и рыбного хозяйства Республики Коми» Усть - Вымский межрайонный отдел сельского хозяйства в г. Емва  Княжпогостского района.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Государственное казенное учреждение Республики Коми «Центр государственной поддержки агропромышленного комплекса и рыбного хозяйства Республики Коми» Усть - Вымский межрайонный отдел сельского хозяйства.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Государственное казенное учреждение Республики Коми «Центр государственной поддержки агропромышленного комплекса и рыбного хозяйства Республики Коми» Сыктывдинский межрайонный отдел сельского хозяйства.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Государственное казенное учреждение Республики Коми «Центр государственной поддержки агропромышленного комплекса и рыбного хозяйства Республики Коми» Сыктывдинский межрайонный отдел сельского хозяйства в с. Визинга Сысольского района.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Государственное казенное учреждение Республики Коми «Центр государственной поддержки агропромышленного комплекса и рыбного хозяйства Республики Коми» Сыктывдинский межрайонный отдел сельского хозяйства в с. Койгородок Койгородского района.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                                                                                                             Н.П. Колбасюк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Бусаргина Наталья Николаевна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0"/>
          <w:szCs w:val="20"/>
        </w:rPr>
        <w:t>255-440 доб.1173</w:t>
      </w:r>
    </w:p>
    <w:sectPr>
      <w:type w:val="nextPage"/>
      <w:pgSz w:w="11906" w:h="16838"/>
      <w:pgMar w:left="1418" w:right="851" w:header="0" w:top="284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97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link w:val="10"/>
    <w:uiPriority w:val="9"/>
    <w:qFormat/>
    <w:rsid w:val="00453f05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rsid w:val="00b56532"/>
    <w:pPr>
      <w:keepNext w:val="true"/>
      <w:spacing w:lineRule="auto" w:line="240" w:before="0" w:after="0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Normal"/>
    <w:link w:val="40"/>
    <w:qFormat/>
    <w:rsid w:val="00ab3f3a"/>
    <w:pPr>
      <w:keepNext w:val="true"/>
      <w:spacing w:lineRule="auto" w:line="240" w:before="0" w:after="0"/>
      <w:jc w:val="right"/>
      <w:outlineLvl w:val="3"/>
    </w:pPr>
    <w:rPr>
      <w:rFonts w:ascii="Times New Roman" w:hAnsi="Times New Roman"/>
      <w:i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nhideWhenUsed/>
    <w:rsid w:val="00cc5ea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cc5ea1"/>
    <w:rPr>
      <w:color w:val="800080"/>
      <w:u w:val="single"/>
    </w:rPr>
  </w:style>
  <w:style w:type="character" w:styleId="Style12" w:customStyle="1">
    <w:name w:val="Основной текст Знак"/>
    <w:link w:val="a8"/>
    <w:uiPriority w:val="99"/>
    <w:semiHidden/>
    <w:qFormat/>
    <w:locked/>
    <w:rsid w:val="00cc5ea1"/>
    <w:rPr>
      <w:rFonts w:ascii="Times New Roman" w:hAnsi="Times New Roman" w:eastAsia="Times New Roman"/>
      <w:sz w:val="24"/>
      <w:shd w:fill="FFFFFF" w:val="clear"/>
      <w:lang w:val="x-none" w:eastAsia="ru-RU"/>
    </w:rPr>
  </w:style>
  <w:style w:type="character" w:styleId="Style13" w:customStyle="1">
    <w:name w:val="Текст выноски Знак"/>
    <w:link w:val="aa"/>
    <w:qFormat/>
    <w:locked/>
    <w:rsid w:val="00cc5ea1"/>
    <w:rPr>
      <w:rFonts w:ascii="Tahoma" w:hAnsi="Tahoma"/>
      <w:sz w:val="16"/>
    </w:rPr>
  </w:style>
  <w:style w:type="character" w:styleId="Style14" w:customStyle="1">
    <w:name w:val="Верхний колонтитул Знак"/>
    <w:link w:val="ac"/>
    <w:uiPriority w:val="99"/>
    <w:qFormat/>
    <w:locked/>
    <w:rsid w:val="00cc5ea1"/>
    <w:rPr>
      <w:rFonts w:cs="Times New Roman"/>
    </w:rPr>
  </w:style>
  <w:style w:type="character" w:styleId="Style15" w:customStyle="1">
    <w:name w:val="Нижний колонтитул Знак"/>
    <w:link w:val="ae"/>
    <w:uiPriority w:val="99"/>
    <w:qFormat/>
    <w:locked/>
    <w:rsid w:val="00cc5ea1"/>
    <w:rPr>
      <w:rFonts w:cs="Times New Roman"/>
    </w:rPr>
  </w:style>
  <w:style w:type="character" w:styleId="Annotationreference">
    <w:name w:val="annotation reference"/>
    <w:uiPriority w:val="99"/>
    <w:semiHidden/>
    <w:unhideWhenUsed/>
    <w:qFormat/>
    <w:rsid w:val="00560394"/>
    <w:rPr>
      <w:sz w:val="16"/>
    </w:rPr>
  </w:style>
  <w:style w:type="character" w:styleId="Style16" w:customStyle="1">
    <w:name w:val="Текст примечания Знак"/>
    <w:link w:val="af1"/>
    <w:uiPriority w:val="99"/>
    <w:semiHidden/>
    <w:qFormat/>
    <w:locked/>
    <w:rsid w:val="00560394"/>
    <w:rPr>
      <w:sz w:val="20"/>
    </w:rPr>
  </w:style>
  <w:style w:type="character" w:styleId="Style17" w:customStyle="1">
    <w:name w:val="Тема примечания Знак"/>
    <w:link w:val="af3"/>
    <w:uiPriority w:val="99"/>
    <w:semiHidden/>
    <w:qFormat/>
    <w:locked/>
    <w:rsid w:val="00560394"/>
    <w:rPr>
      <w:b/>
      <w:sz w:val="20"/>
    </w:rPr>
  </w:style>
  <w:style w:type="character" w:styleId="11" w:customStyle="1">
    <w:name w:val="Заголовок 1 Знак"/>
    <w:link w:val="1"/>
    <w:uiPriority w:val="9"/>
    <w:qFormat/>
    <w:rsid w:val="00453f05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41" w:customStyle="1">
    <w:name w:val="Заголовок 4 Знак"/>
    <w:link w:val="4"/>
    <w:qFormat/>
    <w:rsid w:val="00ab3f3a"/>
    <w:rPr>
      <w:rFonts w:ascii="Times New Roman" w:hAnsi="Times New Roman"/>
      <w:i/>
      <w:sz w:val="24"/>
    </w:rPr>
  </w:style>
  <w:style w:type="character" w:styleId="Style18" w:customStyle="1">
    <w:name w:val="Заголовок Знак"/>
    <w:link w:val="af7"/>
    <w:uiPriority w:val="10"/>
    <w:qFormat/>
    <w:rsid w:val="00ab3f3a"/>
    <w:rPr>
      <w:rFonts w:ascii="Calibri Light" w:hAnsi="Calibri Light" w:eastAsia="Times New Roman" w:cs="Times New Roman"/>
      <w:b/>
      <w:bCs/>
      <w:kern w:val="2"/>
      <w:sz w:val="32"/>
      <w:szCs w:val="32"/>
      <w:lang w:eastAsia="en-US"/>
    </w:rPr>
  </w:style>
  <w:style w:type="character" w:styleId="21" w:customStyle="1">
    <w:name w:val="Заголовок 2 Знак"/>
    <w:link w:val="2"/>
    <w:qFormat/>
    <w:rsid w:val="00b56532"/>
    <w:rPr>
      <w:rFonts w:ascii="Times New Roman" w:hAnsi="Times New Roman"/>
      <w:b/>
      <w:bCs/>
      <w:sz w:val="24"/>
      <w:szCs w:val="24"/>
    </w:rPr>
  </w:style>
  <w:style w:type="character" w:styleId="22" w:customStyle="1">
    <w:name w:val="Основной текст 2 Знак"/>
    <w:link w:val="22"/>
    <w:qFormat/>
    <w:rsid w:val="00b56532"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sz w:val="28"/>
      <w:szCs w:val="28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 w:val="false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b w:val="false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paragraph" w:styleId="Style19" w:customStyle="1">
    <w:name w:val="Заголовок"/>
    <w:basedOn w:val="Normal"/>
    <w:next w:val="Style20"/>
    <w:link w:val="af8"/>
    <w:uiPriority w:val="10"/>
    <w:qFormat/>
    <w:rsid w:val="00ab3f3a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Style20">
    <w:name w:val="Body Text"/>
    <w:basedOn w:val="Normal"/>
    <w:link w:val="a9"/>
    <w:uiPriority w:val="99"/>
    <w:semiHidden/>
    <w:unhideWhenUsed/>
    <w:rsid w:val="00cc5ea1"/>
    <w:pPr>
      <w:shd w:val="clear" w:color="auto" w:fill="FFFFFF"/>
      <w:spacing w:lineRule="exact" w:line="353" w:before="360" w:after="0"/>
      <w:ind w:hanging="170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Style21">
    <w:name w:val="List"/>
    <w:basedOn w:val="Style20"/>
    <w:pPr>
      <w:shd w:fill="FFFFFF" w:val="clear"/>
    </w:pPr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1767a3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1767a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c5ea1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ab"/>
    <w:unhideWhenUsed/>
    <w:qFormat/>
    <w:rsid w:val="00cc5e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Обычный1"/>
    <w:uiPriority w:val="99"/>
    <w:semiHidden/>
    <w:qFormat/>
    <w:rsid w:val="00cc5ea1"/>
    <w:pPr>
      <w:widowControl/>
      <w:bidi w:val="0"/>
      <w:spacing w:lineRule="atLeast" w:line="36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uiPriority w:val="99"/>
    <w:semiHidden/>
    <w:qFormat/>
    <w:rsid w:val="00cc5ea1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uiPriority w:val="99"/>
    <w:semiHidden/>
    <w:qFormat/>
    <w:rsid w:val="00cc5ea1"/>
    <w:pPr>
      <w:widowControl w:val="false"/>
      <w:bidi w:val="0"/>
      <w:jc w:val="left"/>
    </w:pPr>
    <w:rPr>
      <w:rFonts w:cs="Calibri" w:ascii="Calibri" w:hAnsi="Calibri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cc5ea1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semiHidden/>
    <w:qFormat/>
    <w:rsid w:val="00cc5ea1"/>
    <w:pPr>
      <w:widowControl w:val="false"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Normal" w:customStyle="1">
    <w:name w:val="ConsNormal"/>
    <w:uiPriority w:val="99"/>
    <w:semiHidden/>
    <w:qFormat/>
    <w:rsid w:val="00cc5ea1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ConsNonformat" w:customStyle="1">
    <w:name w:val="ConsNonformat"/>
    <w:uiPriority w:val="99"/>
    <w:semiHidden/>
    <w:qFormat/>
    <w:rsid w:val="00cc5ea1"/>
    <w:pPr>
      <w:widowControl w:val="false"/>
      <w:bidi w:val="0"/>
      <w:jc w:val="left"/>
    </w:pPr>
    <w:rPr>
      <w:rFonts w:ascii="Courier New" w:hAnsi="Courier New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Style24">
    <w:name w:val="Header"/>
    <w:basedOn w:val="Normal"/>
    <w:link w:val="ad"/>
    <w:uiPriority w:val="99"/>
    <w:unhideWhenUsed/>
    <w:rsid w:val="00cc5ea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f"/>
    <w:uiPriority w:val="99"/>
    <w:unhideWhenUsed/>
    <w:rsid w:val="00cc5ea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f2"/>
    <w:uiPriority w:val="99"/>
    <w:semiHidden/>
    <w:unhideWhenUsed/>
    <w:qFormat/>
    <w:rsid w:val="0056039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f4"/>
    <w:uiPriority w:val="99"/>
    <w:semiHidden/>
    <w:unhideWhenUsed/>
    <w:qFormat/>
    <w:rsid w:val="00560394"/>
    <w:pPr/>
    <w:rPr>
      <w:b/>
      <w:bCs/>
    </w:rPr>
  </w:style>
  <w:style w:type="paragraph" w:styleId="BodyText2">
    <w:name w:val="Body Text 2"/>
    <w:basedOn w:val="Normal"/>
    <w:link w:val="23"/>
    <w:qFormat/>
    <w:rsid w:val="00b56532"/>
    <w:pPr>
      <w:spacing w:lineRule="auto" w:line="240" w:before="0" w:after="0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semiHidden/>
    <w:qFormat/>
    <w:rsid w:val="00ab3f3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4c49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a1"/>
    <w:rsid w:val="00b344ad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rsid w:val="00b94035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rsid w:val="003f3542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">
    <w:name w:val="Сетка таблицы4"/>
    <w:basedOn w:val="a1"/>
    <w:rsid w:val="00e1234c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5"/>
    <w:basedOn w:val="a1"/>
    <w:rsid w:val="00502f5f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6"/>
    <w:basedOn w:val="a1"/>
    <w:rsid w:val="00d1004c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8397-E10C-4387-8326-8E8BDA1A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</Template>
  <TotalTime>69</TotalTime>
  <Application>LibreOffice/5.4.3.2$Linux_x86 LibreOffice_project/92a7159f7e4af62137622921e809f8546db437e5</Application>
  <Pages>2</Pages>
  <Words>473</Words>
  <Characters>3840</Characters>
  <CharactersWithSpaces>4459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2019-04-10T11:37:00Z</dcterms:created>
  <dc:creator>Бусаргина Наталья Николаевна</dc:creator>
  <dc:description/>
  <dc:language>ru-RU</dc:language>
  <cp:lastModifiedBy>Olga  Isakova</cp:lastModifiedBy>
  <cp:lastPrinted>2019-04-17T11:07:08Z</cp:lastPrinted>
  <dcterms:modified xsi:type="dcterms:W3CDTF">2019-04-17T11:07:10Z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