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FF3267" w:rsidRPr="009E185F" w:rsidTr="0036640F">
        <w:tc>
          <w:tcPr>
            <w:tcW w:w="4253" w:type="dxa"/>
            <w:tcBorders>
              <w:bottom w:val="single" w:sz="4" w:space="0" w:color="auto"/>
            </w:tcBorders>
          </w:tcPr>
          <w:p w:rsidR="00FF3267" w:rsidRPr="00AC1367" w:rsidRDefault="00FF3267" w:rsidP="00D40AD5">
            <w:pPr>
              <w:spacing w:line="276" w:lineRule="auto"/>
              <w:ind w:right="-96" w:hanging="142"/>
              <w:jc w:val="center"/>
              <w:rPr>
                <w:b/>
                <w:sz w:val="24"/>
                <w:szCs w:val="24"/>
              </w:rPr>
            </w:pPr>
            <w:r w:rsidRPr="00AC1367">
              <w:rPr>
                <w:b/>
                <w:sz w:val="24"/>
                <w:szCs w:val="24"/>
              </w:rPr>
              <w:t>ГОСУДАРСТВЕННЫЙ СОВЕТ</w:t>
            </w:r>
          </w:p>
          <w:p w:rsidR="00FF3267" w:rsidRPr="009E185F" w:rsidRDefault="00FF3267" w:rsidP="00D40AD5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AC1367">
              <w:rPr>
                <w:b/>
                <w:bCs/>
                <w:caps/>
                <w:sz w:val="24"/>
                <w:szCs w:val="24"/>
              </w:rPr>
              <w:t>Республики Коми</w:t>
            </w:r>
          </w:p>
        </w:tc>
        <w:tc>
          <w:tcPr>
            <w:tcW w:w="850" w:type="dxa"/>
          </w:tcPr>
          <w:p w:rsidR="00FF3267" w:rsidRPr="009E185F" w:rsidRDefault="00FF3267" w:rsidP="00D40AD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3267" w:rsidRPr="00AC1367" w:rsidRDefault="00FF3267" w:rsidP="00D40AD5">
            <w:pPr>
              <w:spacing w:line="276" w:lineRule="auto"/>
              <w:ind w:left="-142" w:right="-12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C1367">
              <w:rPr>
                <w:b/>
                <w:bCs/>
                <w:caps/>
                <w:sz w:val="24"/>
                <w:szCs w:val="24"/>
              </w:rPr>
              <w:t>Коми РеспубликаСА</w:t>
            </w:r>
          </w:p>
          <w:p w:rsidR="00FF3267" w:rsidRPr="00C9466C" w:rsidRDefault="00FF3267" w:rsidP="00D40A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1367">
              <w:rPr>
                <w:b/>
                <w:sz w:val="24"/>
                <w:szCs w:val="24"/>
              </w:rPr>
              <w:t>КАНАЛАН С</w:t>
            </w:r>
            <w:r w:rsidRPr="00AC1367">
              <w:rPr>
                <w:b/>
                <w:sz w:val="24"/>
                <w:szCs w:val="24"/>
              </w:rPr>
              <w:sym w:font="Times New Roman" w:char="00D6"/>
            </w:r>
            <w:r w:rsidRPr="00AC1367">
              <w:rPr>
                <w:b/>
                <w:sz w:val="24"/>
                <w:szCs w:val="24"/>
              </w:rPr>
              <w:t>ВЕТ</w:t>
            </w:r>
            <w:r w:rsidRPr="00C9466C">
              <w:rPr>
                <w:szCs w:val="24"/>
              </w:rPr>
              <w:t xml:space="preserve"> </w:t>
            </w:r>
          </w:p>
          <w:p w:rsidR="00FF3267" w:rsidRPr="009E185F" w:rsidRDefault="00FF3267" w:rsidP="00D40AD5">
            <w:pPr>
              <w:spacing w:line="276" w:lineRule="auto"/>
              <w:ind w:left="-142" w:right="-128"/>
              <w:jc w:val="center"/>
              <w:rPr>
                <w:sz w:val="8"/>
                <w:szCs w:val="8"/>
              </w:rPr>
            </w:pPr>
          </w:p>
        </w:tc>
      </w:tr>
      <w:tr w:rsidR="00FF3267" w:rsidRPr="009E185F" w:rsidTr="0036640F"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FF3267" w:rsidRDefault="00FF3267" w:rsidP="00D40AD5">
            <w:pPr>
              <w:spacing w:before="80" w:line="276" w:lineRule="auto"/>
              <w:ind w:left="142" w:right="-45"/>
              <w:jc w:val="center"/>
              <w:rPr>
                <w:sz w:val="16"/>
              </w:rPr>
            </w:pPr>
            <w:r>
              <w:rPr>
                <w:sz w:val="16"/>
              </w:rPr>
              <w:t>Коммунистическая ул., д. 8, г. Сыктывкар</w:t>
            </w:r>
            <w:r w:rsidR="00694936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</w:p>
          <w:p w:rsidR="00FF3267" w:rsidRDefault="00FF3267" w:rsidP="00D40AD5">
            <w:pPr>
              <w:spacing w:line="276" w:lineRule="auto"/>
              <w:ind w:left="142" w:right="-46"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Коми, 167000</w:t>
            </w:r>
          </w:p>
          <w:p w:rsidR="00FF3267" w:rsidRDefault="00FF3267" w:rsidP="00D40AD5">
            <w:pPr>
              <w:spacing w:line="276" w:lineRule="auto"/>
              <w:ind w:left="142" w:right="-188"/>
              <w:jc w:val="center"/>
              <w:rPr>
                <w:sz w:val="16"/>
              </w:rPr>
            </w:pPr>
            <w:r>
              <w:rPr>
                <w:sz w:val="16"/>
              </w:rPr>
              <w:t>Тел. 8 (8212) 28-55-78, 28-55-87, факс 24-44-90</w:t>
            </w:r>
          </w:p>
          <w:p w:rsidR="00FF3267" w:rsidRPr="009E185F" w:rsidRDefault="00FF3267" w:rsidP="00D40AD5">
            <w:pPr>
              <w:spacing w:after="80" w:line="276" w:lineRule="auto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e</w:t>
            </w:r>
            <w:r w:rsidRPr="00694936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694936">
              <w:rPr>
                <w:sz w:val="16"/>
              </w:rPr>
              <w:t xml:space="preserve">: </w:t>
            </w:r>
            <w:r w:rsidR="00DE5A30" w:rsidRPr="00DE5A30">
              <w:rPr>
                <w:sz w:val="16"/>
                <w:szCs w:val="16"/>
                <w:lang w:val="x-none"/>
              </w:rPr>
              <w:t>gossovet@gs.rkomi.ru</w:t>
            </w:r>
            <w:r w:rsidRPr="00694936">
              <w:rPr>
                <w:sz w:val="16"/>
                <w:szCs w:val="16"/>
              </w:rPr>
              <w:t>;</w:t>
            </w:r>
            <w:r w:rsidR="00DE5A30" w:rsidRPr="00694936">
              <w:rPr>
                <w:sz w:val="16"/>
                <w:szCs w:val="16"/>
              </w:rPr>
              <w:t xml:space="preserve"> </w:t>
            </w:r>
            <w:r w:rsidRPr="00FF3267">
              <w:rPr>
                <w:sz w:val="16"/>
                <w:szCs w:val="16"/>
                <w:lang w:val="x-none"/>
              </w:rPr>
              <w:t>http://gsrk.ru</w:t>
            </w:r>
          </w:p>
        </w:tc>
        <w:tc>
          <w:tcPr>
            <w:tcW w:w="850" w:type="dxa"/>
          </w:tcPr>
          <w:p w:rsidR="00FF3267" w:rsidRPr="009E185F" w:rsidRDefault="00FF3267" w:rsidP="00D40AD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FF3267" w:rsidRDefault="00FF3267" w:rsidP="00D40AD5">
            <w:pPr>
              <w:spacing w:before="80" w:line="276" w:lineRule="auto"/>
              <w:ind w:left="142" w:right="-45"/>
              <w:jc w:val="center"/>
              <w:rPr>
                <w:sz w:val="16"/>
                <w:szCs w:val="16"/>
              </w:rPr>
            </w:pPr>
            <w:proofErr w:type="spellStart"/>
            <w:r w:rsidRPr="00600D32">
              <w:rPr>
                <w:sz w:val="16"/>
                <w:szCs w:val="16"/>
              </w:rPr>
              <w:t>Коммунистическöй</w:t>
            </w:r>
            <w:proofErr w:type="spellEnd"/>
            <w:r w:rsidRPr="00600D32">
              <w:rPr>
                <w:sz w:val="16"/>
                <w:szCs w:val="16"/>
              </w:rPr>
              <w:t xml:space="preserve"> ул., 8 к., Сыктывкар, </w:t>
            </w:r>
          </w:p>
          <w:p w:rsidR="00FF3267" w:rsidRDefault="00FF3267" w:rsidP="00D40AD5">
            <w:pPr>
              <w:spacing w:line="276" w:lineRule="auto"/>
              <w:ind w:left="142" w:right="-188"/>
              <w:jc w:val="center"/>
              <w:rPr>
                <w:sz w:val="18"/>
                <w:szCs w:val="18"/>
              </w:rPr>
            </w:pPr>
            <w:r w:rsidRPr="00600D32">
              <w:rPr>
                <w:sz w:val="16"/>
                <w:szCs w:val="16"/>
              </w:rPr>
              <w:t>Коми Республика, 167000</w:t>
            </w:r>
            <w:r>
              <w:rPr>
                <w:sz w:val="18"/>
                <w:szCs w:val="18"/>
              </w:rPr>
              <w:t xml:space="preserve"> </w:t>
            </w:r>
          </w:p>
          <w:p w:rsidR="00FF3267" w:rsidRDefault="00FF3267" w:rsidP="00D40AD5">
            <w:pPr>
              <w:spacing w:line="276" w:lineRule="auto"/>
              <w:ind w:left="142" w:right="-188"/>
              <w:jc w:val="center"/>
              <w:rPr>
                <w:sz w:val="16"/>
              </w:rPr>
            </w:pPr>
            <w:r>
              <w:rPr>
                <w:sz w:val="16"/>
              </w:rPr>
              <w:t>Тел. 8 (8212) 28-55-78, 28-55-87, факс 24-44-90</w:t>
            </w:r>
          </w:p>
          <w:p w:rsidR="00FF3267" w:rsidRPr="009E185F" w:rsidRDefault="00FF3267" w:rsidP="00D40AD5">
            <w:pPr>
              <w:spacing w:after="80" w:line="276" w:lineRule="auto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e</w:t>
            </w:r>
            <w:r w:rsidRPr="00C3553F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C3553F">
              <w:rPr>
                <w:sz w:val="16"/>
                <w:lang w:val="en-US"/>
              </w:rPr>
              <w:t xml:space="preserve">: </w:t>
            </w:r>
            <w:r w:rsidR="00DE5A30" w:rsidRPr="00DE5A30">
              <w:rPr>
                <w:sz w:val="16"/>
                <w:szCs w:val="16"/>
                <w:lang w:val="x-none"/>
              </w:rPr>
              <w:t>gossovet@gs.rkomi.ru</w:t>
            </w:r>
            <w:r w:rsidRPr="00FF3267">
              <w:rPr>
                <w:sz w:val="16"/>
                <w:szCs w:val="16"/>
                <w:lang w:val="en-US"/>
              </w:rPr>
              <w:t>;</w:t>
            </w:r>
            <w:r w:rsidR="00DE5A30">
              <w:rPr>
                <w:sz w:val="16"/>
                <w:szCs w:val="16"/>
              </w:rPr>
              <w:t xml:space="preserve"> </w:t>
            </w:r>
            <w:r w:rsidRPr="00FF3267">
              <w:rPr>
                <w:sz w:val="16"/>
                <w:szCs w:val="16"/>
                <w:lang w:val="x-none"/>
              </w:rPr>
              <w:t>http://gsrk.ru</w:t>
            </w:r>
          </w:p>
        </w:tc>
      </w:tr>
      <w:tr w:rsidR="00FF3267" w:rsidRPr="009E185F" w:rsidTr="0070544C">
        <w:trPr>
          <w:trHeight w:hRule="exact" w:val="1134"/>
        </w:trPr>
        <w:tc>
          <w:tcPr>
            <w:tcW w:w="425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F3267" w:rsidRPr="009E185F" w:rsidRDefault="00FF3267" w:rsidP="00D40AD5">
            <w:pPr>
              <w:spacing w:line="276" w:lineRule="auto"/>
              <w:rPr>
                <w:sz w:val="16"/>
                <w:szCs w:val="16"/>
              </w:rPr>
            </w:pPr>
          </w:p>
          <w:p w:rsidR="00FF3267" w:rsidRPr="009E185F" w:rsidRDefault="00FF3267" w:rsidP="00D40AD5">
            <w:pPr>
              <w:spacing w:line="276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</w:t>
            </w:r>
            <w:r>
              <w:rPr>
                <w:sz w:val="24"/>
                <w:szCs w:val="24"/>
              </w:rPr>
              <w:t xml:space="preserve"> </w:t>
            </w:r>
            <w:r w:rsidRPr="009E185F">
              <w:rPr>
                <w:sz w:val="24"/>
                <w:szCs w:val="24"/>
              </w:rPr>
              <w:t>________________</w:t>
            </w:r>
          </w:p>
          <w:p w:rsidR="00FF3267" w:rsidRPr="009E185F" w:rsidRDefault="00FF3267" w:rsidP="00D40AD5">
            <w:pPr>
              <w:spacing w:line="276" w:lineRule="auto"/>
              <w:rPr>
                <w:szCs w:val="28"/>
              </w:rPr>
            </w:pPr>
            <w:r w:rsidRPr="009E185F">
              <w:rPr>
                <w:sz w:val="24"/>
                <w:szCs w:val="24"/>
              </w:rPr>
              <w:t>На № ____________ от _______</w:t>
            </w:r>
            <w:r w:rsidR="0036640F">
              <w:rPr>
                <w:sz w:val="24"/>
                <w:szCs w:val="24"/>
              </w:rPr>
              <w:t>_</w:t>
            </w:r>
            <w:r w:rsidRPr="009E185F">
              <w:rPr>
                <w:sz w:val="24"/>
                <w:szCs w:val="24"/>
              </w:rPr>
              <w:t>________</w:t>
            </w:r>
          </w:p>
        </w:tc>
        <w:tc>
          <w:tcPr>
            <w:tcW w:w="850" w:type="dxa"/>
          </w:tcPr>
          <w:p w:rsidR="00FF3267" w:rsidRPr="009E185F" w:rsidRDefault="00FF3267" w:rsidP="00D40AD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F3267" w:rsidRPr="009E185F" w:rsidRDefault="0070544C" w:rsidP="00D40AD5">
            <w:pPr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40BB7" wp14:editId="14A23A1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136525</wp:posOffset>
                      </wp:positionV>
                      <wp:extent cx="2910840" cy="299085"/>
                      <wp:effectExtent l="0" t="0" r="3810" b="0"/>
                      <wp:wrapThrough wrapText="bothSides">
                        <wp:wrapPolygon edited="0">
                          <wp:start x="0" y="0"/>
                          <wp:lineTo x="0" y="20250"/>
                          <wp:lineTo x="21487" y="20250"/>
                          <wp:lineTo x="21487" y="0"/>
                          <wp:lineTo x="0" y="0"/>
                        </wp:wrapPolygon>
                      </wp:wrapThrough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A78" w:rsidRDefault="00893FC3" w:rsidP="0070544C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Интернациональная</w:t>
                                  </w:r>
                                  <w:r w:rsidR="002B54AB">
                                    <w:rPr>
                                      <w:sz w:val="28"/>
                                      <w:szCs w:val="28"/>
                                    </w:rPr>
                                    <w:t xml:space="preserve"> ул.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д.115 кв. 13</w:t>
                                  </w:r>
                                </w:p>
                                <w:p w:rsidR="006F7A78" w:rsidRDefault="006F7A78" w:rsidP="0070544C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г. Сыктывкар</w:t>
                                  </w:r>
                                  <w:r w:rsidR="002B54AB">
                                    <w:rPr>
                                      <w:sz w:val="28"/>
                                      <w:szCs w:val="28"/>
                                    </w:rPr>
                                    <w:t>, 167000</w:t>
                                  </w:r>
                                </w:p>
                                <w:p w:rsidR="006F7A78" w:rsidRPr="006F7A78" w:rsidRDefault="006F7A78" w:rsidP="0070544C">
                                  <w:pPr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544C" w:rsidRDefault="006F7A78" w:rsidP="0070544C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Сажину В.А.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5.55pt;margin-top:10.75pt;width:229.2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" stroked="f">
                      <v:textbox style="mso-fit-shape-to-text:t">
                        <w:txbxContent>
                          <w:p w:rsidR="006F7A78" w:rsidRDefault="00893FC3" w:rsidP="0070544C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Интернациональная</w:t>
                            </w:r>
                            <w:r w:rsidR="002B54AB">
                              <w:rPr>
                                <w:sz w:val="28"/>
                                <w:szCs w:val="28"/>
                              </w:rPr>
                              <w:t xml:space="preserve"> ул.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д.115 кв. 13</w:t>
                            </w:r>
                          </w:p>
                          <w:p w:rsidR="006F7A78" w:rsidRDefault="006F7A78" w:rsidP="0070544C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Сыктывкар</w:t>
                            </w:r>
                            <w:r w:rsidR="002B54AB">
                              <w:rPr>
                                <w:sz w:val="28"/>
                                <w:szCs w:val="28"/>
                              </w:rPr>
                              <w:t>, 167000</w:t>
                            </w:r>
                          </w:p>
                          <w:p w:rsidR="006F7A78" w:rsidRPr="006F7A78" w:rsidRDefault="006F7A78" w:rsidP="0070544C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544C" w:rsidRDefault="006F7A78" w:rsidP="0070544C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Сажину В.А.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F3267" w:rsidRPr="009E185F" w:rsidRDefault="00FF3267" w:rsidP="00D40AD5">
      <w:pPr>
        <w:spacing w:line="276" w:lineRule="auto"/>
        <w:jc w:val="both"/>
        <w:rPr>
          <w:szCs w:val="28"/>
        </w:rPr>
      </w:pPr>
    </w:p>
    <w:p w:rsidR="00FF3267" w:rsidRDefault="00FF3267" w:rsidP="00D40AD5">
      <w:pPr>
        <w:pStyle w:val="a3"/>
        <w:tabs>
          <w:tab w:val="clear" w:pos="4536"/>
          <w:tab w:val="clear" w:pos="9072"/>
        </w:tabs>
        <w:spacing w:line="276" w:lineRule="auto"/>
        <w:jc w:val="both"/>
        <w:rPr>
          <w:sz w:val="28"/>
          <w:szCs w:val="28"/>
        </w:rPr>
      </w:pPr>
    </w:p>
    <w:p w:rsidR="003E4143" w:rsidRPr="00D40AD5" w:rsidRDefault="003E4143" w:rsidP="00D40AD5">
      <w:pPr>
        <w:spacing w:line="276" w:lineRule="auto"/>
        <w:jc w:val="both"/>
        <w:rPr>
          <w:sz w:val="28"/>
          <w:szCs w:val="28"/>
        </w:rPr>
      </w:pPr>
    </w:p>
    <w:p w:rsidR="003E4143" w:rsidRPr="00D40AD5" w:rsidRDefault="00893FC3" w:rsidP="00D40AD5">
      <w:pPr>
        <w:tabs>
          <w:tab w:val="left" w:pos="3624"/>
        </w:tabs>
        <w:spacing w:line="276" w:lineRule="auto"/>
        <w:jc w:val="center"/>
        <w:rPr>
          <w:sz w:val="28"/>
          <w:szCs w:val="28"/>
        </w:rPr>
      </w:pPr>
      <w:r w:rsidRPr="00D40AD5">
        <w:rPr>
          <w:sz w:val="28"/>
          <w:szCs w:val="28"/>
        </w:rPr>
        <w:t>Уважаемый Василий Александрович!</w:t>
      </w:r>
    </w:p>
    <w:p w:rsidR="003E4143" w:rsidRPr="00D40AD5" w:rsidRDefault="003E4143" w:rsidP="00A76A45">
      <w:pPr>
        <w:spacing w:line="276" w:lineRule="auto"/>
        <w:ind w:firstLine="709"/>
        <w:jc w:val="both"/>
        <w:rPr>
          <w:sz w:val="28"/>
          <w:szCs w:val="28"/>
        </w:rPr>
      </w:pPr>
    </w:p>
    <w:p w:rsidR="00893FC3" w:rsidRPr="00D40AD5" w:rsidRDefault="00893FC3" w:rsidP="00A76A45">
      <w:pPr>
        <w:tabs>
          <w:tab w:val="left" w:pos="996"/>
        </w:tabs>
        <w:spacing w:line="276" w:lineRule="auto"/>
        <w:ind w:firstLine="709"/>
        <w:jc w:val="both"/>
        <w:rPr>
          <w:sz w:val="28"/>
          <w:szCs w:val="28"/>
        </w:rPr>
      </w:pPr>
      <w:r w:rsidRPr="00D40AD5">
        <w:rPr>
          <w:sz w:val="28"/>
          <w:szCs w:val="28"/>
        </w:rPr>
        <w:t>По результатам рассмотрения в Государственном Совете Республики Коми Вашего письменного обращения, зарегистрированного 20 февраля 2020 года, по вопросу установления</w:t>
      </w:r>
      <w:r w:rsidR="00DC0426" w:rsidRPr="00D40AD5">
        <w:rPr>
          <w:sz w:val="28"/>
          <w:szCs w:val="28"/>
        </w:rPr>
        <w:t xml:space="preserve"> статуса</w:t>
      </w:r>
      <w:r w:rsidRPr="00D40AD5">
        <w:rPr>
          <w:sz w:val="28"/>
          <w:szCs w:val="28"/>
        </w:rPr>
        <w:t xml:space="preserve"> коми языка как единственного государст</w:t>
      </w:r>
      <w:r w:rsidR="002B54AB">
        <w:rPr>
          <w:sz w:val="28"/>
          <w:szCs w:val="28"/>
        </w:rPr>
        <w:t>венного языка в Республике Коми</w:t>
      </w:r>
      <w:r w:rsidRPr="00D40AD5">
        <w:rPr>
          <w:sz w:val="28"/>
          <w:szCs w:val="28"/>
        </w:rPr>
        <w:t xml:space="preserve"> сообщаем следующее.</w:t>
      </w:r>
    </w:p>
    <w:p w:rsidR="00893FC3" w:rsidRPr="00D40AD5" w:rsidRDefault="00893FC3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AD5">
        <w:rPr>
          <w:sz w:val="28"/>
          <w:szCs w:val="28"/>
        </w:rPr>
        <w:t>Согласно части 1 стати 68 Конституции Российской Федерации, части 1 статьи 1 Федерального з</w:t>
      </w:r>
      <w:r w:rsidR="00EE44B5">
        <w:rPr>
          <w:sz w:val="28"/>
          <w:szCs w:val="28"/>
        </w:rPr>
        <w:t>акона от 1 июня 2005 года № </w:t>
      </w:r>
      <w:r w:rsidRPr="00D40AD5">
        <w:rPr>
          <w:sz w:val="28"/>
          <w:szCs w:val="28"/>
        </w:rPr>
        <w:t>53-ФЗ</w:t>
      </w:r>
      <w:r w:rsidR="00EE44B5">
        <w:rPr>
          <w:sz w:val="28"/>
          <w:szCs w:val="28"/>
        </w:rPr>
        <w:br/>
      </w:r>
      <w:r w:rsidRPr="00D40AD5">
        <w:rPr>
          <w:sz w:val="28"/>
          <w:szCs w:val="28"/>
        </w:rPr>
        <w:t>"О государственном язы</w:t>
      </w:r>
      <w:r w:rsidR="002B54AB">
        <w:rPr>
          <w:sz w:val="28"/>
          <w:szCs w:val="28"/>
        </w:rPr>
        <w:t>ке Российской Федерации", пункту</w:t>
      </w:r>
      <w:r w:rsidRPr="00D40AD5">
        <w:rPr>
          <w:sz w:val="28"/>
          <w:szCs w:val="28"/>
        </w:rPr>
        <w:t xml:space="preserve"> 1 статьи 3 Закона Российской Фед</w:t>
      </w:r>
      <w:r w:rsidR="00FB7EAB" w:rsidRPr="00D40AD5">
        <w:rPr>
          <w:sz w:val="28"/>
          <w:szCs w:val="28"/>
        </w:rPr>
        <w:t xml:space="preserve">ерации от 25 октября 1991 года </w:t>
      </w:r>
      <w:r w:rsidR="00EE44B5">
        <w:rPr>
          <w:sz w:val="28"/>
          <w:szCs w:val="28"/>
        </w:rPr>
        <w:t>№ </w:t>
      </w:r>
      <w:r w:rsidRPr="00D40AD5">
        <w:rPr>
          <w:sz w:val="28"/>
          <w:szCs w:val="28"/>
        </w:rPr>
        <w:t>1807-1 "О языках народов Российской Федерации" государственным языком Российской Федерации на всей ее территории является русский язык.</w:t>
      </w:r>
    </w:p>
    <w:p w:rsidR="00EE44B5" w:rsidRPr="00D40AD5" w:rsidRDefault="00EE44B5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AD5">
        <w:rPr>
          <w:sz w:val="28"/>
          <w:szCs w:val="28"/>
        </w:rPr>
        <w:t xml:space="preserve">Одновременно </w:t>
      </w:r>
      <w:r w:rsidR="006469DF" w:rsidRPr="00D40AD5">
        <w:rPr>
          <w:sz w:val="28"/>
          <w:szCs w:val="28"/>
        </w:rPr>
        <w:t xml:space="preserve">Конституция </w:t>
      </w:r>
      <w:r w:rsidR="008C66D7" w:rsidRPr="00D40AD5">
        <w:rPr>
          <w:sz w:val="28"/>
          <w:szCs w:val="28"/>
        </w:rPr>
        <w:t xml:space="preserve">Российской Федерации </w:t>
      </w:r>
      <w:r w:rsidR="00401506" w:rsidRPr="00D40AD5">
        <w:rPr>
          <w:sz w:val="28"/>
          <w:szCs w:val="28"/>
        </w:rPr>
        <w:t>гарантирует всем народам Российской Федерации право на сохранение родного языка, создание условий для его изучения и развития (часть 3 статьи 68).</w:t>
      </w:r>
      <w:r>
        <w:rPr>
          <w:sz w:val="28"/>
          <w:szCs w:val="28"/>
        </w:rPr>
        <w:t xml:space="preserve"> </w:t>
      </w:r>
      <w:r w:rsidRPr="00D40AD5">
        <w:rPr>
          <w:sz w:val="28"/>
          <w:szCs w:val="28"/>
        </w:rPr>
        <w:t xml:space="preserve">Конституция Российской Федерации признает за республиками Российской Федерации право устанавливать свои государственные языки и использовать их в органах государственной власти, органах местного самоуправления, государственных учреждениях республик </w:t>
      </w:r>
      <w:r w:rsidRPr="00D40AD5">
        <w:rPr>
          <w:sz w:val="28"/>
          <w:szCs w:val="28"/>
          <w:u w:val="single"/>
        </w:rPr>
        <w:t>наряду с государственным языком Российской Федерации</w:t>
      </w:r>
      <w:r w:rsidRPr="00D40AD5">
        <w:rPr>
          <w:sz w:val="28"/>
          <w:szCs w:val="28"/>
        </w:rPr>
        <w:t xml:space="preserve"> (часть 2 статьи 68). </w:t>
      </w:r>
    </w:p>
    <w:p w:rsidR="001F465E" w:rsidRPr="00D40AD5" w:rsidRDefault="00CC5E88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F06321" w:rsidRPr="00D40AD5">
        <w:rPr>
          <w:sz w:val="28"/>
          <w:szCs w:val="28"/>
        </w:rPr>
        <w:t>ышеу</w:t>
      </w:r>
      <w:r w:rsidR="00FE32C1" w:rsidRPr="00D40AD5">
        <w:rPr>
          <w:sz w:val="28"/>
          <w:szCs w:val="28"/>
        </w:rPr>
        <w:t>каза</w:t>
      </w:r>
      <w:r w:rsidR="00401506" w:rsidRPr="00D40AD5">
        <w:rPr>
          <w:sz w:val="28"/>
          <w:szCs w:val="28"/>
        </w:rPr>
        <w:t xml:space="preserve">нные положения статьи 68 </w:t>
      </w:r>
      <w:r w:rsidR="00F06321" w:rsidRPr="00D40AD5">
        <w:rPr>
          <w:sz w:val="28"/>
          <w:szCs w:val="28"/>
        </w:rPr>
        <w:t xml:space="preserve">Конституции </w:t>
      </w:r>
      <w:r w:rsidR="00401506" w:rsidRPr="00D40AD5">
        <w:rPr>
          <w:sz w:val="28"/>
          <w:szCs w:val="28"/>
        </w:rPr>
        <w:t>находятся в системной связи с другими положениями Конституции Российской Федерации, закрепляющими основы федеративного устройства Российской Федерации как суверен</w:t>
      </w:r>
      <w:r w:rsidR="001970A5" w:rsidRPr="00D40AD5">
        <w:rPr>
          <w:sz w:val="28"/>
          <w:szCs w:val="28"/>
        </w:rPr>
        <w:t>ного государ</w:t>
      </w:r>
      <w:r w:rsidR="00401506" w:rsidRPr="00D40AD5">
        <w:rPr>
          <w:sz w:val="28"/>
          <w:szCs w:val="28"/>
        </w:rPr>
        <w:t>ства</w:t>
      </w:r>
      <w:r w:rsidR="001F465E">
        <w:rPr>
          <w:sz w:val="28"/>
          <w:szCs w:val="28"/>
        </w:rPr>
        <w:t xml:space="preserve">, а также </w:t>
      </w:r>
      <w:r w:rsidR="001970A5" w:rsidRPr="00D40AD5">
        <w:rPr>
          <w:sz w:val="28"/>
          <w:szCs w:val="28"/>
        </w:rPr>
        <w:t>статус республик в составе Российской Федерации</w:t>
      </w:r>
    </w:p>
    <w:p w:rsidR="00FE32C1" w:rsidRDefault="00FE32C1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10B9B" w:rsidRPr="00D40AD5" w:rsidRDefault="001F465E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Необходимо подчеркнуть, что к</w:t>
      </w:r>
      <w:r w:rsidR="00610B9B" w:rsidRPr="00D40AD5">
        <w:rPr>
          <w:bCs/>
          <w:sz w:val="28"/>
          <w:szCs w:val="28"/>
        </w:rPr>
        <w:t xml:space="preserve">онституционные гарантии прав личности в языковой сфере, предусмотренные Конституцией Российской Федерации, </w:t>
      </w:r>
      <w:r>
        <w:rPr>
          <w:bCs/>
          <w:sz w:val="28"/>
          <w:szCs w:val="28"/>
        </w:rPr>
        <w:t>рассматриваются</w:t>
      </w:r>
      <w:r w:rsidR="00610B9B" w:rsidRPr="00D40AD5">
        <w:rPr>
          <w:bCs/>
          <w:sz w:val="28"/>
          <w:szCs w:val="28"/>
        </w:rPr>
        <w:t xml:space="preserve"> в единстве с другими конституционными положениями – о равенстве прав и свобод человека и гражданина </w:t>
      </w:r>
      <w:r w:rsidR="00610B9B" w:rsidRPr="00A76A45">
        <w:rPr>
          <w:bCs/>
          <w:sz w:val="28"/>
          <w:szCs w:val="28"/>
          <w:u w:val="single"/>
        </w:rPr>
        <w:t>независимо от каких-либо обстоятельств, в том числе национальности, языка и места жительства</w:t>
      </w:r>
      <w:r w:rsidR="00610B9B" w:rsidRPr="00D40AD5">
        <w:rPr>
          <w:bCs/>
          <w:sz w:val="28"/>
          <w:szCs w:val="28"/>
        </w:rPr>
        <w:t xml:space="preserve"> (част</w:t>
      </w:r>
      <w:r w:rsidR="00EE44B5">
        <w:rPr>
          <w:bCs/>
          <w:sz w:val="28"/>
          <w:szCs w:val="28"/>
        </w:rPr>
        <w:t>ь</w:t>
      </w:r>
      <w:r w:rsidR="00610B9B" w:rsidRPr="00D40AD5">
        <w:rPr>
          <w:bCs/>
          <w:sz w:val="28"/>
          <w:szCs w:val="28"/>
        </w:rPr>
        <w:t xml:space="preserve"> 2 статьи 19).</w:t>
      </w:r>
    </w:p>
    <w:p w:rsidR="00D40AD5" w:rsidRPr="00D40AD5" w:rsidRDefault="00A76A45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Р</w:t>
      </w:r>
      <w:r w:rsidR="00D40AD5" w:rsidRPr="00D40AD5">
        <w:rPr>
          <w:color w:val="222222"/>
          <w:sz w:val="28"/>
          <w:szCs w:val="28"/>
          <w:shd w:val="clear" w:color="auto" w:fill="FFFFFF"/>
        </w:rPr>
        <w:t>еспублики используют предоставленное им право, закрепляя государственные языки в своих конституциях. При этом государственными языками призна</w:t>
      </w:r>
      <w:r w:rsidR="002B54AB">
        <w:rPr>
          <w:color w:val="222222"/>
          <w:sz w:val="28"/>
          <w:szCs w:val="28"/>
          <w:shd w:val="clear" w:color="auto" w:fill="FFFFFF"/>
        </w:rPr>
        <w:t>ю</w:t>
      </w:r>
      <w:r w:rsidR="00D40AD5" w:rsidRPr="00D40AD5">
        <w:rPr>
          <w:color w:val="222222"/>
          <w:sz w:val="28"/>
          <w:szCs w:val="28"/>
          <w:shd w:val="clear" w:color="auto" w:fill="FFFFFF"/>
        </w:rPr>
        <w:t xml:space="preserve">тся </w:t>
      </w:r>
      <w:r w:rsidR="00D40AD5" w:rsidRPr="00D40AD5">
        <w:rPr>
          <w:color w:val="222222"/>
          <w:sz w:val="28"/>
          <w:szCs w:val="28"/>
          <w:u w:val="single"/>
          <w:shd w:val="clear" w:color="auto" w:fill="FFFFFF"/>
        </w:rPr>
        <w:t>русский язык и язык этноса</w:t>
      </w:r>
      <w:r w:rsidR="00D40AD5" w:rsidRPr="00D40AD5">
        <w:rPr>
          <w:color w:val="222222"/>
          <w:sz w:val="28"/>
          <w:szCs w:val="28"/>
          <w:shd w:val="clear" w:color="auto" w:fill="FFFFFF"/>
        </w:rPr>
        <w:t>, давшего название субъекту Российской Федерации, что не всегда отражает его численное превосходство перед другими этносами, населяющими субъект Российской Федерации</w:t>
      </w:r>
      <w:r w:rsidR="009E523F">
        <w:rPr>
          <w:color w:val="222222"/>
          <w:sz w:val="28"/>
          <w:szCs w:val="28"/>
          <w:shd w:val="clear" w:color="auto" w:fill="FFFFFF"/>
        </w:rPr>
        <w:t>.</w:t>
      </w:r>
      <w:r w:rsidR="00D40AD5" w:rsidRPr="00D40AD5">
        <w:rPr>
          <w:color w:val="222222"/>
          <w:sz w:val="28"/>
          <w:szCs w:val="28"/>
          <w:shd w:val="clear" w:color="auto" w:fill="FFFFFF"/>
        </w:rPr>
        <w:t xml:space="preserve"> </w:t>
      </w:r>
      <w:r w:rsidR="002B54AB" w:rsidRPr="002B54AB">
        <w:rPr>
          <w:color w:val="222222"/>
          <w:sz w:val="28"/>
          <w:szCs w:val="28"/>
          <w:shd w:val="clear" w:color="auto" w:fill="FFFFFF"/>
        </w:rPr>
        <w:t>Так</w:t>
      </w:r>
      <w:r w:rsidR="002B54AB">
        <w:rPr>
          <w:color w:val="222222"/>
          <w:sz w:val="28"/>
          <w:szCs w:val="28"/>
          <w:shd w:val="clear" w:color="auto" w:fill="FFFFFF"/>
        </w:rPr>
        <w:t>,</w:t>
      </w:r>
      <w:r w:rsidR="00EE44B5" w:rsidRPr="002B54AB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2B54AB">
        <w:rPr>
          <w:color w:val="222222"/>
          <w:sz w:val="28"/>
          <w:szCs w:val="28"/>
          <w:shd w:val="clear" w:color="auto" w:fill="FFFFFF"/>
        </w:rPr>
        <w:t>единственной республикой, не установившей</w:t>
      </w:r>
      <w:r w:rsidR="00D40AD5" w:rsidRPr="00D40AD5">
        <w:rPr>
          <w:color w:val="222222"/>
          <w:sz w:val="28"/>
          <w:szCs w:val="28"/>
          <w:shd w:val="clear" w:color="auto" w:fill="FFFFFF"/>
        </w:rPr>
        <w:t xml:space="preserve"> дополн</w:t>
      </w:r>
      <w:r w:rsidR="002B54AB">
        <w:rPr>
          <w:color w:val="222222"/>
          <w:sz w:val="28"/>
          <w:szCs w:val="28"/>
          <w:shd w:val="clear" w:color="auto" w:fill="FFFFFF"/>
        </w:rPr>
        <w:t>ительный государственный язык является</w:t>
      </w:r>
      <w:proofErr w:type="gramEnd"/>
      <w:r w:rsidR="002B54AB">
        <w:rPr>
          <w:color w:val="222222"/>
          <w:sz w:val="28"/>
          <w:szCs w:val="28"/>
          <w:shd w:val="clear" w:color="auto" w:fill="FFFFFF"/>
        </w:rPr>
        <w:t xml:space="preserve"> </w:t>
      </w:r>
      <w:r w:rsidR="00D40AD5" w:rsidRPr="00D40AD5">
        <w:rPr>
          <w:color w:val="222222"/>
          <w:sz w:val="28"/>
          <w:szCs w:val="28"/>
          <w:shd w:val="clear" w:color="auto" w:fill="FFFFFF"/>
        </w:rPr>
        <w:t xml:space="preserve">Республика Карелия, в которой карелы составляют менее 10% от численности населения. </w:t>
      </w:r>
    </w:p>
    <w:p w:rsidR="00D40AD5" w:rsidRPr="00D40AD5" w:rsidRDefault="00D40AD5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40AD5">
        <w:rPr>
          <w:rFonts w:eastAsia="Calibri"/>
          <w:sz w:val="28"/>
          <w:szCs w:val="28"/>
        </w:rPr>
        <w:t xml:space="preserve">На основании статьи 67 Конституции Республики Коми государственными языками Республики Коми являются коми и русский языки. </w:t>
      </w:r>
    </w:p>
    <w:p w:rsidR="00D40AD5" w:rsidRPr="00D40AD5" w:rsidRDefault="00D40AD5" w:rsidP="00A76A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0AD5">
        <w:rPr>
          <w:rFonts w:eastAsia="Calibri"/>
          <w:sz w:val="28"/>
          <w:szCs w:val="28"/>
        </w:rPr>
        <w:t xml:space="preserve">Республика Коми гарантирует сохранение и развитие коми языка, традиционной культуры и образа жизни коми народа и других народов, проживающих в республике, в соответствии с Конституцией Российской Федерации, федеральным законодательством, законодательством Республики Коми, а также с учетом общепризнанных принципов и норм международного права и международных договоров Российской федерации (статья 3 Конституции Республики Коми). </w:t>
      </w:r>
      <w:proofErr w:type="gramEnd"/>
    </w:p>
    <w:p w:rsidR="00D40AD5" w:rsidRPr="00D40AD5" w:rsidRDefault="00D40AD5" w:rsidP="00A76A4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40AD5">
        <w:rPr>
          <w:sz w:val="28"/>
          <w:szCs w:val="28"/>
          <w:shd w:val="clear" w:color="auto" w:fill="FFFFFF"/>
        </w:rPr>
        <w:t>В целях придания коми языку статуса государственного языка, а также обеспечения гарантии его сохранения и развития принят Закон Республики Коми от 28 мая 1992 года "О государственных языках Республики Коми", который устанавливает порядок официального применения государственных коми и русского языков на территории Республики Коми. Кроме того, в настоящее время в Республике Коми действует региональная программа "Сохранение и развитие государственных языков Республи</w:t>
      </w:r>
      <w:r w:rsidR="002B54AB">
        <w:rPr>
          <w:sz w:val="28"/>
          <w:szCs w:val="28"/>
          <w:shd w:val="clear" w:color="auto" w:fill="FFFFFF"/>
        </w:rPr>
        <w:t>ки Коми (2019 – 2024 годы)" (утверждена</w:t>
      </w:r>
      <w:r w:rsidRPr="00D40AD5">
        <w:rPr>
          <w:sz w:val="28"/>
          <w:szCs w:val="28"/>
          <w:shd w:val="clear" w:color="auto" w:fill="FFFFFF"/>
        </w:rPr>
        <w:t xml:space="preserve"> постановлением Правительства Республики Коми от 17 августа 2018 года № 365), </w:t>
      </w:r>
      <w:r w:rsidRPr="00D40AD5">
        <w:rPr>
          <w:spacing w:val="-2"/>
          <w:sz w:val="28"/>
          <w:szCs w:val="28"/>
        </w:rPr>
        <w:t xml:space="preserve">на выполнение которой в 2019 году было направлено 181,3 </w:t>
      </w:r>
      <w:proofErr w:type="gramStart"/>
      <w:r w:rsidRPr="00D40AD5">
        <w:rPr>
          <w:spacing w:val="-2"/>
          <w:sz w:val="28"/>
          <w:szCs w:val="28"/>
        </w:rPr>
        <w:t>млн</w:t>
      </w:r>
      <w:proofErr w:type="gramEnd"/>
      <w:r w:rsidRPr="00D40AD5">
        <w:rPr>
          <w:spacing w:val="-2"/>
          <w:sz w:val="28"/>
          <w:szCs w:val="28"/>
        </w:rPr>
        <w:t xml:space="preserve"> рублей. В 2020 году объем ее финансирования составит 182 630, 1 тыс. рублей.</w:t>
      </w:r>
    </w:p>
    <w:p w:rsidR="00D40AD5" w:rsidRPr="00D40AD5" w:rsidRDefault="00D40AD5" w:rsidP="00A76A4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0AD5">
        <w:rPr>
          <w:spacing w:val="-2"/>
          <w:sz w:val="28"/>
          <w:szCs w:val="28"/>
        </w:rPr>
        <w:t xml:space="preserve">Подводя итог вышеизложенному, следует отметить, что на сегодняшний день статус коми языка как государственного языка Республики Коми охраняется Конституцией Республики Коми, имеет достаточную законодательную и правовую регламентацию для его использования, сохранения и развития. </w:t>
      </w:r>
    </w:p>
    <w:p w:rsidR="00D40AD5" w:rsidRPr="00D40AD5" w:rsidRDefault="00CC5E88" w:rsidP="00A76A4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Необходимо подчеркнуть, что в</w:t>
      </w:r>
      <w:r w:rsidR="00D40AD5" w:rsidRPr="00D40AD5">
        <w:rPr>
          <w:sz w:val="28"/>
          <w:szCs w:val="28"/>
          <w:shd w:val="clear" w:color="auto" w:fill="FFFFFF"/>
        </w:rPr>
        <w:t xml:space="preserve"> соответствии со статьей 15 </w:t>
      </w:r>
      <w:r w:rsidR="00D40AD5" w:rsidRPr="00D40AD5">
        <w:rPr>
          <w:sz w:val="28"/>
          <w:szCs w:val="28"/>
        </w:rPr>
        <w:t xml:space="preserve">Конституции Российской Федерации </w:t>
      </w:r>
      <w:r w:rsidR="002B54AB">
        <w:rPr>
          <w:sz w:val="28"/>
          <w:szCs w:val="28"/>
          <w:shd w:val="clear" w:color="auto" w:fill="FFFFFF"/>
        </w:rPr>
        <w:t xml:space="preserve">она </w:t>
      </w:r>
      <w:r w:rsidR="00D40AD5" w:rsidRPr="00D40AD5">
        <w:rPr>
          <w:sz w:val="28"/>
          <w:szCs w:val="28"/>
          <w:shd w:val="clear" w:color="auto" w:fill="FFFFFF"/>
        </w:rPr>
        <w:t xml:space="preserve">имеет высшую юридическую силу, прямое действие и применяется на всей территории Российской Федерации. Законы и иные правовые </w:t>
      </w:r>
      <w:r w:rsidR="002B54AB">
        <w:rPr>
          <w:sz w:val="28"/>
          <w:szCs w:val="28"/>
          <w:shd w:val="clear" w:color="auto" w:fill="FFFFFF"/>
        </w:rPr>
        <w:t>акты, принимаемые в Российской Ф</w:t>
      </w:r>
      <w:r w:rsidR="00D40AD5" w:rsidRPr="00D40AD5">
        <w:rPr>
          <w:sz w:val="28"/>
          <w:szCs w:val="28"/>
          <w:shd w:val="clear" w:color="auto" w:fill="FFFFFF"/>
        </w:rPr>
        <w:t xml:space="preserve">едерации, не должны противоречить Конституции Российской Федерации. </w:t>
      </w:r>
    </w:p>
    <w:p w:rsidR="00D40AD5" w:rsidRPr="00D40AD5" w:rsidRDefault="00D40AD5" w:rsidP="00A76A45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40AD5">
        <w:rPr>
          <w:spacing w:val="-2"/>
          <w:sz w:val="28"/>
          <w:szCs w:val="28"/>
        </w:rPr>
        <w:t>Принятие закона о статусе коми языка как единственного государственного языка, а ровно как и закрепление в Конституции Республики Коми статуса коми языка как единственного государственного языка, недопустимо в силу противоречия таких предложений К</w:t>
      </w:r>
      <w:r w:rsidR="002B54AB">
        <w:rPr>
          <w:spacing w:val="-2"/>
          <w:sz w:val="28"/>
          <w:szCs w:val="28"/>
        </w:rPr>
        <w:t>онституции Российской Федерации и</w:t>
      </w:r>
      <w:r w:rsidRPr="00D40AD5">
        <w:rPr>
          <w:spacing w:val="-2"/>
          <w:sz w:val="28"/>
          <w:szCs w:val="28"/>
        </w:rPr>
        <w:t xml:space="preserve"> федеральному законодательству. </w:t>
      </w:r>
    </w:p>
    <w:p w:rsidR="00D40AD5" w:rsidRDefault="00D40AD5" w:rsidP="00A76A45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D40AD5" w:rsidRDefault="00D40AD5" w:rsidP="00D40AD5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9E523F" w:rsidRDefault="009E523F" w:rsidP="00D40AD5">
      <w:pPr>
        <w:shd w:val="clear" w:color="auto" w:fill="FFFFFF"/>
        <w:tabs>
          <w:tab w:val="right" w:pos="9638"/>
        </w:tabs>
        <w:spacing w:line="276" w:lineRule="auto"/>
        <w:jc w:val="both"/>
        <w:rPr>
          <w:spacing w:val="-2"/>
          <w:sz w:val="28"/>
          <w:szCs w:val="28"/>
        </w:rPr>
      </w:pPr>
    </w:p>
    <w:p w:rsidR="00D40AD5" w:rsidRDefault="00D40AD5" w:rsidP="00D40AD5">
      <w:pPr>
        <w:shd w:val="clear" w:color="auto" w:fill="FFFFFF"/>
        <w:tabs>
          <w:tab w:val="right" w:pos="9638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</w:t>
      </w:r>
      <w:r>
        <w:rPr>
          <w:spacing w:val="-2"/>
          <w:sz w:val="28"/>
          <w:szCs w:val="28"/>
        </w:rPr>
        <w:tab/>
        <w:t>Н.Б. Дорофеева</w:t>
      </w:r>
    </w:p>
    <w:p w:rsidR="00D40AD5" w:rsidRPr="00706477" w:rsidRDefault="00D40AD5" w:rsidP="00D40AD5">
      <w:pPr>
        <w:spacing w:line="276" w:lineRule="auto"/>
        <w:jc w:val="both"/>
        <w:rPr>
          <w:sz w:val="28"/>
          <w:szCs w:val="28"/>
        </w:rPr>
      </w:pPr>
    </w:p>
    <w:p w:rsidR="00610B9B" w:rsidRPr="00610B9B" w:rsidRDefault="00610B9B" w:rsidP="00D40AD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0B9B" w:rsidRDefault="00610B9B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0AD5" w:rsidRDefault="00D40AD5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0AD5" w:rsidRDefault="00D40AD5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0AD5" w:rsidRDefault="00D40AD5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0AD5" w:rsidRDefault="00D40AD5" w:rsidP="00610B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70B84" w:rsidRDefault="00070B84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40AD5" w:rsidRPr="00B844AE" w:rsidRDefault="00B844AE" w:rsidP="00B844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844AE">
        <w:rPr>
          <w:bCs/>
          <w:sz w:val="16"/>
          <w:szCs w:val="16"/>
        </w:rPr>
        <w:t xml:space="preserve">Исп. Соломинцева Е.В. (3) </w:t>
      </w:r>
    </w:p>
    <w:p w:rsidR="003E4143" w:rsidRPr="00070B84" w:rsidRDefault="00B844AE" w:rsidP="00070B8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844AE">
        <w:rPr>
          <w:bCs/>
          <w:sz w:val="16"/>
          <w:szCs w:val="16"/>
        </w:rPr>
        <w:t>285 507</w:t>
      </w:r>
      <w:bookmarkStart w:id="0" w:name="_GoBack"/>
      <w:bookmarkEnd w:id="0"/>
    </w:p>
    <w:sectPr w:rsidR="003E4143" w:rsidRPr="00070B84" w:rsidSect="00842241">
      <w:headerReference w:type="default" r:id="rId8"/>
      <w:headerReference w:type="first" r:id="rId9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9A" w:rsidRDefault="0065609A">
      <w:r>
        <w:separator/>
      </w:r>
    </w:p>
  </w:endnote>
  <w:endnote w:type="continuationSeparator" w:id="0">
    <w:p w:rsidR="0065609A" w:rsidRDefault="006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9A" w:rsidRDefault="0065609A">
      <w:r>
        <w:separator/>
      </w:r>
    </w:p>
  </w:footnote>
  <w:footnote w:type="continuationSeparator" w:id="0">
    <w:p w:rsidR="0065609A" w:rsidRDefault="0065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39064"/>
      <w:docPartObj>
        <w:docPartGallery w:val="Page Numbers (Top of Page)"/>
        <w:docPartUnique/>
      </w:docPartObj>
    </w:sdtPr>
    <w:sdtEndPr/>
    <w:sdtContent>
      <w:p w:rsidR="005C03B2" w:rsidRDefault="005C0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84">
          <w:rPr>
            <w:noProof/>
          </w:rPr>
          <w:t>3</w:t>
        </w:r>
        <w:r>
          <w:fldChar w:fldCharType="end"/>
        </w:r>
      </w:p>
    </w:sdtContent>
  </w:sdt>
  <w:p w:rsidR="0053731A" w:rsidRDefault="0053731A">
    <w:pPr>
      <w:pStyle w:val="a3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3F" w:rsidRDefault="00F01778" w:rsidP="00C3553F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1B627A46" wp14:editId="2BF98229">
          <wp:extent cx="518400" cy="6120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1778" w:rsidRPr="00F01778" w:rsidRDefault="00F01778" w:rsidP="00C3553F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D"/>
    <w:rsid w:val="00070B84"/>
    <w:rsid w:val="000F4589"/>
    <w:rsid w:val="001710B6"/>
    <w:rsid w:val="001970A5"/>
    <w:rsid w:val="001D4E7F"/>
    <w:rsid w:val="001F465E"/>
    <w:rsid w:val="001F5F41"/>
    <w:rsid w:val="001F6967"/>
    <w:rsid w:val="0020070A"/>
    <w:rsid w:val="0025756A"/>
    <w:rsid w:val="0027492F"/>
    <w:rsid w:val="00274EB0"/>
    <w:rsid w:val="00281A60"/>
    <w:rsid w:val="002966E8"/>
    <w:rsid w:val="002B54AB"/>
    <w:rsid w:val="002E63C2"/>
    <w:rsid w:val="00320256"/>
    <w:rsid w:val="00323893"/>
    <w:rsid w:val="0036640F"/>
    <w:rsid w:val="003A6030"/>
    <w:rsid w:val="003E4143"/>
    <w:rsid w:val="00401506"/>
    <w:rsid w:val="00480FB3"/>
    <w:rsid w:val="00494091"/>
    <w:rsid w:val="004C73F6"/>
    <w:rsid w:val="0050191B"/>
    <w:rsid w:val="005371CA"/>
    <w:rsid w:val="0053731A"/>
    <w:rsid w:val="0054188D"/>
    <w:rsid w:val="005B242E"/>
    <w:rsid w:val="005C03B2"/>
    <w:rsid w:val="00600D32"/>
    <w:rsid w:val="00610B9B"/>
    <w:rsid w:val="00641BC9"/>
    <w:rsid w:val="006469DF"/>
    <w:rsid w:val="0065609A"/>
    <w:rsid w:val="00694936"/>
    <w:rsid w:val="006A5F70"/>
    <w:rsid w:val="006C0389"/>
    <w:rsid w:val="006D2189"/>
    <w:rsid w:val="006F7A78"/>
    <w:rsid w:val="0070544C"/>
    <w:rsid w:val="00706477"/>
    <w:rsid w:val="007257FD"/>
    <w:rsid w:val="0073175D"/>
    <w:rsid w:val="00791C90"/>
    <w:rsid w:val="00807E6D"/>
    <w:rsid w:val="00842241"/>
    <w:rsid w:val="00885740"/>
    <w:rsid w:val="00890CC5"/>
    <w:rsid w:val="00893FC3"/>
    <w:rsid w:val="008C66D7"/>
    <w:rsid w:val="00902AC1"/>
    <w:rsid w:val="00913602"/>
    <w:rsid w:val="009852EB"/>
    <w:rsid w:val="009B02ED"/>
    <w:rsid w:val="009E523F"/>
    <w:rsid w:val="00A072DE"/>
    <w:rsid w:val="00A76A45"/>
    <w:rsid w:val="00AC163C"/>
    <w:rsid w:val="00AD4B69"/>
    <w:rsid w:val="00B81B5D"/>
    <w:rsid w:val="00B844AE"/>
    <w:rsid w:val="00B87513"/>
    <w:rsid w:val="00B954D0"/>
    <w:rsid w:val="00C0521E"/>
    <w:rsid w:val="00C22A20"/>
    <w:rsid w:val="00C3553F"/>
    <w:rsid w:val="00CC5E88"/>
    <w:rsid w:val="00CE2D53"/>
    <w:rsid w:val="00D25E4D"/>
    <w:rsid w:val="00D40AD5"/>
    <w:rsid w:val="00D5742B"/>
    <w:rsid w:val="00D72C31"/>
    <w:rsid w:val="00DB0C51"/>
    <w:rsid w:val="00DC0426"/>
    <w:rsid w:val="00DD0DAE"/>
    <w:rsid w:val="00DD26AD"/>
    <w:rsid w:val="00DD2AF6"/>
    <w:rsid w:val="00DE5A30"/>
    <w:rsid w:val="00E13428"/>
    <w:rsid w:val="00E26E52"/>
    <w:rsid w:val="00E642BD"/>
    <w:rsid w:val="00E66699"/>
    <w:rsid w:val="00E85FF2"/>
    <w:rsid w:val="00E9308F"/>
    <w:rsid w:val="00EB0DF0"/>
    <w:rsid w:val="00EE44B5"/>
    <w:rsid w:val="00EF1EA7"/>
    <w:rsid w:val="00F01778"/>
    <w:rsid w:val="00F06321"/>
    <w:rsid w:val="00F340FE"/>
    <w:rsid w:val="00F610F5"/>
    <w:rsid w:val="00F65144"/>
    <w:rsid w:val="00F751EB"/>
    <w:rsid w:val="00F809A7"/>
    <w:rsid w:val="00FB02A5"/>
    <w:rsid w:val="00FB7EAB"/>
    <w:rsid w:val="00FD78BF"/>
    <w:rsid w:val="00FE32C1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paragraph" w:styleId="a8">
    <w:name w:val="Balloon Text"/>
    <w:basedOn w:val="a"/>
    <w:link w:val="a9"/>
    <w:rsid w:val="00EB0D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0D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3553F"/>
  </w:style>
  <w:style w:type="table" w:styleId="aa">
    <w:name w:val="Table Grid"/>
    <w:basedOn w:val="a1"/>
    <w:rsid w:val="00F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E5A30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C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paragraph" w:styleId="a8">
    <w:name w:val="Balloon Text"/>
    <w:basedOn w:val="a"/>
    <w:link w:val="a9"/>
    <w:rsid w:val="00EB0D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0D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3553F"/>
  </w:style>
  <w:style w:type="table" w:styleId="aa">
    <w:name w:val="Table Grid"/>
    <w:basedOn w:val="a1"/>
    <w:rsid w:val="00F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E5A30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C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1E7B-884D-4A6B-9B29-C244E66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Татьяна Николаевна Кузнецова</cp:lastModifiedBy>
  <cp:revision>23</cp:revision>
  <cp:lastPrinted>2020-03-09T09:17:00Z</cp:lastPrinted>
  <dcterms:created xsi:type="dcterms:W3CDTF">2018-08-30T13:45:00Z</dcterms:created>
  <dcterms:modified xsi:type="dcterms:W3CDTF">2020-03-11T07:28:00Z</dcterms:modified>
</cp:coreProperties>
</file>