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bidi w:val="0"/>
        <w:spacing w:lineRule="auto" w:line="288" w:before="0" w:after="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«Василёк-2020» ӧнія коми сьыланкыв сьылысь челядь пӧвстын районкостса VІІ фестиваль-конкурсын жюриӧ пырысьяс:</w:t>
      </w:r>
    </w:p>
    <w:p>
      <w:pPr>
        <w:pStyle w:val="Style15"/>
        <w:widowControl/>
        <w:bidi w:val="0"/>
        <w:spacing w:lineRule="auto" w:line="288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bidi w:val="0"/>
        <w:spacing w:lineRule="auto" w:line="288" w:before="0" w:after="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1. Баева Людмила Васильевна – Йӧзкост творчество сӧвмӧдан да тӧдӧмлун кыпӧдан шӧринын йӧзкост творчество юкӧнӧн веськӧдлысь, Челядьлы да велӧдчысь том йӧзлы творчество дворечын содтӧд тӧдӧмлун сетысь педагог;</w:t>
      </w:r>
    </w:p>
    <w:p>
      <w:pPr>
        <w:pStyle w:val="Style15"/>
        <w:widowControl/>
        <w:bidi w:val="0"/>
        <w:spacing w:lineRule="auto" w:line="288" w:before="0" w:after="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2. Бушенёва Татьяна Николаевна – </w:t>
      </w:r>
      <w:r>
        <w:rPr>
          <w:rFonts w:ascii="Times New Roman" w:hAnsi="Times New Roman"/>
          <w:sz w:val="28"/>
          <w:szCs w:val="28"/>
          <w:lang w:val="kpv-RU" w:eastAsia="en-US" w:bidi="ar-SA"/>
        </w:rPr>
        <w:t xml:space="preserve">Йӧзкост </w:t>
      </w:r>
      <w:r>
        <w:rPr>
          <w:rFonts w:ascii="Times New Roman" w:hAnsi="Times New Roman"/>
          <w:sz w:val="28"/>
          <w:szCs w:val="28"/>
          <w:lang w:val="kpv-RU"/>
        </w:rPr>
        <w:t>творчеств</w:t>
      </w:r>
      <w:r>
        <w:rPr>
          <w:rFonts w:ascii="Times New Roman" w:hAnsi="Times New Roman"/>
          <w:sz w:val="28"/>
          <w:szCs w:val="28"/>
          <w:lang w:val="kpv-RU" w:eastAsia="en-US" w:bidi="ar-SA"/>
        </w:rPr>
        <w:t xml:space="preserve">о сӧвмӧдан да тӧдӧмлун </w:t>
      </w:r>
      <w:r>
        <w:rPr>
          <w:rFonts w:ascii="Times New Roman" w:hAnsi="Times New Roman"/>
          <w:sz w:val="28"/>
          <w:szCs w:val="28"/>
          <w:lang w:val="kpv-RU"/>
        </w:rPr>
        <w:t xml:space="preserve">кыпӧдан </w:t>
      </w:r>
      <w:r>
        <w:rPr>
          <w:rFonts w:ascii="Times New Roman" w:hAnsi="Times New Roman"/>
          <w:sz w:val="28"/>
          <w:szCs w:val="28"/>
          <w:lang w:val="kpv-RU" w:eastAsia="en-US" w:bidi="ar-SA"/>
        </w:rPr>
        <w:t>шӧринын йӧзкост творчество юкӧнса</w:t>
      </w:r>
      <w:r>
        <w:rPr>
          <w:rFonts w:ascii="Times New Roman" w:hAnsi="Times New Roman"/>
          <w:sz w:val="28"/>
          <w:szCs w:val="28"/>
          <w:lang w:val="kpv-RU"/>
        </w:rPr>
        <w:t xml:space="preserve"> методист, Коми Республикаса культура юкӧнын нимӧдана уджалысь;</w:t>
      </w:r>
    </w:p>
    <w:p>
      <w:pPr>
        <w:pStyle w:val="Style15"/>
        <w:widowControl/>
        <w:bidi w:val="0"/>
        <w:spacing w:lineRule="auto" w:line="288" w:before="0" w:after="0"/>
        <w:ind w:left="0" w:right="0" w:firstLine="850"/>
        <w:jc w:val="both"/>
        <w:rPr>
          <w:rFonts w:ascii="Calibri" w:hAnsi="Calibri" w:eastAsia="" w:cs="" w:asciiTheme="minorHAnsi" w:cstheme="minorBidi" w:eastAsiaTheme="minorEastAsia" w:hAnsiTheme="minorHAnsi"/>
          <w:highlight w:val="yellow"/>
        </w:rPr>
      </w:pPr>
      <w:r>
        <w:rPr>
          <w:rFonts w:eastAsia="" w:cs="" w:ascii="Times New Roman" w:hAnsi="Times New Roman" w:cstheme="minorBidi" w:eastAsiaTheme="minorEastAsia"/>
          <w:sz w:val="28"/>
          <w:szCs w:val="28"/>
          <w:highlight w:val="yellow"/>
          <w:lang w:val="kpv-RU"/>
        </w:rPr>
        <w:t xml:space="preserve">3. Гнедых Наталья Михайловна – </w:t>
      </w:r>
      <w:r>
        <w:rPr>
          <w:rFonts w:eastAsia="" w:cs="" w:ascii="Times New Roman" w:hAnsi="Times New Roman" w:cstheme="minorBidi" w:eastAsiaTheme="minorEastAsia"/>
          <w:sz w:val="28"/>
          <w:szCs w:val="28"/>
          <w:highlight w:val="yellow"/>
          <w:lang w:val="kpv-RU" w:eastAsia="zh-CN" w:bidi="hi-IN"/>
        </w:rPr>
        <w:t>Сьылан искусство юкӧнса –</w:t>
      </w:r>
      <w:r>
        <w:rPr>
          <w:rFonts w:eastAsia="" w:cs="" w:ascii="Times New Roman" w:hAnsi="Times New Roman" w:cstheme="minorBidi" w:eastAsiaTheme="minorEastAsia"/>
          <w:sz w:val="28"/>
          <w:szCs w:val="28"/>
          <w:highlight w:val="yellow"/>
          <w:lang w:val="kpv-RU"/>
        </w:rPr>
        <w:t xml:space="preserve"> </w:t>
      </w:r>
      <w:r>
        <w:rPr>
          <w:rFonts w:eastAsia="" w:cs="" w:ascii="Times New Roman" w:hAnsi="Times New Roman" w:cstheme="minorBidi" w:eastAsiaTheme="minorEastAsia"/>
          <w:sz w:val="28"/>
          <w:szCs w:val="28"/>
          <w:lang w:val="kpv-RU"/>
        </w:rPr>
        <w:t xml:space="preserve">Йӧзкост творчество сӧвмӧдан да тӧдӧмлун кыпӧдан шӧрин бердын уджалысь «Северная околица» </w:t>
      </w:r>
      <w:r>
        <w:rPr>
          <w:rFonts w:eastAsia="" w:cs="" w:ascii="Times New Roman" w:hAnsi="Times New Roman" w:cstheme="minorBidi" w:eastAsiaTheme="minorEastAsia"/>
          <w:sz w:val="28"/>
          <w:szCs w:val="28"/>
          <w:lang w:val="kpv-RU" w:eastAsia="zh-CN" w:bidi="hi-IN"/>
        </w:rPr>
        <w:t>йӧзкост сьыланкывъя канму ансамбльын художествоа уджӧн веськӧдлысь, Россия Федерацияса да Коми Республикаса нимӧдана уджалысь;</w:t>
      </w:r>
    </w:p>
    <w:p>
      <w:pPr>
        <w:pStyle w:val="Style15"/>
        <w:widowControl/>
        <w:bidi w:val="0"/>
        <w:spacing w:lineRule="auto" w:line="288" w:before="0" w:after="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4. Гусев Сергей Викторович – Коми республиканскӧй филармония бердын уджалысь</w:t>
      </w:r>
      <w:bookmarkStart w:id="0" w:name="__DdeLink__602_2260873130"/>
      <w:bookmarkEnd w:id="0"/>
      <w:r>
        <w:rPr>
          <w:rFonts w:ascii="Times New Roman" w:hAnsi="Times New Roman"/>
          <w:sz w:val="28"/>
          <w:szCs w:val="28"/>
          <w:lang w:val="kpv-RU"/>
        </w:rPr>
        <w:t xml:space="preserve"> «Зарни ёль» йӧзкост шылада ансамбльӧн веськӧдлысь, Коми Республикаса нимйӧза артист;</w:t>
      </w:r>
    </w:p>
    <w:p>
      <w:pPr>
        <w:pStyle w:val="Style15"/>
        <w:widowControl/>
        <w:bidi w:val="0"/>
        <w:spacing w:lineRule="auto" w:line="288" w:before="0" w:after="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5. Кун Ольга Николаевна – Кулӧмдін сиктын Челядьлы шылад школаса велӧдысь. </w:t>
      </w:r>
    </w:p>
    <w:p>
      <w:pPr>
        <w:pStyle w:val="Style15"/>
        <w:widowControl/>
        <w:bidi w:val="0"/>
        <w:spacing w:lineRule="auto" w:line="288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bidi w:val="0"/>
        <w:spacing w:lineRule="auto" w:line="288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bidi w:val="0"/>
        <w:spacing w:lineRule="auto" w:line="288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bidi w:val="0"/>
        <w:spacing w:lineRule="auto" w:line="288" w:before="0" w:after="0"/>
        <w:ind w:left="0" w:right="0" w:firstLine="850"/>
        <w:jc w:val="both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582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ListParagraph">
    <w:name w:val="List Paragraph"/>
    <w:basedOn w:val="Normal"/>
    <w:uiPriority w:val="34"/>
    <w:qFormat/>
    <w:rsid w:val="00e96c9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LibreOffice/5.4.3.2$Linux_x86 LibreOffice_project/92a7159f7e4af62137622921e809f8546db437e5</Application>
  <Pages>1</Pages>
  <Words>120</Words>
  <Characters>881</Characters>
  <CharactersWithSpaces>1002</CharactersWithSpaces>
  <Paragraphs>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2020-10-22T07:16:00Z</dcterms:created>
  <dc:creator>Детский руководитель</dc:creator>
  <dc:description/>
  <dc:language>ru-RU</dc:language>
  <cp:lastModifiedBy>Olga  Isakova</cp:lastModifiedBy>
  <cp:lastPrinted>2020-10-28T17:04:54Z</cp:lastPrinted>
  <dcterms:modified xsi:type="dcterms:W3CDTF">2020-10-28T17:20:15Z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