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auto"/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nl-US"/>
        </w:rPr>
        <w:t>Войтыркостса да регионкостса ёртасьӧм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AI"/>
        </w:rPr>
        <w:t>Коми Республикаса Веськӧдлан котыр лыддьӧ: войтыркостса да ортсы экономическӧй йитӧдъясыс босьтӧны тӧдчана пай регионсӧ сӧвмӧдӧмын, мый  отсалӧ сылы пырӧдчыны регионкостса да войтыркостса овмӧс нуӧдан, культура, велӧдан да мукӧд йитӧдъясӧ.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en-AI"/>
        </w:rPr>
        <w:t>Коми Республика ёртасьӧ СНГ да ылыс суйӧрсайса странаяскӧд. Дінмулысь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AI"/>
        </w:rPr>
        <w:t xml:space="preserve">ойтыркостса да ортсы экономическӧй регионкостса </w:t>
      </w:r>
      <w:r>
        <w:rPr>
          <w:rFonts w:eastAsia="Noto Serif CJK SC" w:cs="Times New Roman" w:ascii="Times New Roman" w:hAnsi="Times New Roman"/>
          <w:b w:val="false"/>
          <w:bCs w:val="false"/>
          <w:color w:val="00000A"/>
          <w:kern w:val="2"/>
          <w:sz w:val="28"/>
          <w:szCs w:val="28"/>
          <w:lang w:val="en-AI" w:eastAsia="zh-CN" w:bidi="hi-IN"/>
        </w:rPr>
        <w:t xml:space="preserve">йитӧдъяссӧ сӧвмӧдӧмын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AI"/>
        </w:rPr>
        <w:t>м</w:t>
      </w:r>
      <w:r>
        <w:rPr>
          <w:rFonts w:cs="Times New Roman" w:ascii="Times New Roman" w:hAnsi="Times New Roman"/>
          <w:sz w:val="28"/>
          <w:szCs w:val="28"/>
          <w:lang w:val="en-AI"/>
        </w:rPr>
        <w:t>едшӧр нырвизьясыс – ёртасьны СНГ да Баренц/Евро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val="en-AI" w:eastAsia="zh-CN" w:bidi="hi-IN"/>
        </w:rPr>
        <w:t>а</w:t>
      </w:r>
      <w:r>
        <w:rPr>
          <w:rFonts w:cs="Times New Roman" w:ascii="Times New Roman" w:hAnsi="Times New Roman"/>
          <w:sz w:val="28"/>
          <w:szCs w:val="28"/>
          <w:lang w:val="en-AI"/>
        </w:rPr>
        <w:t>рктическӧй регионса странаяскӧд, Китайскӧй Народнӧй Республикакӧд.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nl-US"/>
        </w:rPr>
        <w:t xml:space="preserve">Ӧні медъёна йитӧдъясыс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accent6" w:themeShade="ff" w:themeTint="ff"/>
          <w:sz w:val="28"/>
          <w:szCs w:val="28"/>
          <w:lang w:val="nl-US"/>
        </w:rPr>
        <w:t>сӧвмӧны</w:t>
      </w:r>
      <w:r>
        <w:rPr>
          <w:rFonts w:eastAsia="Times New Roman" w:cs="Times New Roman" w:ascii="Times New Roman" w:hAnsi="Times New Roman"/>
          <w:sz w:val="28"/>
          <w:szCs w:val="28"/>
          <w:lang w:val="nl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nl-US"/>
        </w:rPr>
        <w:t>Беларусь Республикаса Гродно обласьткӧд, Китайскӧй Народнӧй Республикаса Шаньси да Шаньдун Провинцияяскӧд, Финлянд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val="nl-US" w:eastAsia="zh-CN" w:bidi="hi-IN"/>
        </w:rPr>
        <w:t>ия</w:t>
      </w:r>
      <w:r>
        <w:rPr>
          <w:rFonts w:cs="Times New Roman" w:ascii="Times New Roman" w:hAnsi="Times New Roman"/>
          <w:sz w:val="28"/>
          <w:szCs w:val="28"/>
          <w:lang w:val="nl-US"/>
        </w:rPr>
        <w:t xml:space="preserve"> Республикаса да Норвегия Королевствоса административно-территориальнӧй юкӧнъяскӧд (Баренц ёртасьӧм серти).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nl-US"/>
        </w:rPr>
        <w:t>Коми Республикаса ортсы йитӧдъясысь мед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val="nl-US" w:eastAsia="zh-CN" w:bidi="hi-IN"/>
        </w:rPr>
        <w:t>тӧдчанаыс –</w:t>
      </w:r>
      <w:r>
        <w:rPr>
          <w:rFonts w:cs="Times New Roman" w:ascii="Times New Roman" w:hAnsi="Times New Roman"/>
          <w:sz w:val="28"/>
          <w:szCs w:val="28"/>
          <w:lang w:val="nl-US"/>
        </w:rPr>
        <w:t xml:space="preserve"> экономикаын, политикаын, культураын, йӧзӧс велӧдӧмын, экологияын да мукӧд юкӧнын Войвывса регионъяс ӧтвывтӧм серти Баренц/Евроарктическӧй 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val="nl-US" w:eastAsia="zh-CN" w:bidi="hi-IN"/>
        </w:rPr>
        <w:t>Р</w:t>
      </w:r>
      <w:r>
        <w:rPr>
          <w:rFonts w:cs="Times New Roman" w:ascii="Times New Roman" w:hAnsi="Times New Roman"/>
          <w:sz w:val="28"/>
          <w:szCs w:val="28"/>
          <w:lang w:val="nl-US"/>
        </w:rPr>
        <w:t xml:space="preserve">егионкӧд ёртасьӧм. Активнӧя сӧвмӧ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Баренц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Р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егиональнӧй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ӧвет, Баренц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Р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>егиональнӧй Комитетлӧн сёрнитчӧм серти велӧдан юкӧнын (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елӧдан да туялан удж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серти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 ӧтув уджалан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группа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>), культура да туризм (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К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ультура серти ӧтув уджалан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группа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 да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>уризм серти ӧтув уджалан группа), экология (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Гӧгӧртас серти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 ӧтув уджалан группа)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lang w:val="nl-US"/>
        </w:rPr>
        <w:t>да мукӧд юкӧнын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 ӧтувъя уджыс. Коми Республикаса йӧзлысь дзоньвидзалун видзан министр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8"/>
          <w:szCs w:val="28"/>
          <w:u w:val="none"/>
          <w:lang w:val="nl-US" w:eastAsia="zh-CN" w:bidi="ar-SA"/>
        </w:rPr>
        <w:t>ӧтув веськӧдлӧ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 йӧзлысь дзоньвидзалун видзӧм да сыкӧд йитчӧм социальнӧй юалӧмъяс серти Баренц/Евро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>рктическӧй Регионса Сӧветлӧн Ӧтув удж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алан группаӧн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>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Этнокультурнӧя сӧвмӧмын ы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джыд пай босьтӧ финн-угор ёртасьӧм. Дінмуын збыльмӧдӧны регионкостса уна сикас проект. Найӧ зэв тӧдчанаӧсь финн-угор ёртасьӧмын да разьӧны талунъя лун вылӧ колана мытшӧдъяс, видзӧны да сӧвмӧдӧны рӧдвуж войтырлысь традицияяссӧ да культурасӧ, лӧсьӧдӧны финн-угор мирын юӧр сетан ӧтувъя гӧгӧртас. 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Коми пырӧ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субъектъяс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лыдӧ, кодъяс уна прӧдукция экспортируйтӧны медводз ылыс суйӧр сайӧ. Ылыс суйӧрсайса странаясӧ мунӧ республикалӧн ортсы вузасян оборотысь 85 %, а СНГ странаясӧ – 15 %. 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Республикалӧн ортсы вузасьӧмын медшӧр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 xml:space="preserve">уджъёртъясыс: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>Нидерланды, Германия, Латвия, Финляндия, Казахстан, Италия, Китай, Польша, Узбекистан. 2018 воын экспортыс лоис 1022 млн США доллар мында, импортыс – 206 млн. США доллар мында.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nl-US"/>
        </w:rPr>
        <w:t>Регионъяс костын медся топыд йитӧдъясыс Рытыв-Войвыв федеральнӧй кытшса субъектъяскӧд, Киров да Москва обласьтъяс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val="nl-US" w:eastAsia="zh-CN" w:bidi="hi-IN"/>
        </w:rPr>
        <w:t>кӧд</w:t>
      </w:r>
      <w:r>
        <w:rPr>
          <w:rFonts w:cs="Times New Roman" w:ascii="Times New Roman" w:hAnsi="Times New Roman"/>
          <w:sz w:val="28"/>
          <w:szCs w:val="28"/>
          <w:lang w:val="nl-US"/>
        </w:rPr>
        <w:t>, Ямало-Нене</w:t>
      </w:r>
      <w:r>
        <w:rPr>
          <w:rFonts w:eastAsia="Noto Serif CJK SC" w:cs="Times New Roman" w:ascii="Times New Roman" w:hAnsi="Times New Roman"/>
          <w:color w:val="00000A"/>
          <w:kern w:val="2"/>
          <w:sz w:val="28"/>
          <w:szCs w:val="28"/>
          <w:lang w:val="nl-US" w:eastAsia="zh-CN" w:bidi="hi-IN"/>
        </w:rPr>
        <w:t>ч</w:t>
      </w:r>
      <w:r>
        <w:rPr>
          <w:rFonts w:cs="Times New Roman" w:ascii="Times New Roman" w:hAnsi="Times New Roman"/>
          <w:sz w:val="28"/>
          <w:szCs w:val="28"/>
          <w:lang w:val="nl-US"/>
        </w:rPr>
        <w:t xml:space="preserve"> асвеськӧдлан кытшкӧд да Москва каркӧд.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>Коми Республика кутӧ топыд войтыркостса йитӧдъяс гуманитарнӧй, культура, спорт да туризм, экология юкӧнъясын. Регионын пӧртӧны олӧмӧ экология серти войтыркостса проектъяс. Найӧ отсалӧны колана ногӧн вӧдитчыны вӧр-ва ресурсъясӧн, видзны да сӧвмӧдны вӧр-валысь унасикаслун, видзӧдны вӧр пӧрӧдан колясъяс да чорыд шыбласъяс иналӧм бӧрся.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Регионылысь войтыркостса йитӧдъяссӧ отсалӧ сӧвмӧдны сійӧ, мый  войтыркостса форумъяс, конференцияяс, шуам, Петербургса войтыркостса экономическӧй форум, Петербургса войтыркостса инновационнӧй форум,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>И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 xml:space="preserve">чӧт да шӧр бизнеслӧн Петербургса войтыркостса партнериат форум да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nl-US" w:eastAsia="zh-CN" w:bidi="ar-SA"/>
        </w:rPr>
        <w:t xml:space="preserve">мукӧд мероприятие дырйи петкӧдлӧны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8"/>
          <w:szCs w:val="28"/>
          <w:u w:val="none"/>
          <w:lang w:val="nl-US" w:eastAsia="zh-CN" w:bidi="ar-SA"/>
        </w:rPr>
        <w:t>Коми Республикалысь экономика да инвестиция позянлунъяссӧ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nl-US" w:eastAsia="zh-CN" w:bidi="ar-SA"/>
        </w:rPr>
        <w:t>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уйӧрсайса инвесторъяскӧд йитӧдъяс лӧсьӧдӧмын да суйӧрсайса делӧвӧй уджъёртъяслы Коми Республикалысь инвестиция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позянлунъяс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сӧ петкӧдлӧмын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ы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джыд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ин босьтӧ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>Москваын аккредитуйтӧм суйӧрсайса канмуяслӧн вузасян-экономическӧй миссияясӧн (посольствояс юкӧнъясӧн) веськӧдлысьяслӧн клуб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AI" w:eastAsia="zh-CN" w:bidi="ar-SA"/>
        </w:rPr>
        <w:t>. Сійӧс восьтісны Коми Республикаса Юралысьлӧн да Г.В. Плеханов нима Росси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яса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экономическӧй университетса ректорлӧн водзмӧстчӧм серти. Тайӧ клубыс сетӧ позянлун суйӧрсайса делӧвӧй йӧзлы,  кодъяс кывкутӧны Россия Федерациякӧд вузасян да экономика йитӧдъяс сӧвмӧдӧм вӧсна, аддзысьлыны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я Федерацияса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да региональнӧй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олӧмӧ пӧртысь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власьт органъясӧн,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ӧтйӧза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да коммерция структураясӧн веськӧдлысьяскӧд.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Культура да искусство юкӧнын республикалӧн войтыркостса ёртасьӧмыс петкӧдчӧ профессиональнӧй да самодеятельнӧй котыръяслысь, а сідзжӧ торъя сьылысь-ворсысьяслысь гастрольяс да концертъяс котыртӧмын, профессиональнӧй серпасалысьяслысь,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кипомысь мичаторъяс вӧчан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искусствоын мастеръяслысь выставкаяс нуӧдӧмын, небӧгъясӧн вежласьӧмын, культура да искусство учреждениеясӧс петкӧдлысьяслӧн войтыркостса форумъясӧ, фестивальясӧ пырӧдчӧмын да с.в.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>Коми Республика йылысь бур юӧр паськӧдӧм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ыджыд пай пуктӧны регионлысь культура да туризм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позянлунъяссӧ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петкӧдланторъяс. Республикаса войтыр тшӧкыда пырӧдчӧны Россияса-Норвегияса культура форумӧ, Россияса-Финляндияса культура форумӧ, Санкт-Петербургса войтыркостса культура форумӧ. Тайӧ форумъясын участвуйтӧмыс лоӧ Коми Республикаса Веськӧдлан котырлӧн да Коми Республикаса культура, туризм да архив удж министерстволӧн уджын республика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культура да искусство юкӧнын войтыркостса ёртасьӧм сӧвмӧдӧмын медшӧр нырвизьясысь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ӧтиӧн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>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Ыджыд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AI" w:eastAsia="zh-CN" w:bidi="ar-SA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en-AI" w:eastAsia="zh-CN" w:bidi="ar-SA"/>
        </w:rPr>
        <w:t xml:space="preserve"> босьтӧ суйӧрсайса выставкаясӧ республикалӧн пырӧдчӧм. Могыс – петкӧдлыны суйӧрсайса войтырлы республикаса вӧр-ва, культурасӧ, коми сёянсӧ, туризм маршрутъяссӧ да кипомысь мичаторъяс вӧчан искусствоын мастеръяслысь творчествосӧ.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360"/>
        <w:ind w:left="0" w:right="0" w:firstLine="85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LibreOffice/5.4.3.2$Linux_x86 LibreOffice_project/92a7159f7e4af62137622921e809f8546db437e5</Application>
  <Pages>3</Pages>
  <Words>565</Words>
  <Characters>4443</Characters>
  <CharactersWithSpaces>5004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2020-09-14T10:44:14Z</dcterms:created>
  <dc:creator/>
  <dc:description/>
  <dc:language>en-US</dc:language>
  <cp:lastModifiedBy>Olga  Isakova</cp:lastModifiedBy>
  <cp:lastPrinted>1995-11-21T17:41:00Z</cp:lastPrinted>
  <dcterms:modified xsi:type="dcterms:W3CDTF">2020-09-15T12:45:28Z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0</vt:bool>
  </property>
</Properties>
</file>