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Times New Roman" w:hAnsi="Times New Roman" w:cs="Times New Roman"/>
          <w:color w:val="000000" w:themeColor="text1"/>
          <w:sz w:val="28"/>
          <w:szCs w:val="28"/>
          <w:highlight w:val="yellow"/>
          <w:lang w:val="be-BE"/>
        </w:rPr>
      </w:pPr>
      <w:r>
        <w:rPr>
          <w:rFonts w:cs="Times New Roman" w:ascii="Times New Roman" w:hAnsi="Times New Roman"/>
          <w:color w:val="000000" w:themeColor="text1" w:themeShade="ff" w:themeTint="ff"/>
          <w:sz w:val="28"/>
          <w:szCs w:val="28"/>
          <w:lang w:val="be-BE"/>
        </w:rPr>
        <w:t xml:space="preserve">Ёртасьӧм  </w:t>
      </w:r>
    </w:p>
    <w:p>
      <w:pPr>
        <w:pStyle w:val="Normal"/>
        <w:spacing w:lineRule="auto" w:line="360" w:before="0" w:after="0"/>
        <w:jc w:val="center"/>
        <w:rPr>
          <w:rFonts w:ascii="Times New Roman" w:hAnsi="Times New Roman" w:cs="Times New Roman"/>
          <w:b/>
          <w:b/>
          <w:bCs/>
          <w:color w:val="000000" w:themeColor="text1"/>
          <w:sz w:val="28"/>
          <w:szCs w:val="28"/>
          <w:lang w:val="kpv-RU"/>
        </w:rPr>
      </w:pPr>
      <w:r>
        <w:rPr>
          <w:rFonts w:eastAsia="Calibri" w:cs="Times New Roman" w:ascii="Times New Roman" w:hAnsi="Times New Roman"/>
          <w:b/>
          <w:bCs/>
          <w:color w:val="000000" w:themeColor="text1"/>
          <w:kern w:val="0"/>
          <w:sz w:val="28"/>
          <w:szCs w:val="28"/>
          <w:lang w:val="kpv-RU" w:eastAsia="en-US" w:bidi="ar-SA"/>
        </w:rPr>
        <w:t>Национальнӧй</w:t>
      </w:r>
      <w:r>
        <w:rPr>
          <w:rFonts w:cs="Times New Roman" w:ascii="Times New Roman" w:hAnsi="Times New Roman"/>
          <w:b/>
          <w:bCs/>
          <w:color w:val="000000" w:themeColor="text1"/>
          <w:sz w:val="28"/>
          <w:szCs w:val="28"/>
          <w:lang w:val="kpv-RU"/>
        </w:rPr>
        <w:t xml:space="preserve"> йитӧдъяс</w:t>
      </w:r>
    </w:p>
    <w:p>
      <w:pPr>
        <w:pStyle w:val="Style18"/>
        <w:spacing w:lineRule="auto" w:line="360" w:before="0" w:after="0"/>
        <w:ind w:left="0" w:right="0" w:firstLine="850"/>
        <w:jc w:val="both"/>
        <w:rPr>
          <w:rFonts w:ascii="Times New Roman" w:hAnsi="Times New Roman"/>
          <w:sz w:val="28"/>
          <w:szCs w:val="28"/>
          <w:lang w:val="be-BE"/>
        </w:rPr>
      </w:pPr>
      <w:r>
        <w:rPr>
          <w:rFonts w:cs="Times New Roman" w:ascii="Times New Roman" w:hAnsi="Times New Roman"/>
          <w:b w:val="false"/>
          <w:bCs w:val="false"/>
          <w:color w:val="000000" w:themeColor="text1" w:themeShade="ff" w:themeTint="ff"/>
          <w:sz w:val="28"/>
          <w:szCs w:val="28"/>
          <w:lang w:val="be-BE" w:eastAsia="zh-CN" w:bidi="hi-IN"/>
        </w:rPr>
        <w:t xml:space="preserve">Коми Республикаын олӧны 130 гӧгӧр национальносьта войтыр. </w:t>
      </w:r>
    </w:p>
    <w:p>
      <w:pPr>
        <w:pStyle w:val="Style18"/>
        <w:spacing w:lineRule="auto" w:line="360" w:before="0" w:after="0"/>
        <w:ind w:left="0" w:right="0" w:firstLine="850"/>
        <w:jc w:val="both"/>
        <w:rPr>
          <w:rFonts w:ascii="Times New Roman" w:hAnsi="Times New Roman"/>
          <w:sz w:val="28"/>
          <w:szCs w:val="28"/>
          <w:lang w:val="be-BE"/>
        </w:rPr>
      </w:pPr>
      <w:r>
        <w:rPr>
          <w:rFonts w:eastAsia="Times New Roman" w:cs="Times New Roman" w:ascii="Times New Roman" w:hAnsi="Times New Roman"/>
          <w:b w:val="false"/>
          <w:bCs w:val="false"/>
          <w:i w:val="false"/>
          <w:iCs w:val="false"/>
          <w:color w:val="000000" w:themeColor="text1" w:themeShade="ff" w:themeTint="ff"/>
          <w:sz w:val="28"/>
          <w:szCs w:val="28"/>
          <w:lang w:val="be-BE"/>
        </w:rPr>
        <w:t>Коми Республикаса национальнӧй политика министерство</w:t>
      </w:r>
      <w:r>
        <w:rPr>
          <w:rFonts w:cs="Times New Roman" w:ascii="Times New Roman" w:hAnsi="Times New Roman"/>
          <w:b w:val="false"/>
          <w:bCs w:val="false"/>
          <w:color w:val="000000"/>
          <w:sz w:val="28"/>
          <w:szCs w:val="28"/>
          <w:lang w:val="be-BE" w:eastAsia="zh-CN" w:bidi="hi-IN"/>
        </w:rPr>
        <w:t xml:space="preserve"> пӧртӧ олӧмӧ войтыр котын йитӧдъяс ладмӧдӧм серти уджсӧ да уджмогъяссӧ. Сылӧн медшӧр могыс </w:t>
      </w:r>
      <w:r>
        <w:rPr>
          <w:rFonts w:ascii="Times New Roman" w:hAnsi="Times New Roman"/>
          <w:sz w:val="28"/>
          <w:szCs w:val="28"/>
          <w:lang w:val="be-BE"/>
        </w:rPr>
        <w:t xml:space="preserve">– </w:t>
      </w:r>
      <w:r>
        <w:rPr>
          <w:rFonts w:cs="Times New Roman" w:ascii="Times New Roman" w:hAnsi="Times New Roman"/>
          <w:b w:val="false"/>
          <w:bCs w:val="false"/>
          <w:color w:val="000000"/>
          <w:sz w:val="28"/>
          <w:szCs w:val="28"/>
          <w:highlight w:val="white"/>
          <w:lang w:val="be-BE"/>
        </w:rPr>
        <w:t xml:space="preserve">ӧтувтны </w:t>
      </w:r>
      <w:r>
        <w:rPr>
          <w:rFonts w:eastAsia="Times New Roman" w:cs="Times New Roman" w:ascii="Times New Roman" w:hAnsi="Times New Roman"/>
          <w:b w:val="false"/>
          <w:bCs w:val="false"/>
          <w:i w:val="false"/>
          <w:iCs w:val="false"/>
          <w:color w:val="000000" w:themeColor="text1" w:themeShade="ff" w:themeTint="ff"/>
          <w:sz w:val="28"/>
          <w:szCs w:val="28"/>
          <w:lang w:val="be-BE"/>
        </w:rPr>
        <w:t>республикаын олысь войтырлысь национальнӧй культура, кыв да традицияяс видзӧм да сӧвмӧдӧм серти</w:t>
      </w:r>
      <w:r>
        <w:rPr>
          <w:lang w:val="be-BE"/>
        </w:rPr>
        <w:t xml:space="preserve"> </w:t>
      </w:r>
      <w:r>
        <w:rPr>
          <w:rFonts w:cs="Times New Roman" w:ascii="Times New Roman" w:hAnsi="Times New Roman"/>
          <w:b w:val="false"/>
          <w:bCs w:val="false"/>
          <w:color w:val="000000"/>
          <w:sz w:val="28"/>
          <w:szCs w:val="28"/>
          <w:highlight w:val="white"/>
          <w:lang w:val="be-BE"/>
        </w:rPr>
        <w:t xml:space="preserve">став власьт органлысь, быдсикас политика, </w:t>
      </w:r>
      <w:r>
        <w:rPr>
          <w:rFonts w:eastAsia="Calibri" w:cs="Times New Roman" w:ascii="Times New Roman" w:hAnsi="Times New Roman"/>
          <w:b w:val="false"/>
          <w:bCs w:val="false"/>
          <w:color w:val="000000"/>
          <w:kern w:val="0"/>
          <w:sz w:val="28"/>
          <w:szCs w:val="28"/>
          <w:highlight w:val="white"/>
          <w:lang w:val="be-BE" w:eastAsia="en-US" w:bidi="ar-SA"/>
        </w:rPr>
        <w:t>ӧтйӧза</w:t>
      </w:r>
      <w:r>
        <w:rPr>
          <w:rFonts w:cs="Times New Roman" w:ascii="Times New Roman" w:hAnsi="Times New Roman"/>
          <w:b w:val="false"/>
          <w:bCs w:val="false"/>
          <w:color w:val="000000"/>
          <w:sz w:val="28"/>
          <w:szCs w:val="28"/>
          <w:highlight w:val="white"/>
          <w:lang w:val="be-BE"/>
        </w:rPr>
        <w:t>, национально-культурнӧй ӧтмунӧмлысь зільӧмсӧ.</w:t>
      </w:r>
    </w:p>
    <w:p>
      <w:pPr>
        <w:pStyle w:val="Style18"/>
        <w:spacing w:lineRule="auto" w:line="360" w:before="0" w:after="0"/>
        <w:ind w:left="0" w:right="0" w:firstLine="850"/>
        <w:jc w:val="both"/>
        <w:rPr>
          <w:rFonts w:ascii="Times New Roman" w:hAnsi="Times New Roman"/>
          <w:sz w:val="28"/>
          <w:szCs w:val="28"/>
          <w:lang w:val="be-BE"/>
        </w:rPr>
      </w:pPr>
      <w:r>
        <w:rPr>
          <w:rFonts w:eastAsia="Times New Roman" w:cs="Times New Roman" w:ascii="Times New Roman" w:hAnsi="Times New Roman"/>
          <w:b w:val="false"/>
          <w:bCs w:val="false"/>
          <w:i w:val="false"/>
          <w:iCs w:val="false"/>
          <w:color w:val="000000" w:themeColor="text1" w:themeShade="ff" w:themeTint="ff"/>
          <w:sz w:val="28"/>
          <w:szCs w:val="28"/>
          <w:lang w:val="be-BE"/>
        </w:rPr>
        <w:t>Коми Республикаса канму власьт органъяслы отсалӧны збыльмӧдны й</w:t>
      </w:r>
      <w:r>
        <w:rPr>
          <w:rFonts w:cs="Times New Roman" w:ascii="Times New Roman" w:hAnsi="Times New Roman"/>
          <w:b w:val="false"/>
          <w:bCs w:val="false"/>
          <w:color w:val="000000"/>
          <w:sz w:val="28"/>
          <w:szCs w:val="28"/>
          <w:highlight w:val="white"/>
          <w:lang w:val="be-BE"/>
        </w:rPr>
        <w:t xml:space="preserve">ӧз пӧвстын канму национальнӧй политикасӧ сылӧн уджъёртъясыс – регионса национально-культурнӧй ӧтйӧза ӧтувъяс. </w:t>
      </w:r>
      <w:r>
        <w:rPr>
          <w:rFonts w:eastAsia="Calibri" w:cs="Times New Roman" w:ascii="Times New Roman" w:hAnsi="Times New Roman"/>
          <w:b w:val="false"/>
          <w:bCs w:val="false"/>
          <w:color w:val="000000"/>
          <w:kern w:val="0"/>
          <w:sz w:val="28"/>
          <w:szCs w:val="28"/>
          <w:highlight w:val="white"/>
          <w:lang w:val="be-BE" w:eastAsia="en-US" w:bidi="ar-SA"/>
        </w:rPr>
        <w:t>Котыртӧма</w:t>
      </w:r>
      <w:r>
        <w:rPr>
          <w:rFonts w:cs="Times New Roman" w:ascii="Times New Roman" w:hAnsi="Times New Roman"/>
          <w:b w:val="false"/>
          <w:bCs w:val="false"/>
          <w:color w:val="000000"/>
          <w:sz w:val="28"/>
          <w:szCs w:val="28"/>
          <w:highlight w:val="white"/>
          <w:lang w:val="be-BE"/>
        </w:rPr>
        <w:t xml:space="preserve"> 50 унджык татшӧм организация, сы лыдын: 28 национально-культурнӧй автономия (республикаса да меставывса), 25 национально-культурнӧй ӧтйӧза ӧт</w:t>
      </w:r>
      <w:r>
        <w:rPr>
          <w:rFonts w:eastAsia="Calibri" w:cs="Times New Roman" w:ascii="Times New Roman" w:hAnsi="Times New Roman"/>
          <w:b w:val="false"/>
          <w:bCs w:val="false"/>
          <w:color w:val="000000"/>
          <w:kern w:val="0"/>
          <w:sz w:val="28"/>
          <w:szCs w:val="28"/>
          <w:highlight w:val="white"/>
          <w:lang w:val="be-BE" w:eastAsia="en-US" w:bidi="ar-SA"/>
        </w:rPr>
        <w:t>ув</w:t>
      </w:r>
      <w:r>
        <w:rPr>
          <w:rFonts w:cs="Times New Roman" w:ascii="Times New Roman" w:hAnsi="Times New Roman"/>
          <w:b w:val="false"/>
          <w:bCs w:val="false"/>
          <w:color w:val="000000"/>
          <w:sz w:val="28"/>
          <w:szCs w:val="28"/>
          <w:highlight w:val="white"/>
          <w:lang w:val="be-BE"/>
        </w:rPr>
        <w:t xml:space="preserve"> (ӧтйӧза дінмукостса да республикаса ӧтмунӧмъяс, федеральнӧй ӧтйӧза организацияясса коми дінму юкӧнъяс, коми дінму да меставывса ӧтйӧза ӧтувъяс да ӧткотыръяс).</w:t>
      </w:r>
    </w:p>
    <w:p>
      <w:pPr>
        <w:pStyle w:val="Style18"/>
        <w:spacing w:lineRule="auto" w:line="360" w:before="0" w:after="0"/>
        <w:ind w:left="0" w:right="0" w:firstLine="850"/>
        <w:jc w:val="both"/>
        <w:rPr>
          <w:rFonts w:ascii="Times New Roman" w:hAnsi="Times New Roman"/>
          <w:sz w:val="28"/>
          <w:szCs w:val="28"/>
          <w:lang w:val="kpv-RU"/>
        </w:rPr>
      </w:pPr>
      <w:r>
        <w:rPr>
          <w:rFonts w:cs="Times New Roman" w:ascii="Times New Roman" w:hAnsi="Times New Roman"/>
          <w:b w:val="false"/>
          <w:bCs w:val="false"/>
          <w:color w:val="000000"/>
          <w:sz w:val="28"/>
          <w:szCs w:val="28"/>
          <w:highlight w:val="white"/>
          <w:lang w:val="be-BE"/>
        </w:rPr>
        <w:t>Коми Республикаса национальнӧй политика министерство бердын уджалӧ Национально-культурнӧй автономияяслӧн делӧяс серти консультативнӧй сӧвет, кодл</w:t>
      </w:r>
      <w:r>
        <w:rPr>
          <w:rFonts w:eastAsia="Calibri" w:cs="Times New Roman" w:ascii="Times New Roman" w:hAnsi="Times New Roman"/>
          <w:b w:val="false"/>
          <w:bCs w:val="false"/>
          <w:color w:val="000000"/>
          <w:kern w:val="0"/>
          <w:sz w:val="28"/>
          <w:szCs w:val="28"/>
          <w:highlight w:val="white"/>
          <w:lang w:val="be-BE" w:eastAsia="en-US" w:bidi="ar-SA"/>
        </w:rPr>
        <w:t>ысь</w:t>
      </w:r>
      <w:r>
        <w:rPr>
          <w:rFonts w:cs="Times New Roman" w:ascii="Times New Roman" w:hAnsi="Times New Roman"/>
          <w:b w:val="false"/>
          <w:bCs w:val="false"/>
          <w:color w:val="000000"/>
          <w:sz w:val="28"/>
          <w:szCs w:val="28"/>
          <w:highlight w:val="white"/>
          <w:lang w:val="be-BE"/>
        </w:rPr>
        <w:t xml:space="preserve"> удж</w:t>
      </w:r>
      <w:r>
        <w:rPr>
          <w:rFonts w:eastAsia="Calibri" w:cs="Times New Roman" w:ascii="Times New Roman" w:hAnsi="Times New Roman"/>
          <w:b w:val="false"/>
          <w:bCs w:val="false"/>
          <w:color w:val="000000"/>
          <w:kern w:val="0"/>
          <w:sz w:val="28"/>
          <w:szCs w:val="28"/>
          <w:highlight w:val="white"/>
          <w:lang w:val="be-BE" w:eastAsia="en-US" w:bidi="ar-SA"/>
        </w:rPr>
        <w:t>сӧ</w:t>
      </w:r>
      <w:r>
        <w:rPr>
          <w:rFonts w:cs="Times New Roman" w:ascii="Times New Roman" w:hAnsi="Times New Roman"/>
          <w:b w:val="false"/>
          <w:bCs w:val="false"/>
          <w:color w:val="000000"/>
          <w:sz w:val="28"/>
          <w:szCs w:val="28"/>
          <w:highlight w:val="white"/>
          <w:lang w:val="be-BE"/>
        </w:rPr>
        <w:t xml:space="preserve"> веськӧдӧма канму национальнӧй политика збыльмӧдӧмын участвуйтӧм да войтыркостса да конфессиякостса сӧгласлунӧ воӧдчӧм могысь национально-культурнӧй автономияяслысь вынъяссӧ ӧтувтӧм, дінмукостса уджъёртасьӧмсӧ паськӧдӧм вылӧ.</w:t>
      </w:r>
    </w:p>
    <w:p>
      <w:pPr>
        <w:pStyle w:val="Style18"/>
        <w:spacing w:lineRule="auto" w:line="360" w:before="0" w:after="0"/>
        <w:ind w:left="0" w:right="0" w:firstLine="850"/>
        <w:jc w:val="both"/>
        <w:rPr>
          <w:rFonts w:ascii="Times New Roman" w:hAnsi="Times New Roman"/>
          <w:sz w:val="28"/>
          <w:szCs w:val="28"/>
          <w:lang w:val="be-BE"/>
        </w:rPr>
      </w:pPr>
      <w:r>
        <w:rPr>
          <w:rFonts w:eastAsia="Times New Roman" w:cs="Times New Roman" w:ascii="Times New Roman" w:hAnsi="Times New Roman"/>
          <w:b w:val="false"/>
          <w:bCs w:val="false"/>
          <w:i w:val="false"/>
          <w:iCs w:val="false"/>
          <w:color w:val="000000" w:themeColor="text1" w:themeShade="ff" w:themeTint="ff"/>
          <w:sz w:val="28"/>
          <w:szCs w:val="28"/>
          <w:lang w:val="be-BE"/>
        </w:rPr>
        <w:t>Канму власьт органъяслы</w:t>
      </w:r>
      <w:r>
        <w:rPr>
          <w:lang w:val="be-BE"/>
        </w:rPr>
        <w:t xml:space="preserve"> </w:t>
      </w:r>
      <w:r>
        <w:rPr>
          <w:rFonts w:eastAsia="Times New Roman" w:cs="Times New Roman" w:ascii="Times New Roman" w:hAnsi="Times New Roman"/>
          <w:sz w:val="28"/>
          <w:szCs w:val="28"/>
          <w:lang w:val="be-BE"/>
        </w:rPr>
        <w:t>в</w:t>
      </w:r>
      <w:r>
        <w:rPr>
          <w:rFonts w:eastAsia="Times New Roman" w:cs="Times New Roman" w:ascii="Times New Roman" w:hAnsi="Times New Roman"/>
          <w:b w:val="false"/>
          <w:bCs w:val="false"/>
          <w:color w:val="000000"/>
          <w:sz w:val="28"/>
          <w:szCs w:val="28"/>
          <w:highlight w:val="white"/>
          <w:lang w:val="be-BE"/>
        </w:rPr>
        <w:t>у</w:t>
      </w:r>
      <w:r>
        <w:rPr>
          <w:rFonts w:cs="Times New Roman" w:ascii="Times New Roman" w:hAnsi="Times New Roman"/>
          <w:b w:val="false"/>
          <w:bCs w:val="false"/>
          <w:color w:val="000000"/>
          <w:sz w:val="28"/>
          <w:szCs w:val="28"/>
          <w:highlight w:val="white"/>
          <w:lang w:val="be-BE"/>
        </w:rPr>
        <w:t>жвойтырлысь мытшӧдъяссӧ бырӧд</w:t>
      </w:r>
      <w:r>
        <w:rPr>
          <w:rFonts w:eastAsia="Calibri" w:cs="Times New Roman" w:ascii="Times New Roman" w:hAnsi="Times New Roman"/>
          <w:b w:val="false"/>
          <w:bCs w:val="false"/>
          <w:color w:val="000000"/>
          <w:kern w:val="0"/>
          <w:sz w:val="28"/>
          <w:szCs w:val="28"/>
          <w:highlight w:val="white"/>
          <w:lang w:val="be-BE" w:eastAsia="en-US" w:bidi="ar-SA"/>
        </w:rPr>
        <w:t>ны</w:t>
      </w:r>
      <w:r>
        <w:rPr>
          <w:rFonts w:cs="Times New Roman" w:ascii="Times New Roman" w:hAnsi="Times New Roman"/>
          <w:b w:val="false"/>
          <w:bCs w:val="false"/>
          <w:color w:val="000000"/>
          <w:sz w:val="28"/>
          <w:szCs w:val="28"/>
          <w:highlight w:val="white"/>
          <w:lang w:val="be-BE"/>
        </w:rPr>
        <w:t xml:space="preserve">  отсалӧны «Коми войтыр» дінмукостса ӧтйӧза ӧтув, «Коми Республик</w:t>
      </w:r>
      <w:r>
        <w:rPr>
          <w:rFonts w:eastAsia="Calibri" w:cs="Times New Roman" w:ascii="Times New Roman" w:hAnsi="Times New Roman"/>
          <w:b w:val="false"/>
          <w:bCs w:val="false"/>
          <w:color w:val="000000"/>
          <w:kern w:val="0"/>
          <w:sz w:val="28"/>
          <w:szCs w:val="28"/>
          <w:highlight w:val="white"/>
          <w:lang w:val="be-BE" w:eastAsia="en-US" w:bidi="ar-SA"/>
        </w:rPr>
        <w:t>аса вужвойтыр аньяс</w:t>
      </w:r>
      <w:r>
        <w:rPr>
          <w:rFonts w:cs="Times New Roman" w:ascii="Times New Roman" w:hAnsi="Times New Roman"/>
          <w:b w:val="false"/>
          <w:bCs w:val="false"/>
          <w:color w:val="000000"/>
          <w:sz w:val="28"/>
          <w:szCs w:val="28"/>
          <w:highlight w:val="white"/>
          <w:lang w:val="be-BE"/>
        </w:rPr>
        <w:t>» ӧтйӧза ӧтмунӧм да «Изьватас» изьваса комияслӧн дінмукостса ӧтйӧза ӧтмунӧм.</w:t>
      </w:r>
    </w:p>
    <w:p>
      <w:pPr>
        <w:pStyle w:val="Style18"/>
        <w:spacing w:lineRule="auto" w:line="360" w:before="0" w:after="0"/>
        <w:ind w:left="0" w:right="0" w:firstLine="850"/>
        <w:jc w:val="both"/>
        <w:rPr>
          <w:rFonts w:ascii="Times New Roman" w:hAnsi="Times New Roman"/>
          <w:sz w:val="28"/>
          <w:szCs w:val="28"/>
          <w:lang w:val="be-BE"/>
        </w:rPr>
      </w:pPr>
      <w:r>
        <w:rPr>
          <w:rFonts w:cs="Times New Roman" w:ascii="Times New Roman" w:hAnsi="Times New Roman"/>
          <w:b w:val="false"/>
          <w:bCs w:val="false"/>
          <w:color w:val="000000"/>
          <w:sz w:val="28"/>
          <w:szCs w:val="28"/>
          <w:highlight w:val="white"/>
          <w:lang w:val="be-BE"/>
        </w:rPr>
        <w:t xml:space="preserve">Канму национальнӧй политика юкӧнлӧн уджын медшӧр нырвизьыс –  лӧсьӧдны коми войтырлысь, кыдзи финн-угор войтыр лыдӧ пырысьлысь, этническӧй культурасӧ да национальнӧй аскылӧмсӧ видзан-сӧвмӧдан стратегиясӧ да тактикасӧ. Коми Республика пуктіс ыджыд пай финн-угор войтырлӧн ӧтувъя уджӧ, сійӧ лыддьыссьӧ финн-угор мирын кыдзи тӧдчана научнӧй, стратегическӧй да веськӧдлан ресурсӧн. Республикаын збыльмӧдӧны финн-угор нырвизькӧд йитчӧм уна сикас дінмукостса проект. Тайӧ проектъяссӧ веськӧдӧма ӧнія мытшӧдъяс бырӧдӧм, рӧдвуж войтырлысь традицияяс да культура видзӧм-сӧвмӧдӧм, финн-угор </w:t>
      </w:r>
      <w:r>
        <w:rPr>
          <w:rFonts w:eastAsia="Calibri" w:cs="Times New Roman" w:ascii="Times New Roman" w:hAnsi="Times New Roman"/>
          <w:b w:val="false"/>
          <w:bCs w:val="false"/>
          <w:color w:val="000000"/>
          <w:kern w:val="0"/>
          <w:sz w:val="28"/>
          <w:szCs w:val="28"/>
          <w:highlight w:val="white"/>
          <w:lang w:val="be-BE" w:eastAsia="en-US" w:bidi="ar-SA"/>
        </w:rPr>
        <w:t>мирын</w:t>
      </w:r>
      <w:r>
        <w:rPr>
          <w:rFonts w:cs="Times New Roman" w:ascii="Times New Roman" w:hAnsi="Times New Roman"/>
          <w:b w:val="false"/>
          <w:bCs w:val="false"/>
          <w:color w:val="000000"/>
          <w:sz w:val="28"/>
          <w:szCs w:val="28"/>
          <w:highlight w:val="white"/>
          <w:lang w:val="be-BE"/>
        </w:rPr>
        <w:t xml:space="preserve"> юӧр сетан ӧтувъя гӧгӧртас лӧсьӧдӧм вылӧ.</w:t>
      </w:r>
    </w:p>
    <w:p>
      <w:pPr>
        <w:pStyle w:val="Style18"/>
        <w:spacing w:lineRule="auto" w:line="360" w:before="0" w:after="0"/>
        <w:ind w:left="0" w:right="0" w:firstLine="850"/>
        <w:jc w:val="both"/>
        <w:rPr>
          <w:rFonts w:ascii="Times New Roman" w:hAnsi="Times New Roman"/>
          <w:sz w:val="28"/>
          <w:szCs w:val="28"/>
          <w:lang w:val="be-BE"/>
        </w:rPr>
      </w:pPr>
      <w:r>
        <w:rPr>
          <w:rFonts w:cs="Times New Roman" w:ascii="Times New Roman" w:hAnsi="Times New Roman"/>
          <w:b w:val="false"/>
          <w:bCs w:val="false"/>
          <w:color w:val="000000"/>
          <w:sz w:val="28"/>
          <w:szCs w:val="28"/>
          <w:highlight w:val="white"/>
          <w:lang w:val="be-BE"/>
        </w:rPr>
        <w:t>Уджтас</w:t>
      </w:r>
      <w:r>
        <w:rPr>
          <w:rFonts w:eastAsia="Calibri" w:cs="Times New Roman" w:ascii="Times New Roman" w:hAnsi="Times New Roman"/>
          <w:b w:val="false"/>
          <w:bCs w:val="false"/>
          <w:color w:val="000000"/>
          <w:kern w:val="0"/>
          <w:sz w:val="28"/>
          <w:szCs w:val="28"/>
          <w:highlight w:val="white"/>
          <w:lang w:val="be-BE" w:eastAsia="en-US" w:bidi="ar-SA"/>
        </w:rPr>
        <w:t>са</w:t>
      </w:r>
      <w:r>
        <w:rPr>
          <w:rFonts w:cs="Times New Roman" w:ascii="Times New Roman" w:hAnsi="Times New Roman"/>
          <w:b w:val="false"/>
          <w:bCs w:val="false"/>
          <w:color w:val="000000"/>
          <w:sz w:val="28"/>
          <w:szCs w:val="28"/>
          <w:highlight w:val="white"/>
          <w:lang w:val="be-BE"/>
        </w:rPr>
        <w:t xml:space="preserve"> мероприятиеяс пыр збыльмӧд</w:t>
      </w:r>
      <w:r>
        <w:rPr>
          <w:rFonts w:eastAsia="Calibri" w:cs="Times New Roman" w:ascii="Times New Roman" w:hAnsi="Times New Roman"/>
          <w:b w:val="false"/>
          <w:bCs w:val="false"/>
          <w:color w:val="000000"/>
          <w:kern w:val="0"/>
          <w:sz w:val="28"/>
          <w:szCs w:val="28"/>
          <w:highlight w:val="white"/>
          <w:lang w:val="be-BE" w:eastAsia="en-US" w:bidi="ar-SA"/>
        </w:rPr>
        <w:t>ӧны</w:t>
      </w:r>
      <w:r>
        <w:rPr>
          <w:rFonts w:cs="Times New Roman" w:ascii="Times New Roman" w:hAnsi="Times New Roman"/>
          <w:b w:val="false"/>
          <w:bCs w:val="false"/>
          <w:color w:val="000000"/>
          <w:sz w:val="28"/>
          <w:szCs w:val="28"/>
          <w:highlight w:val="white"/>
          <w:lang w:val="be-BE"/>
        </w:rPr>
        <w:t xml:space="preserve"> кыв политика. Сійӧс веськӧдӧма сы вылӧ, медым кыпӧдны сёрнитан культуралысь да кывъяскостса вежавидзӧмлысь тшупӧдсӧ, ёнджыка вӧдитчыны коми кывйӧн кыдзи канму кывйӧн да сӧвмӧдны коми кыв челядь да том йӧз пӧвстын, пыртны Коми Республикаса канму кывъяс</w:t>
      </w:r>
      <w:r>
        <w:rPr>
          <w:rFonts w:eastAsia="Calibri" w:cs="Times New Roman" w:ascii="Times New Roman" w:hAnsi="Times New Roman"/>
          <w:b w:val="false"/>
          <w:bCs w:val="false"/>
          <w:color w:val="000000"/>
          <w:kern w:val="0"/>
          <w:sz w:val="28"/>
          <w:szCs w:val="28"/>
          <w:highlight w:val="white"/>
          <w:lang w:val="be-BE" w:eastAsia="en-US" w:bidi="ar-SA"/>
        </w:rPr>
        <w:t>ӧн вӧдитчан</w:t>
      </w:r>
      <w:r>
        <w:rPr>
          <w:rFonts w:cs="Times New Roman" w:ascii="Times New Roman" w:hAnsi="Times New Roman"/>
          <w:b w:val="false"/>
          <w:bCs w:val="false"/>
          <w:color w:val="000000"/>
          <w:sz w:val="28"/>
          <w:szCs w:val="28"/>
          <w:highlight w:val="white"/>
          <w:lang w:val="be-BE"/>
        </w:rPr>
        <w:t xml:space="preserve"> юкӧн</w:t>
      </w:r>
      <w:r>
        <w:rPr>
          <w:rFonts w:eastAsia="Calibri" w:cs="Times New Roman" w:ascii="Times New Roman" w:hAnsi="Times New Roman"/>
          <w:b w:val="false"/>
          <w:bCs w:val="false"/>
          <w:color w:val="000000"/>
          <w:kern w:val="0"/>
          <w:sz w:val="28"/>
          <w:szCs w:val="28"/>
          <w:highlight w:val="white"/>
          <w:lang w:val="be-BE" w:eastAsia="en-US" w:bidi="ar-SA"/>
        </w:rPr>
        <w:t>ӧ</w:t>
      </w:r>
      <w:r>
        <w:rPr>
          <w:rFonts w:cs="Times New Roman" w:ascii="Times New Roman" w:hAnsi="Times New Roman"/>
          <w:b w:val="false"/>
          <w:bCs w:val="false"/>
          <w:color w:val="000000"/>
          <w:sz w:val="28"/>
          <w:szCs w:val="28"/>
          <w:highlight w:val="white"/>
          <w:lang w:val="be-BE"/>
        </w:rPr>
        <w:t xml:space="preserve"> юӧртан технологияяс. Республикаын олысь став национальносьта йӧзлӧн канму кывъяс дорӧ бур видзӧдлассӧ сӧвмӧдӧм могысь быд во нуӧдӧны традиционнӧй гажъяс, фестивальяс да конкурсъяс.</w:t>
      </w:r>
    </w:p>
    <w:p>
      <w:pPr>
        <w:pStyle w:val="Style18"/>
        <w:spacing w:lineRule="auto" w:line="360" w:before="0" w:after="0"/>
        <w:ind w:left="0" w:right="0" w:firstLine="850"/>
        <w:jc w:val="both"/>
        <w:rPr>
          <w:rFonts w:ascii="Times New Roman" w:hAnsi="Times New Roman"/>
          <w:sz w:val="28"/>
          <w:szCs w:val="28"/>
          <w:lang w:val="kpv-RU"/>
        </w:rPr>
      </w:pPr>
      <w:r>
        <w:rPr>
          <w:rFonts w:cs="Times New Roman" w:ascii="Times New Roman" w:hAnsi="Times New Roman"/>
          <w:b w:val="false"/>
          <w:bCs w:val="false"/>
          <w:color w:val="000000"/>
          <w:sz w:val="28"/>
          <w:szCs w:val="28"/>
          <w:highlight w:val="white"/>
          <w:lang w:val="kpv-RU"/>
        </w:rPr>
        <w:t>Республикаын олысь войтырлысь культурнӧя да духовнӧя могмӧдӧмын, налысь культура, традицияяс, обычайяс да кывъяс видзӧмын-сӧвмӧдӧмын зіля уджалӧ 23 национальнӧй культура шӧрин, сы лыдын 6 коми культура шӧрин.</w:t>
      </w:r>
    </w:p>
    <w:p>
      <w:pPr>
        <w:pStyle w:val="Style18"/>
        <w:spacing w:lineRule="auto" w:line="360" w:before="0" w:after="0"/>
        <w:ind w:left="0" w:right="0" w:firstLine="850"/>
        <w:jc w:val="both"/>
        <w:rPr>
          <w:rFonts w:ascii="Times New Roman" w:hAnsi="Times New Roman"/>
          <w:sz w:val="28"/>
          <w:szCs w:val="28"/>
          <w:lang w:val="be-BE"/>
        </w:rPr>
      </w:pPr>
      <w:r>
        <w:rPr>
          <w:rFonts w:eastAsia="Calibri" w:cs="Times New Roman" w:ascii="Times New Roman" w:hAnsi="Times New Roman"/>
          <w:b w:val="false"/>
          <w:bCs w:val="false"/>
          <w:color w:val="000000"/>
          <w:kern w:val="0"/>
          <w:sz w:val="28"/>
          <w:szCs w:val="28"/>
          <w:highlight w:val="white"/>
          <w:lang w:val="be-BE" w:eastAsia="en-US" w:bidi="ar-SA"/>
        </w:rPr>
        <w:t>О</w:t>
      </w:r>
      <w:r>
        <w:rPr>
          <w:rFonts w:cs="Times New Roman" w:ascii="Times New Roman" w:hAnsi="Times New Roman"/>
          <w:b w:val="false"/>
          <w:bCs w:val="false"/>
          <w:color w:val="000000"/>
          <w:sz w:val="28"/>
          <w:szCs w:val="28"/>
          <w:highlight w:val="white"/>
          <w:lang w:val="be-BE"/>
        </w:rPr>
        <w:t xml:space="preserve">лӧмыс вежсьӧ, да канму национальнӧй политикаын пуктӧны выль могъяс. </w:t>
      </w:r>
      <w:r>
        <w:rPr>
          <w:rFonts w:eastAsia="Calibri" w:cs="Times New Roman" w:ascii="Times New Roman" w:hAnsi="Times New Roman"/>
          <w:b w:val="false"/>
          <w:bCs w:val="false"/>
          <w:color w:val="000000"/>
          <w:kern w:val="0"/>
          <w:sz w:val="28"/>
          <w:szCs w:val="28"/>
          <w:highlight w:val="white"/>
          <w:lang w:val="be-BE" w:eastAsia="en-US" w:bidi="ar-SA"/>
        </w:rPr>
        <w:t>На пиысь ӧти</w:t>
      </w:r>
      <w:r>
        <w:rPr>
          <w:rFonts w:cs="Times New Roman" w:ascii="Times New Roman" w:hAnsi="Times New Roman"/>
          <w:b w:val="false"/>
          <w:bCs w:val="false"/>
          <w:color w:val="000000"/>
          <w:sz w:val="28"/>
          <w:szCs w:val="28"/>
          <w:highlight w:val="white"/>
          <w:lang w:val="be-BE"/>
        </w:rPr>
        <w:t xml:space="preserve"> – бурмӧдны республикаса канму власьт органъяс да религиознӧй организацияяс костын экстремизмысь да этносепаратизмысь ӧлӧдан удж, медым национальнӧй да религиознӧй </w:t>
      </w:r>
      <w:r>
        <w:rPr>
          <w:rFonts w:eastAsia="Calibri" w:cs="Times New Roman" w:ascii="Times New Roman" w:hAnsi="Times New Roman"/>
          <w:b w:val="false"/>
          <w:bCs w:val="false"/>
          <w:color w:val="000000"/>
          <w:kern w:val="0"/>
          <w:sz w:val="28"/>
          <w:szCs w:val="28"/>
          <w:highlight w:val="white"/>
          <w:lang w:val="be-BE" w:eastAsia="en-US" w:bidi="ar-SA"/>
        </w:rPr>
        <w:t>олӧмын эз лоны омӧль лоӧмторъяс</w:t>
      </w:r>
      <w:r>
        <w:rPr>
          <w:rFonts w:cs="Times New Roman" w:ascii="Times New Roman" w:hAnsi="Times New Roman"/>
          <w:b w:val="false"/>
          <w:bCs w:val="false"/>
          <w:color w:val="000000"/>
          <w:sz w:val="28"/>
          <w:szCs w:val="28"/>
          <w:highlight w:val="white"/>
          <w:lang w:val="be-BE"/>
        </w:rPr>
        <w:t xml:space="preserve">. Коми Республикаса национальнӧй политика министерствоын </w:t>
      </w:r>
      <w:r>
        <w:rPr>
          <w:rFonts w:eastAsia="Calibri" w:cs="Times New Roman" w:ascii="Times New Roman" w:hAnsi="Times New Roman"/>
          <w:b w:val="false"/>
          <w:bCs w:val="false"/>
          <w:color w:val="000000"/>
          <w:kern w:val="0"/>
          <w:sz w:val="28"/>
          <w:szCs w:val="28"/>
          <w:highlight w:val="white"/>
          <w:lang w:val="be-BE" w:eastAsia="en-US" w:bidi="ar-SA"/>
        </w:rPr>
        <w:t>котыртӧма</w:t>
      </w:r>
      <w:r>
        <w:rPr>
          <w:rFonts w:cs="Times New Roman" w:ascii="Times New Roman" w:hAnsi="Times New Roman"/>
          <w:b w:val="false"/>
          <w:bCs w:val="false"/>
          <w:color w:val="000000"/>
          <w:sz w:val="28"/>
          <w:szCs w:val="28"/>
          <w:highlight w:val="white"/>
          <w:lang w:val="be-BE"/>
        </w:rPr>
        <w:t xml:space="preserve"> Религия</w:t>
      </w:r>
      <w:r>
        <w:rPr>
          <w:rFonts w:eastAsia="Calibri" w:cs="Times New Roman" w:ascii="Times New Roman" w:hAnsi="Times New Roman"/>
          <w:b w:val="false"/>
          <w:bCs w:val="false"/>
          <w:color w:val="000000"/>
          <w:kern w:val="0"/>
          <w:sz w:val="28"/>
          <w:szCs w:val="28"/>
          <w:highlight w:val="white"/>
          <w:lang w:val="be-BE" w:eastAsia="en-US" w:bidi="ar-SA"/>
        </w:rPr>
        <w:t>лӧн могъяс</w:t>
      </w:r>
      <w:r>
        <w:rPr>
          <w:rFonts w:cs="Times New Roman" w:ascii="Times New Roman" w:hAnsi="Times New Roman"/>
          <w:b w:val="false"/>
          <w:bCs w:val="false"/>
          <w:color w:val="000000"/>
          <w:sz w:val="28"/>
          <w:szCs w:val="28"/>
          <w:highlight w:val="white"/>
          <w:lang w:val="be-BE"/>
        </w:rPr>
        <w:t xml:space="preserve"> серти сӧвет. Сійӧ отсалӧ сӧвмӧдны да бурмӧдны канму да конфессияяс костын йитӧдъяссӧ, ладмӧдӧ министерствояслысь да ведомствояслысь, организацияяслысь да ӧтйӧза котыръяслысь уджсӧ, медым став йӧзлӧн вӧлі сӧвесьт серти овны да енлы ас вӧляысь эскыны позянлун.</w:t>
      </w:r>
    </w:p>
    <w:p>
      <w:pPr>
        <w:pStyle w:val="Style18"/>
        <w:spacing w:lineRule="auto" w:line="360" w:before="0" w:after="0"/>
        <w:ind w:left="0" w:right="0" w:firstLine="850"/>
        <w:jc w:val="both"/>
        <w:rPr>
          <w:rFonts w:ascii="Times New Roman" w:hAnsi="Times New Roman"/>
          <w:sz w:val="28"/>
          <w:szCs w:val="28"/>
          <w:lang w:val="be-BE"/>
        </w:rPr>
      </w:pPr>
      <w:r>
        <w:rPr>
          <w:rFonts w:cs="Times New Roman" w:ascii="Times New Roman" w:hAnsi="Times New Roman"/>
          <w:b w:val="false"/>
          <w:bCs w:val="false"/>
          <w:color w:val="000000"/>
          <w:sz w:val="28"/>
          <w:szCs w:val="28"/>
          <w:highlight w:val="white"/>
          <w:lang w:val="be-BE"/>
        </w:rPr>
        <w:t xml:space="preserve">Ӧні Россияын медшӧр национальнӧй могъяс пиысь ӧти – нуӧдны суйӧр сайын соотечественникъяскӧд ӧтувъя удж. Коми Республика збыльмӧдӧ </w:t>
      </w:r>
      <w:r>
        <w:rPr>
          <w:rFonts w:eastAsia="Calibri" w:cs="Times New Roman" w:ascii="Times New Roman" w:hAnsi="Times New Roman"/>
          <w:b w:val="false"/>
          <w:bCs w:val="false"/>
          <w:color w:val="000000"/>
          <w:kern w:val="0"/>
          <w:sz w:val="28"/>
          <w:szCs w:val="28"/>
          <w:highlight w:val="white"/>
          <w:lang w:val="be-BE" w:eastAsia="en-US" w:bidi="ar-SA"/>
        </w:rPr>
        <w:t>с</w:t>
      </w:r>
      <w:r>
        <w:rPr>
          <w:rFonts w:cs="Times New Roman" w:ascii="Times New Roman" w:hAnsi="Times New Roman"/>
          <w:b w:val="false"/>
          <w:bCs w:val="false"/>
          <w:color w:val="000000"/>
          <w:sz w:val="28"/>
          <w:szCs w:val="28"/>
          <w:highlight w:val="white"/>
          <w:lang w:val="be-BE"/>
        </w:rPr>
        <w:t>уйӧрсай</w:t>
      </w:r>
      <w:r>
        <w:rPr>
          <w:rFonts w:eastAsia="Calibri" w:cs="Times New Roman" w:ascii="Times New Roman" w:hAnsi="Times New Roman"/>
          <w:b w:val="false"/>
          <w:bCs w:val="false"/>
          <w:color w:val="000000"/>
          <w:kern w:val="0"/>
          <w:sz w:val="28"/>
          <w:szCs w:val="28"/>
          <w:highlight w:val="white"/>
          <w:lang w:val="be-BE" w:eastAsia="en-US" w:bidi="ar-SA"/>
        </w:rPr>
        <w:t>са</w:t>
      </w:r>
      <w:r>
        <w:rPr>
          <w:rFonts w:cs="Times New Roman" w:ascii="Times New Roman" w:hAnsi="Times New Roman"/>
          <w:b w:val="false"/>
          <w:bCs w:val="false"/>
          <w:color w:val="000000"/>
          <w:sz w:val="28"/>
          <w:szCs w:val="28"/>
          <w:highlight w:val="white"/>
          <w:lang w:val="be-BE"/>
        </w:rPr>
        <w:t xml:space="preserve"> соотечественникъяслы отсӧг сет</w:t>
      </w:r>
      <w:r>
        <w:rPr>
          <w:rFonts w:eastAsia="Calibri" w:cs="Times New Roman" w:ascii="Times New Roman" w:hAnsi="Times New Roman"/>
          <w:b w:val="false"/>
          <w:bCs w:val="false"/>
          <w:color w:val="000000"/>
          <w:kern w:val="0"/>
          <w:sz w:val="28"/>
          <w:szCs w:val="28"/>
          <w:highlight w:val="white"/>
          <w:lang w:val="be-BE" w:eastAsia="en-US" w:bidi="ar-SA"/>
        </w:rPr>
        <w:t xml:space="preserve">ан </w:t>
      </w:r>
      <w:r>
        <w:rPr>
          <w:rFonts w:cs="Times New Roman" w:ascii="Times New Roman" w:hAnsi="Times New Roman"/>
          <w:b w:val="false"/>
          <w:bCs w:val="false"/>
          <w:color w:val="000000"/>
          <w:sz w:val="28"/>
          <w:szCs w:val="28"/>
          <w:highlight w:val="white"/>
          <w:lang w:val="be-BE"/>
        </w:rPr>
        <w:t>мероприятиеяслысь план, мый серти республика отсалӧ россияса диаспорал</w:t>
      </w:r>
      <w:r>
        <w:rPr>
          <w:rFonts w:eastAsia="Calibri" w:cs="Times New Roman" w:ascii="Times New Roman" w:hAnsi="Times New Roman"/>
          <w:b w:val="false"/>
          <w:bCs w:val="false"/>
          <w:color w:val="000000"/>
          <w:kern w:val="0"/>
          <w:sz w:val="28"/>
          <w:szCs w:val="28"/>
          <w:highlight w:val="white"/>
          <w:lang w:val="be-BE" w:eastAsia="en-US" w:bidi="ar-SA"/>
        </w:rPr>
        <w:t xml:space="preserve">ӧн </w:t>
      </w:r>
      <w:r>
        <w:rPr>
          <w:rFonts w:cs="Times New Roman" w:ascii="Times New Roman" w:hAnsi="Times New Roman"/>
          <w:b w:val="false"/>
          <w:bCs w:val="false"/>
          <w:color w:val="000000"/>
          <w:sz w:val="28"/>
          <w:szCs w:val="28"/>
          <w:highlight w:val="white"/>
          <w:lang w:val="be-BE"/>
        </w:rPr>
        <w:t xml:space="preserve">ӧтйӧза </w:t>
      </w:r>
      <w:r>
        <w:rPr>
          <w:rFonts w:eastAsia="Calibri" w:cs="Times New Roman" w:ascii="Times New Roman" w:hAnsi="Times New Roman"/>
          <w:b w:val="false"/>
          <w:bCs w:val="false"/>
          <w:color w:val="000000"/>
          <w:kern w:val="0"/>
          <w:sz w:val="28"/>
          <w:szCs w:val="28"/>
          <w:highlight w:val="white"/>
          <w:lang w:val="be-BE" w:eastAsia="en-US" w:bidi="ar-SA"/>
        </w:rPr>
        <w:t>организацияяслы да ӧтувъяслы</w:t>
      </w:r>
      <w:r>
        <w:rPr>
          <w:rFonts w:cs="Times New Roman" w:ascii="Times New Roman" w:hAnsi="Times New Roman"/>
          <w:b w:val="false"/>
          <w:bCs w:val="false"/>
          <w:color w:val="000000"/>
          <w:sz w:val="28"/>
          <w:szCs w:val="28"/>
          <w:highlight w:val="white"/>
          <w:lang w:val="be-BE"/>
        </w:rPr>
        <w:t xml:space="preserve"> сӧвмӧдны суйӧр сайын роч кыв да Россиялысь культура озырлун, сӧвмӧдӧ экономика да юӧр боксянь уджъёртасьӧм. </w:t>
      </w:r>
    </w:p>
    <w:p>
      <w:pPr>
        <w:pStyle w:val="Style18"/>
        <w:spacing w:lineRule="auto" w:line="360" w:before="0" w:after="0"/>
        <w:ind w:left="0" w:right="0" w:firstLine="850"/>
        <w:jc w:val="both"/>
        <w:rPr>
          <w:rFonts w:ascii="Times New Roman" w:hAnsi="Times New Roman" w:eastAsia="Times New Roman" w:cs="Times New Roman"/>
          <w:b/>
          <w:b/>
          <w:bCs/>
          <w:color w:val="000000"/>
          <w:sz w:val="28"/>
          <w:szCs w:val="28"/>
          <w:lang w:val="kpv-RU" w:eastAsia="ru-RU"/>
        </w:rPr>
      </w:pPr>
      <w:r>
        <w:rPr>
          <w:rFonts w:cs="Times New Roman" w:ascii="Times New Roman" w:hAnsi="Times New Roman"/>
          <w:b w:val="false"/>
          <w:bCs w:val="false"/>
          <w:color w:val="000000" w:themeColor="text1" w:themeShade="ff" w:themeTint="ff"/>
          <w:sz w:val="28"/>
          <w:szCs w:val="28"/>
          <w:highlight w:val="white"/>
          <w:lang w:val="be-BE"/>
        </w:rPr>
        <w:t>Коми Республикаын нуӧдан канму национальнӧй политикасӧ веськӧдӧма этнополитическӧй зумыдлун видзӧм, этноскостса, конфессиякостса вежавидзӧм сӧвмӧдӧм вылӧ да национальнӧй сӧвмӧдӧм да войтыркостса йитӧдъяс ладмӧдан юкӧнын подуласьӧ канму власьт органъяслӧн, меставывса асвеськӧдлӧм да ӧтйӧза организацияяслӧн ӧтувъя удж вылӧ.</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ed14c0"/>
    <w:rPr>
      <w:rFonts w:ascii="Segoe UI" w:hAnsi="Segoe UI" w:cs="Segoe UI"/>
      <w:sz w:val="18"/>
      <w:szCs w:val="18"/>
    </w:rPr>
  </w:style>
  <w:style w:type="character" w:styleId="Style15">
    <w:name w:val="Интернет-ссылка"/>
    <w:basedOn w:val="DefaultParagraphFont"/>
    <w:uiPriority w:val="99"/>
    <w:unhideWhenUsed/>
    <w:rsid w:val="00ed14c0"/>
    <w:rPr>
      <w:color w:val="0000FF" w:themeColor="hyperlink"/>
      <w:u w:val="single"/>
    </w:rPr>
  </w:style>
  <w:style w:type="character" w:styleId="Style16">
    <w:name w:val="Посещённая гиперссылка"/>
    <w:basedOn w:val="DefaultParagraphFont"/>
    <w:uiPriority w:val="99"/>
    <w:semiHidden/>
    <w:unhideWhenUsed/>
    <w:qFormat/>
    <w:rsid w:val="00a445ab"/>
    <w:rPr>
      <w:color w:val="800080" w:themeColor="followedHyperlink"/>
      <w:u w:val="single"/>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BalloonText">
    <w:name w:val="Balloon Text"/>
    <w:basedOn w:val="Normal"/>
    <w:link w:val="a4"/>
    <w:uiPriority w:val="99"/>
    <w:semiHidden/>
    <w:unhideWhenUsed/>
    <w:qFormat/>
    <w:rsid w:val="00ed14c0"/>
    <w:pPr>
      <w:spacing w:lineRule="auto" w:line="240" w:before="0" w:after="0"/>
    </w:pPr>
    <w:rPr>
      <w:rFonts w:ascii="Segoe UI" w:hAnsi="Segoe UI" w:cs="Segoe UI"/>
      <w:sz w:val="18"/>
      <w:szCs w:val="18"/>
    </w:rPr>
  </w:style>
  <w:style w:type="paragraph" w:styleId="Textdescriptionbig" w:customStyle="1">
    <w:name w:val="text-description_big"/>
    <w:basedOn w:val="Normal"/>
    <w:qFormat/>
    <w:rsid w:val="00983d2c"/>
    <w:pPr>
      <w:spacing w:lineRule="auto" w:line="240" w:beforeAutospacing="1" w:afterAutospacing="1"/>
    </w:pPr>
    <w:rPr>
      <w:rFonts w:ascii="Times New Roman" w:hAnsi="Times New Roman" w:eastAsia="Times New Roman" w:cs="Times New Roman"/>
      <w:sz w:val="24"/>
      <w:szCs w:val="24"/>
      <w:lang w:eastAsia="ru-RU"/>
    </w:rPr>
  </w:style>
  <w:style w:type="paragraph" w:styleId="Textheader" w:customStyle="1">
    <w:name w:val="text-header"/>
    <w:basedOn w:val="Normal"/>
    <w:qFormat/>
    <w:rsid w:val="00983d2c"/>
    <w:pPr>
      <w:spacing w:lineRule="auto" w:line="240" w:beforeAutospacing="1" w:afterAutospacing="1"/>
    </w:pPr>
    <w:rPr>
      <w:rFonts w:ascii="Times New Roman" w:hAnsi="Times New Roman" w:eastAsia="Times New Roman" w:cs="Times New Roman"/>
      <w:sz w:val="24"/>
      <w:szCs w:val="24"/>
      <w:lang w:eastAsia="ru-RU"/>
    </w:rPr>
  </w:style>
  <w:style w:type="paragraph" w:styleId="Textnormalbold" w:customStyle="1">
    <w:name w:val="text-normal-bold"/>
    <w:basedOn w:val="Normal"/>
    <w:qFormat/>
    <w:rsid w:val="00983d2c"/>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semiHidden/>
    <w:unhideWhenUsed/>
    <w:qFormat/>
    <w:rsid w:val="003b2806"/>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LibreOffice/5.4.3.2$Linux_x86 LibreOffice_project/92a7159f7e4af62137622921e809f8546db437e5</Application>
  <Pages>3</Pages>
  <Words>486</Words>
  <Characters>3686</Characters>
  <CharactersWithSpaces>4170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2020-09-14T06:41:00Z</dcterms:created>
  <dc:creator>Anton Volkov</dc:creator>
  <dc:description/>
  <dc:language>ru-RU</dc:language>
  <cp:lastModifiedBy>Olga  Isakova</cp:lastModifiedBy>
  <cp:lastPrinted>2020-09-14T15:53:36Z</cp:lastPrinted>
  <dcterms:modified xsi:type="dcterms:W3CDTF">2020-09-15T12:46:25Z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