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135" w:type="dxa"/>
        <w:jc w:val="lef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insideH w:val="single" w:sz="8" w:space="0" w:color="FFFFFF"/>
        </w:tblBorders>
        <w:tblCellMar>
          <w:top w:w="28" w:type="dxa"/>
          <w:left w:w="-10" w:type="dxa"/>
          <w:bottom w:w="28" w:type="dxa"/>
          <w:right w:w="28" w:type="dxa"/>
        </w:tblCellMar>
      </w:tblPr>
      <w:tblGrid>
        <w:gridCol w:w="4398"/>
        <w:gridCol w:w="4736"/>
      </w:tblGrid>
      <w:tr>
        <w:trPr>
          <w:trHeight w:val="4253" w:hRule="atLeast"/>
        </w:trPr>
        <w:tc>
          <w:tcPr>
            <w:tcW w:w="4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fill="auto" w:val="clear"/>
            <w:tcMar>
              <w:left w:w="-10" w:type="dxa"/>
            </w:tcMar>
          </w:tcPr>
          <w:p>
            <w:pPr>
              <w:pStyle w:val="Style22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Государственное автономное учреждение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Республики Коми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«Дом дружбы народов 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Республики Коми»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«Коми Республикаса 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войтырлӧн ёртасян керка»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Коми Республикаса асшӧрлуна 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канму учреждение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167000 г. Сыктывкар, ул. Ленина, стр.74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тел. факс: (8212) 255-431, 255-430</w:t>
            </w:r>
          </w:p>
          <w:p>
            <w:pPr>
              <w:pStyle w:val="Style22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de-DE"/>
              </w:rPr>
              <w:t>e</w:t>
            </w:r>
            <w:r>
              <w:rPr>
                <w:rFonts w:cs="Times New Roman" w:ascii="Times New Roman" w:hAnsi="Times New Roman"/>
                <w:color w:val="000000"/>
              </w:rPr>
              <w:t>-</w:t>
            </w:r>
            <w:r>
              <w:rPr>
                <w:rFonts w:cs="Times New Roman" w:ascii="Times New Roman" w:hAnsi="Times New Roman"/>
                <w:color w:val="000000"/>
                <w:lang w:val="de-DE"/>
              </w:rPr>
              <w:t>ma</w:t>
            </w:r>
            <w:r>
              <w:rPr>
                <w:rFonts w:cs="Times New Roman" w:ascii="Times New Roman" w:hAnsi="Times New Roman"/>
                <w:color w:val="000000"/>
              </w:rPr>
              <w:t>і</w:t>
            </w:r>
            <w:r>
              <w:rPr>
                <w:rFonts w:cs="Times New Roman" w:ascii="Times New Roman" w:hAnsi="Times New Roman"/>
                <w:color w:val="000000"/>
                <w:lang w:val="de-DE"/>
              </w:rPr>
              <w:t>l</w:t>
            </w:r>
            <w:r>
              <w:rPr>
                <w:rFonts w:cs="Times New Roman" w:ascii="Times New Roman" w:hAnsi="Times New Roman"/>
                <w:color w:val="000000"/>
              </w:rPr>
              <w:t xml:space="preserve">: </w:t>
            </w:r>
            <w:hyperlink r:id="rId2">
              <w:r>
                <w:rPr>
                  <w:rStyle w:val="Style15"/>
                  <w:rFonts w:cs="Times New Roman" w:ascii="Times New Roman" w:hAnsi="Times New Roman"/>
                  <w:color w:val="000000"/>
                  <w:highlight w:val="white"/>
                </w:rPr>
                <w:t>ddnrk@maіl.ru</w:t>
              </w:r>
            </w:hyperlink>
          </w:p>
          <w:p>
            <w:pPr>
              <w:pStyle w:val="Normal"/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/____  от      _________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2020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г.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 xml:space="preserve">На 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0205 от 20.07.2020                                           </w:t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  <w:tcMar>
              <w:left w:w="-10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Генеральному директору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«ДВК-Проект»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П.В. Варягову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наб. Обводного Канала, 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14, лит. Д., офис 427,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Санкт-Петербург,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192019</w:t>
            </w:r>
          </w:p>
          <w:p>
            <w:pPr>
              <w:pStyle w:val="Style22"/>
              <w:spacing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7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Уважаемый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Павел Валентинович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Style17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Бюро официального перевода г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осударственного автономного учреждения Республики Коми «Дом дружбы народов Республики Коми» </w:t>
      </w:r>
      <w:r>
        <w:rPr>
          <w:rFonts w:eastAsia="Times New Roman" w:cs="Times New Roman" w:ascii="Times New Roman" w:hAnsi="Times New Roman"/>
          <w:sz w:val="24"/>
          <w:szCs w:val="24"/>
        </w:rPr>
        <w:t>предоставляет Вам информацию о запрашиваемых в заявке от 20 июля 2020 года наименованиях географических объектов на русском и коми языках</w:t>
      </w:r>
      <w:r>
        <w:rPr>
          <w:rFonts w:eastAsia="Times New Roman" w:cs="Times New Roman" w:ascii="Times New Roman" w:hAnsi="Times New Roman"/>
          <w:sz w:val="24"/>
          <w:szCs w:val="24"/>
          <w:lang w:val="ru-RU" w:eastAsia="zh-CN" w:bidi="hi-IN"/>
        </w:rPr>
        <w:t xml:space="preserve"> согласно сведениям, предоставленным ГБУ РК «Территориальный фонд информации Республики Коми». </w:t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Дополнительно сообщаем, что</w:t>
      </w:r>
      <w:r>
        <w:rPr>
          <w:rFonts w:eastAsia="Times New Roman" w:cs="Times New Roman" w:ascii="Times New Roman" w:hAnsi="Times New Roman"/>
          <w:sz w:val="24"/>
          <w:szCs w:val="24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наименования географических объектов на русском языке пишутся следующим образом: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р. Дюкачёва, р. Турунъёль,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kpv-RU"/>
        </w:rPr>
        <w:t>р. Тобысь,       р. Евсявис.</w:t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Информация о наименованиях географических объектов в электронном виде направлена по адресу: info@dvkp.ru. </w:t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Приложение: на 1 листе в 1 экз. </w:t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И.о. директора                                                                                                   М.А. Малыгин</w:t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0"/>
        </w:rPr>
        <w:t xml:space="preserve">Матвеева Любовь Дмитриевна, </w:t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perevod@fu-lab.ru,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Cs/>
          <w:sz w:val="20"/>
          <w:szCs w:val="20"/>
          <w:lang w:val="kpv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sz w:val="20"/>
          <w:szCs w:val="20"/>
          <w:lang w:val="kpv-RU" w:eastAsia="ru-RU"/>
        </w:rPr>
        <w:t xml:space="preserve">тел. 25-54-31 (доб. 543) </w:t>
      </w:r>
    </w:p>
    <w:p>
      <w:pPr>
        <w:pStyle w:val="Style17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10" w:right="112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;宋体" w:cs="Mangal;Courier New"/>
      <w:color w:val="00000A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;Courier New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1">
    <w:name w:val="Заголовок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;Courier New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nrk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LibreOffice/5.4.3.2$Linux_x86 LibreOffice_project/92a7159f7e4af62137622921e809f8546db437e5</Application>
  <Pages>1</Pages>
  <Words>158</Words>
  <Characters>1107</Characters>
  <CharactersWithSpaces>1400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2020-04-30T13:58:00Z</dcterms:created>
  <dc:creator>Пользователь Windows</dc:creator>
  <dc:description/>
  <dc:language>ru-RU</dc:language>
  <cp:lastModifiedBy>Olga  Isakova</cp:lastModifiedBy>
  <cp:lastPrinted>2020-08-04T16:59:44Z</cp:lastPrinted>
  <dcterms:modified xsi:type="dcterms:W3CDTF">2020-08-05T09:44:41Z</dcterms:modified>
  <cp:revision>14</cp:revision>
  <dc:subject/>
  <dc:title/>
</cp:coreProperties>
</file>