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C607E3" w:rsidP="00E75684" w:rsidR="00E75684" w:rsidRPr="00C607E3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РЕСПУБЛИКЕ КОМИ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Республике </w:t>
            </w:r>
            <w:r w:rsidR="00C607E3">
              <w:rPr>
                <w:b/>
                <w:sz w:val="22"/>
                <w:szCs w:val="22"/>
              </w:rPr>
              <w:t>Коми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C607E3" w:rsidP="00503357" w:rsidR="00503357" w:rsidRPr="009A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Коммунистическая, д.17, г. Сыктывкар, 167000</w:t>
            </w:r>
          </w:p>
          <w:p w:rsidRDefault="001F6B62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(8212) 40</w:t>
            </w:r>
            <w:r w:rsidRPr="00C607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Pr="00C607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 w:rsidR="004E3C02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="004E3C02">
              <w:rPr>
                <w:sz w:val="16"/>
                <w:szCs w:val="16"/>
              </w:rPr>
              <w:t>ф</w:t>
            </w:r>
            <w:r w:rsidR="002461AB">
              <w:rPr>
                <w:sz w:val="16"/>
                <w:szCs w:val="16"/>
              </w:rPr>
              <w:t>акс</w:t>
            </w:r>
            <w:r w:rsidR="00C607E3">
              <w:rPr>
                <w:sz w:val="16"/>
                <w:szCs w:val="16"/>
              </w:rPr>
              <w:t xml:space="preserve">: (8212) </w:t>
            </w:r>
            <w:r w:rsidR="002461AB">
              <w:rPr>
                <w:sz w:val="16"/>
                <w:szCs w:val="16"/>
              </w:rPr>
              <w:t>40</w:t>
            </w:r>
            <w:r w:rsidR="00C607E3" w:rsidRPr="00C607E3">
              <w:rPr>
                <w:sz w:val="16"/>
                <w:szCs w:val="16"/>
              </w:rPr>
              <w:t xml:space="preserve"> </w:t>
            </w:r>
            <w:r w:rsidR="002461AB">
              <w:rPr>
                <w:sz w:val="16"/>
                <w:szCs w:val="16"/>
              </w:rPr>
              <w:t>01</w:t>
            </w:r>
            <w:r w:rsidR="00C607E3" w:rsidRPr="00C607E3">
              <w:rPr>
                <w:sz w:val="16"/>
                <w:szCs w:val="16"/>
              </w:rPr>
              <w:t xml:space="preserve"> </w:t>
            </w:r>
            <w:r w:rsidR="002461AB">
              <w:rPr>
                <w:sz w:val="16"/>
                <w:szCs w:val="16"/>
              </w:rPr>
              <w:t>21</w:t>
            </w:r>
          </w:p>
          <w:p w:rsidRDefault="00C607E3" w:rsidP="00503357" w:rsidR="00503357" w:rsidRPr="00550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50AE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50AE5">
              <w:rPr>
                <w:sz w:val="16"/>
                <w:szCs w:val="16"/>
              </w:rPr>
              <w:t xml:space="preserve">: </w:t>
            </w:r>
            <w:hyperlink r:id="rId8" w:history="true">
              <w:r w:rsidR="00835B38" w:rsidRPr="009D0D7E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="00835B38" w:rsidRPr="00550AE5">
                <w:rPr>
                  <w:rStyle w:val="aa"/>
                  <w:sz w:val="16"/>
                  <w:szCs w:val="16"/>
                </w:rPr>
                <w:t>11@</w:t>
              </w:r>
              <w:r w:rsidR="00835B38" w:rsidRPr="009D0D7E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835B38" w:rsidRPr="00550AE5">
                <w:rPr>
                  <w:rStyle w:val="aa"/>
                  <w:sz w:val="16"/>
                  <w:szCs w:val="16"/>
                </w:rPr>
                <w:t>.</w:t>
              </w:r>
              <w:r w:rsidR="00835B38" w:rsidRPr="009D0D7E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835B38" w:rsidRPr="00550AE5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835B38" w:rsidRPr="009D0D7E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Default="004F1EB7" w:rsidP="00835B38" w:rsidR="00835B38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DC961118DA7941219F08587E3EEA1F36"/>
                </w:placeholder>
                <w:text/>
              </w:sdtPr>
              <w:sdtEndPr/>
              <w:sdtContent>
                <w:r>
                  <w:rPr>
                    <w:sz w:val="24"/>
                    <w:lang w:val="en-US"/>
                  </w:rPr>
                  <w:t>03.02.2020</w:t>
                </w:r>
              </w:sdtContent>
            </w:sdt>
            <w:r w:rsidR="00835B38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7CC50DB7634442329AC1482092BA08C6"/>
                </w:placeholder>
                <w:text/>
              </w:sdtPr>
              <w:sdtEndPr/>
              <w:sdtContent>
                <w:r>
                  <w:rPr>
                    <w:sz w:val="24"/>
                    <w:lang w:val="en-US"/>
                  </w:rPr>
                  <w:t>620-01/11</w:t>
                </w:r>
              </w:sdtContent>
            </w:sdt>
          </w:p>
          <w:p w:rsidRDefault="00550AE5" w:rsidP="00786C80" w:rsidR="00786C80" w:rsidRPr="00835B38">
            <w:pPr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7A853B6F2B8419DA7267DEE43FAD255"/>
                </w:placeholder>
              </w:sdtPr>
              <w:sdtEndPr>
                <w:rPr>
                  <w:sz w:val="28"/>
                </w:rPr>
              </w:sdtEndPr>
              <w:sdtContent>
                <w:r w:rsidR="008E14D0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Default="004F1EB7" w:rsidP="00834190" w:rsidR="00E36A68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  <w:lang w:val="en-US"/>
                  </w:rPr>
                  <w:t>Запрос на перевод теста ответа на обращение гражданина</w:t>
                </w:r>
              </w:sdtContent>
            </w:sdt>
          </w:p>
          <w:p w:rsidRDefault="00E36A68" w:rsidP="00E36A68" w:rsidR="00E36A68">
            <w:pPr>
              <w:rPr>
                <w:sz w:val="24"/>
              </w:rPr>
            </w:pPr>
          </w:p>
          <w:p w:rsidRDefault="00E36A68" w:rsidP="00503357" w:rsidR="00E36A68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2461AB">
            <w:pPr>
              <w:rPr>
                <w:szCs w:val="28"/>
              </w:rPr>
            </w:pPr>
          </w:p>
          <w:p w:rsidRDefault="006F582E" w:rsidP="006F582E" w:rsidR="006F582E" w:rsidRPr="002461AB">
            <w:pPr>
              <w:rPr>
                <w:szCs w:val="28"/>
              </w:rPr>
            </w:pPr>
          </w:p>
          <w:p w:rsidRDefault="00BA44D5" w:rsidP="00BA44D5" w:rsidR="00BA44D5" w:rsidRPr="003A1238">
            <w:pPr>
              <w:jc w:val="center"/>
              <w:rPr>
                <w:szCs w:val="28"/>
              </w:rPr>
            </w:pPr>
            <w:r w:rsidRPr="003A1238">
              <w:rPr>
                <w:szCs w:val="28"/>
              </w:rPr>
              <w:t>ГАУ РК «Дом дружбы народов Республики Коми»</w:t>
            </w:r>
          </w:p>
          <w:p w:rsidRDefault="00BA44D5" w:rsidP="00BA44D5" w:rsidR="00BA44D5" w:rsidRPr="003A1238">
            <w:pPr>
              <w:jc w:val="center"/>
              <w:rPr>
                <w:szCs w:val="28"/>
              </w:rPr>
            </w:pPr>
          </w:p>
          <w:p w:rsidRDefault="00BA44D5" w:rsidP="00BA44D5" w:rsidR="00BA44D5" w:rsidRPr="003A1238">
            <w:pPr>
              <w:widowControl w:val="false"/>
              <w:ind w:right="-108" w:left="-108"/>
              <w:jc w:val="center"/>
              <w:rPr>
                <w:szCs w:val="28"/>
              </w:rPr>
            </w:pPr>
            <w:r w:rsidRPr="003A1238">
              <w:rPr>
                <w:szCs w:val="28"/>
              </w:rPr>
              <w:t>Бюро официального перевода</w:t>
            </w:r>
          </w:p>
          <w:p w:rsidRDefault="00BA44D5" w:rsidP="00BA44D5" w:rsidR="00BA44D5" w:rsidRPr="003A1238">
            <w:pPr>
              <w:widowControl w:val="false"/>
              <w:tabs>
                <w:tab w:pos="1290" w:val="left"/>
              </w:tabs>
              <w:ind w:right="-108" w:left="-108"/>
              <w:jc w:val="center"/>
              <w:rPr>
                <w:szCs w:val="28"/>
              </w:rPr>
            </w:pPr>
          </w:p>
          <w:p w:rsidRDefault="00BA44D5" w:rsidP="00BA44D5" w:rsidR="00BA44D5" w:rsidRPr="003A1238">
            <w:pPr>
              <w:widowControl w:val="false"/>
              <w:ind w:right="-108" w:left="-108"/>
              <w:jc w:val="center"/>
              <w:rPr>
                <w:szCs w:val="28"/>
              </w:rPr>
            </w:pPr>
            <w:r w:rsidRPr="003A1238">
              <w:rPr>
                <w:szCs w:val="28"/>
              </w:rPr>
              <w:t xml:space="preserve">167000, Республика Коми, г. Сыктывкар, ул. Ленина, д. 74, </w:t>
            </w:r>
            <w:proofErr w:type="spellStart"/>
            <w:r w:rsidRPr="003A1238">
              <w:rPr>
                <w:szCs w:val="28"/>
              </w:rPr>
              <w:t>каб</w:t>
            </w:r>
            <w:proofErr w:type="spellEnd"/>
            <w:r w:rsidRPr="003A1238">
              <w:rPr>
                <w:szCs w:val="28"/>
              </w:rPr>
              <w:t>. 1, 4</w:t>
            </w:r>
          </w:p>
          <w:p w:rsidRDefault="00BA44D5" w:rsidP="00BA44D5" w:rsidR="00BA44D5" w:rsidRPr="003A1238">
            <w:pPr>
              <w:widowControl w:val="false"/>
              <w:ind w:right="-108" w:left="-108"/>
              <w:jc w:val="center"/>
              <w:rPr>
                <w:szCs w:val="28"/>
              </w:rPr>
            </w:pPr>
          </w:p>
          <w:p w:rsidRDefault="00BA44D5" w:rsidP="00BA44D5" w:rsidR="006F582E" w:rsidRPr="002461AB">
            <w:pPr>
              <w:jc w:val="center"/>
              <w:rPr>
                <w:szCs w:val="28"/>
              </w:rPr>
            </w:pPr>
            <w:hyperlink r:id="rId9" w:history="true">
              <w:r w:rsidRPr="003A1238">
                <w:rPr>
                  <w:rStyle w:val="aa"/>
                  <w:szCs w:val="28"/>
                  <w:lang w:val="en-US"/>
                </w:rPr>
                <w:t>perevod@fu-lab.ru</w:t>
              </w:r>
            </w:hyperlink>
          </w:p>
          <w:p w:rsidRDefault="006F582E" w:rsidP="006F582E" w:rsidR="006F582E" w:rsidRPr="002461AB">
            <w:pPr>
              <w:rPr>
                <w:szCs w:val="28"/>
              </w:rPr>
            </w:pPr>
          </w:p>
        </w:tc>
      </w:tr>
    </w:tbl>
    <w:p w:rsidRDefault="00834190" w:rsidP="00834190" w:rsidR="00834190" w:rsidRPr="00834190">
      <w:pPr>
        <w:widowControl w:val="false"/>
        <w:tabs>
          <w:tab w:pos="8070" w:val="left"/>
        </w:tabs>
        <w:spacing w:lineRule="auto" w:line="276"/>
        <w:ind w:firstLine="709"/>
        <w:jc w:val="both"/>
        <w:rPr>
          <w:spacing w:val="-8"/>
          <w:szCs w:val="28"/>
        </w:rPr>
      </w:pPr>
      <w:r w:rsidRPr="00834190">
        <w:rPr>
          <w:spacing w:val="-8"/>
          <w:szCs w:val="28"/>
        </w:rPr>
        <w:t xml:space="preserve">В Управление Роскомнадзора по Республике Коми (далее - Управление) поступило обращение гражданина на </w:t>
      </w:r>
      <w:proofErr w:type="spellStart"/>
      <w:r w:rsidRPr="00834190">
        <w:rPr>
          <w:spacing w:val="-8"/>
          <w:szCs w:val="28"/>
        </w:rPr>
        <w:t>коми</w:t>
      </w:r>
      <w:proofErr w:type="spellEnd"/>
      <w:r w:rsidRPr="00834190">
        <w:rPr>
          <w:spacing w:val="-8"/>
          <w:szCs w:val="28"/>
        </w:rPr>
        <w:t xml:space="preserve"> языке. В рамках своих полномочий Управление подготовило ответ на указанное обращение.</w:t>
      </w:r>
      <w:r w:rsidRPr="00834190">
        <w:rPr>
          <w:spacing w:val="-8"/>
          <w:szCs w:val="28"/>
        </w:rPr>
        <w:t xml:space="preserve"> </w:t>
      </w:r>
      <w:r w:rsidRPr="00834190">
        <w:rPr>
          <w:spacing w:val="-8"/>
          <w:szCs w:val="28"/>
        </w:rPr>
        <w:t xml:space="preserve">Согласно части 5 статьи 15 Закона Российской Федерации от 25.10.1991 года № 1807-1 «О языках народов Российской Федерации» ответы на предложения, заявления и жалобы граждан Российской Федерации, направленные в государственные органы, организации, на предприятия и в учреждения Российской Федерации, даются на языке обращения. </w:t>
      </w:r>
    </w:p>
    <w:p w:rsidRDefault="00834190" w:rsidP="00834190" w:rsidR="00834190" w:rsidRPr="00834190">
      <w:pPr>
        <w:widowControl w:val="false"/>
        <w:tabs>
          <w:tab w:pos="8070" w:val="left"/>
        </w:tabs>
        <w:spacing w:lineRule="auto" w:line="276"/>
        <w:ind w:firstLine="709"/>
        <w:jc w:val="both"/>
        <w:rPr>
          <w:spacing w:val="-8"/>
          <w:szCs w:val="28"/>
        </w:rPr>
      </w:pPr>
      <w:r w:rsidRPr="00834190">
        <w:rPr>
          <w:spacing w:val="-8"/>
          <w:szCs w:val="28"/>
        </w:rPr>
        <w:t xml:space="preserve">На основании вышеизложенного просим в срок </w:t>
      </w:r>
      <w:r w:rsidRPr="00834190">
        <w:rPr>
          <w:b/>
          <w:spacing w:val="-8"/>
          <w:szCs w:val="28"/>
        </w:rPr>
        <w:t>до 06.02.2020 года</w:t>
      </w:r>
      <w:r w:rsidRPr="00834190">
        <w:rPr>
          <w:spacing w:val="-8"/>
          <w:szCs w:val="28"/>
        </w:rPr>
        <w:t xml:space="preserve"> направить на электронную почту нашего Управления </w:t>
      </w:r>
      <w:proofErr w:type="spellStart"/>
      <w:r w:rsidRPr="00834190">
        <w:rPr>
          <w:spacing w:val="-8"/>
          <w:szCs w:val="28"/>
          <w:lang w:val="en-US"/>
        </w:rPr>
        <w:t>rsockanc</w:t>
      </w:r>
      <w:proofErr w:type="spellEnd"/>
      <w:r w:rsidRPr="00834190">
        <w:rPr>
          <w:spacing w:val="-8"/>
          <w:szCs w:val="28"/>
        </w:rPr>
        <w:t>11@</w:t>
      </w:r>
      <w:proofErr w:type="spellStart"/>
      <w:r w:rsidRPr="00834190">
        <w:rPr>
          <w:spacing w:val="-8"/>
          <w:szCs w:val="28"/>
          <w:lang w:val="en-US"/>
        </w:rPr>
        <w:t>rkn</w:t>
      </w:r>
      <w:proofErr w:type="spellEnd"/>
      <w:r w:rsidRPr="00834190">
        <w:rPr>
          <w:spacing w:val="-8"/>
          <w:szCs w:val="28"/>
        </w:rPr>
        <w:t>.</w:t>
      </w:r>
      <w:proofErr w:type="spellStart"/>
      <w:r w:rsidRPr="00834190">
        <w:rPr>
          <w:spacing w:val="-8"/>
          <w:szCs w:val="28"/>
          <w:lang w:val="en-US"/>
        </w:rPr>
        <w:t>gov</w:t>
      </w:r>
      <w:proofErr w:type="spellEnd"/>
      <w:r w:rsidRPr="00834190">
        <w:rPr>
          <w:spacing w:val="-8"/>
          <w:szCs w:val="28"/>
        </w:rPr>
        <w:t>.</w:t>
      </w:r>
      <w:proofErr w:type="spellStart"/>
      <w:r w:rsidRPr="00834190">
        <w:rPr>
          <w:spacing w:val="-8"/>
          <w:szCs w:val="28"/>
          <w:lang w:val="en-US"/>
        </w:rPr>
        <w:t>ru</w:t>
      </w:r>
      <w:proofErr w:type="spellEnd"/>
      <w:r w:rsidRPr="00834190">
        <w:rPr>
          <w:spacing w:val="-8"/>
          <w:szCs w:val="28"/>
        </w:rPr>
        <w:t xml:space="preserve">, и продублировать почтовым отправлением в наш адрес (Управление Роскомнадзора по Республике Коми: ул. Коммунистическая, д. 17, г. Сыктывкар, Республика Коми) перевод следующего текста ответа на обращение с русского языка на </w:t>
      </w:r>
      <w:proofErr w:type="spellStart"/>
      <w:r w:rsidRPr="00834190">
        <w:rPr>
          <w:spacing w:val="-8"/>
          <w:szCs w:val="28"/>
        </w:rPr>
        <w:t>коми</w:t>
      </w:r>
      <w:proofErr w:type="spellEnd"/>
      <w:r w:rsidRPr="00834190">
        <w:rPr>
          <w:spacing w:val="-8"/>
          <w:szCs w:val="28"/>
        </w:rPr>
        <w:t>:</w:t>
      </w:r>
    </w:p>
    <w:p w:rsidRDefault="00834190" w:rsidP="00834190" w:rsidR="00834190" w:rsidRPr="00834190">
      <w:pPr>
        <w:widowControl w:val="false"/>
        <w:tabs>
          <w:tab w:pos="8070" w:val="left"/>
        </w:tabs>
        <w:spacing w:lineRule="auto" w:line="276"/>
        <w:ind w:firstLine="709"/>
        <w:jc w:val="both"/>
        <w:rPr>
          <w:spacing w:val="-8"/>
          <w:szCs w:val="28"/>
        </w:rPr>
      </w:pPr>
      <w:r w:rsidRPr="00834190">
        <w:rPr>
          <w:spacing w:val="-8"/>
          <w:szCs w:val="28"/>
        </w:rPr>
        <w:t>«</w:t>
      </w:r>
      <w:r w:rsidRPr="00834190">
        <w:rPr>
          <w:color w:val="000000"/>
          <w:spacing w:val="-8"/>
          <w:szCs w:val="28"/>
        </w:rPr>
        <w:t>Уважаемый Николай Дмитриевич!</w:t>
      </w:r>
      <w:r w:rsidRPr="00834190">
        <w:rPr>
          <w:spacing w:val="-8"/>
          <w:szCs w:val="28"/>
        </w:rPr>
        <w:t xml:space="preserve"> </w:t>
      </w:r>
      <w:r w:rsidRPr="00834190">
        <w:rPr>
          <w:color w:val="000000"/>
          <w:spacing w:val="-8"/>
          <w:szCs w:val="28"/>
        </w:rPr>
        <w:t>Ваше обращение, поступившее в Управление Федеральной службы по надзору в сфере связи, информационных технологий и массовых коммуникаций по Республике Коми (далее – Управление) и зарегистрированное вход. № 01-49-9/11 от 09.01.2020,</w:t>
      </w:r>
      <w:r w:rsidRPr="00834190">
        <w:rPr>
          <w:spacing w:val="-8"/>
          <w:szCs w:val="28"/>
        </w:rPr>
        <w:t xml:space="preserve"> по вопросу разъяснения норм действующего законодательства Российской Федерации, регулирующих деятельность средств массовой информации, рассмотрено.</w:t>
      </w:r>
    </w:p>
    <w:p w:rsidRDefault="00834190" w:rsidP="00834190" w:rsidR="00834190" w:rsidRPr="00834190">
      <w:pPr>
        <w:spacing w:lineRule="auto" w:line="276"/>
        <w:ind w:firstLine="709"/>
        <w:contextualSpacing/>
        <w:jc w:val="both"/>
        <w:rPr>
          <w:spacing w:val="-8"/>
          <w:szCs w:val="28"/>
        </w:rPr>
      </w:pPr>
      <w:r w:rsidRPr="00834190">
        <w:rPr>
          <w:spacing w:val="-8"/>
          <w:szCs w:val="28"/>
        </w:rPr>
        <w:t>Руководствуясь ст. ст. 5, 7, 10, 12 Федерального закона от 02.05.2006</w:t>
      </w:r>
      <w:r w:rsidRPr="00834190">
        <w:rPr>
          <w:spacing w:val="-8"/>
          <w:szCs w:val="28"/>
        </w:rPr>
        <w:br/>
        <w:t>№ 59-ФЗ «О порядке рассмотрения обращений граждан Российской Федерации», Управление сообщает следующее.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>Регистрация сайтов в сети «Интернет» в качестве средств массовой информации носит добровольный характер. В соответствии со статьей 8 Закона Российской Федерации от 27.12.1991 № 2124-1 «О средствах массовой информации» (далее – Закон о СМИ) сайт в сети «Интернет» может быть зарегистрирован в качестве средства массовой информации (сетевого издания). Сайт в сети «Интернет», не зарегистрированный в качестве средства массовой информации, средством массовой информации не является.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>Таким образом, администратор доменного имени самостоятельно принимает решение осуществить юридически значимое действие и выступить в качестве учредителя СМИ. Именно учредитель при регистрации средства массовой информации определяет основные параметры планируемого к выпуску СМИ, в том числе такие, как наименование (название) издания, его тематику, территорию и язык (языки) распространения, указывая их в заявлении о регистрации.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>После регистрации сайта как сетевого издания на учредителя и редакцию распространяются права и обязанности, а также требования, предусмотренные положениями Закона о СМИ.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>Сайт с доменным именем 7</w:t>
      </w:r>
      <w:r w:rsidRPr="00834190">
        <w:rPr>
          <w:color w:val="000000"/>
          <w:spacing w:val="-8"/>
          <w:szCs w:val="28"/>
          <w:lang w:val="en-US"/>
        </w:rPr>
        <w:t>x</w:t>
      </w:r>
      <w:r w:rsidRPr="00834190">
        <w:rPr>
          <w:color w:val="000000"/>
          <w:spacing w:val="-8"/>
          <w:szCs w:val="28"/>
        </w:rPr>
        <w:t>7-</w:t>
      </w:r>
      <w:r w:rsidRPr="00834190">
        <w:rPr>
          <w:color w:val="000000"/>
          <w:spacing w:val="-8"/>
          <w:szCs w:val="28"/>
          <w:lang w:val="en-US"/>
        </w:rPr>
        <w:t>journal</w:t>
      </w:r>
      <w:r w:rsidRPr="00834190">
        <w:rPr>
          <w:color w:val="000000"/>
          <w:spacing w:val="-8"/>
          <w:szCs w:val="28"/>
        </w:rPr>
        <w:t>.</w:t>
      </w:r>
      <w:proofErr w:type="spellStart"/>
      <w:r w:rsidRPr="00834190">
        <w:rPr>
          <w:color w:val="000000"/>
          <w:spacing w:val="-8"/>
          <w:szCs w:val="28"/>
          <w:lang w:val="en-US"/>
        </w:rPr>
        <w:t>ru</w:t>
      </w:r>
      <w:proofErr w:type="spellEnd"/>
      <w:r w:rsidRPr="00834190">
        <w:rPr>
          <w:color w:val="000000"/>
          <w:spacing w:val="-8"/>
          <w:szCs w:val="28"/>
        </w:rPr>
        <w:t xml:space="preserve"> зарегистрирован </w:t>
      </w:r>
      <w:proofErr w:type="spellStart"/>
      <w:r w:rsidRPr="00834190">
        <w:rPr>
          <w:color w:val="000000"/>
          <w:spacing w:val="-8"/>
          <w:szCs w:val="28"/>
        </w:rPr>
        <w:t>Роскомнадзором</w:t>
      </w:r>
      <w:proofErr w:type="spellEnd"/>
      <w:r w:rsidRPr="00834190">
        <w:rPr>
          <w:color w:val="000000"/>
          <w:spacing w:val="-8"/>
          <w:szCs w:val="28"/>
        </w:rPr>
        <w:t xml:space="preserve"> как сетевое издание «Межрегиональный интернет-журнал "7х7" новости, мнения, блоги» в качестве средства массовой информации (свидетельство о регистрации ЭЛ № ФС 77 – 57216 от 12.03.2014).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>При регистрации учредителем сетевого издания «Межрегиональный интернет-журнал "7х7" новости, мнения, блоги» – ООО «Вектор-7» в качестве языка распространения указан только русский язык.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spacing w:val="-8"/>
          <w:szCs w:val="28"/>
        </w:rPr>
      </w:pPr>
      <w:r w:rsidRPr="00834190">
        <w:rPr>
          <w:color w:val="000000"/>
          <w:spacing w:val="-8"/>
          <w:szCs w:val="28"/>
        </w:rPr>
        <w:t xml:space="preserve">Следует отметить, что заявленные при регистрации параметры СМИ не являются инвариантными и при необходимости могут быть изменены. Порядок такого изменения закреплен частью 1 статьи 11 Закона о СМИ, которая предусматривает возможность смены языка (языков) распространения продукции СМИ </w:t>
      </w:r>
      <w:r w:rsidRPr="00834190">
        <w:rPr>
          <w:spacing w:val="-8"/>
          <w:szCs w:val="28"/>
        </w:rPr>
        <w:t xml:space="preserve">лишь при условии внесения соответствующих </w:t>
      </w:r>
      <w:r w:rsidRPr="00834190">
        <w:rPr>
          <w:color w:val="000000"/>
          <w:spacing w:val="-8"/>
          <w:szCs w:val="28"/>
        </w:rPr>
        <w:t>изменений в запись о регистрации средства массовой информации.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spacing w:val="-8"/>
          <w:szCs w:val="28"/>
        </w:rPr>
      </w:pPr>
      <w:r w:rsidRPr="00834190">
        <w:rPr>
          <w:spacing w:val="-8"/>
          <w:szCs w:val="28"/>
        </w:rPr>
        <w:t>За нарушение указанной нормы закона предусмотрена административная ответственность по части 1 статьи 13.21 КоАП РФ.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spacing w:val="-8"/>
          <w:szCs w:val="28"/>
        </w:rPr>
      </w:pPr>
      <w:r w:rsidRPr="00834190">
        <w:rPr>
          <w:spacing w:val="-8"/>
          <w:szCs w:val="28"/>
        </w:rPr>
        <w:t>Именно нарушение указанной нормы закона явилось основанием для привлечения ООО «Вектор-7» к административной ответственности</w:t>
      </w:r>
      <w:r w:rsidRPr="00834190">
        <w:rPr>
          <w:spacing w:val="-8"/>
          <w:szCs w:val="28"/>
        </w:rPr>
        <w:br/>
        <w:t xml:space="preserve">в связи с распространением в сетевом издании </w:t>
      </w:r>
      <w:r w:rsidRPr="00834190">
        <w:rPr>
          <w:color w:val="000000"/>
          <w:spacing w:val="-8"/>
          <w:szCs w:val="28"/>
        </w:rPr>
        <w:t xml:space="preserve">«Межрегиональный интернет-журнал "7х7" новости, мнения, блоги» </w:t>
      </w:r>
      <w:r w:rsidRPr="00834190">
        <w:rPr>
          <w:spacing w:val="-8"/>
          <w:szCs w:val="28"/>
        </w:rPr>
        <w:t xml:space="preserve">публикаций не только на </w:t>
      </w:r>
      <w:proofErr w:type="spellStart"/>
      <w:r w:rsidRPr="00834190">
        <w:rPr>
          <w:spacing w:val="-8"/>
          <w:szCs w:val="28"/>
        </w:rPr>
        <w:t>коми</w:t>
      </w:r>
      <w:proofErr w:type="spellEnd"/>
      <w:r w:rsidRPr="00834190">
        <w:rPr>
          <w:spacing w:val="-8"/>
          <w:szCs w:val="28"/>
        </w:rPr>
        <w:t>, но и на английском языках. Данное нарушение было выявлено в результате планового мероприятия по контролю, проведенного Управлением в ноябре 2019 года, в отношении вышеназванного СМИ.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spacing w:val="-8"/>
          <w:szCs w:val="28"/>
        </w:rPr>
        <w:t>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 Заявление подается учредителем в регистрирующий орган с приложением соответствующих документов.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spacing w:val="-8"/>
          <w:szCs w:val="28"/>
        </w:rPr>
        <w:t xml:space="preserve">До настоящего времени ООО «Вектор-7» </w:t>
      </w:r>
      <w:r w:rsidRPr="00834190">
        <w:rPr>
          <w:color w:val="000000"/>
          <w:spacing w:val="-8"/>
          <w:szCs w:val="28"/>
        </w:rPr>
        <w:t>не представлено</w:t>
      </w:r>
      <w:r w:rsidRPr="00834190">
        <w:rPr>
          <w:spacing w:val="-8"/>
          <w:szCs w:val="28"/>
        </w:rPr>
        <w:t xml:space="preserve"> соответствующее заявление о внесении изменений в запись о регистрации сетевого издания </w:t>
      </w:r>
      <w:r w:rsidRPr="00834190">
        <w:rPr>
          <w:color w:val="000000"/>
          <w:spacing w:val="-8"/>
          <w:szCs w:val="28"/>
        </w:rPr>
        <w:t>«Межрегиональный интернет-журнал "7х7" новости, мнения, блоги» в связи со сменой языка (языков) распространения</w:t>
      </w:r>
      <w:r w:rsidRPr="00834190">
        <w:rPr>
          <w:color w:val="000000"/>
          <w:spacing w:val="-8"/>
          <w:szCs w:val="28"/>
        </w:rPr>
        <w:br/>
        <w:t xml:space="preserve">в </w:t>
      </w:r>
      <w:proofErr w:type="spellStart"/>
      <w:r w:rsidRPr="00834190">
        <w:rPr>
          <w:color w:val="000000"/>
          <w:spacing w:val="-8"/>
          <w:szCs w:val="28"/>
        </w:rPr>
        <w:t>Роскомнадзор</w:t>
      </w:r>
      <w:proofErr w:type="spellEnd"/>
      <w:r w:rsidRPr="00834190">
        <w:rPr>
          <w:color w:val="000000"/>
          <w:spacing w:val="-8"/>
          <w:szCs w:val="28"/>
        </w:rPr>
        <w:t>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>Таким образом, опубликование на сайте сетевого издания материала «</w:t>
      </w:r>
      <w:proofErr w:type="spellStart"/>
      <w:r w:rsidRPr="00834190">
        <w:rPr>
          <w:color w:val="000000"/>
          <w:spacing w:val="-8"/>
          <w:szCs w:val="28"/>
        </w:rPr>
        <w:t>Кыв</w:t>
      </w:r>
      <w:proofErr w:type="spellEnd"/>
      <w:r w:rsidRPr="00834190">
        <w:rPr>
          <w:color w:val="000000"/>
          <w:spacing w:val="-8"/>
          <w:szCs w:val="28"/>
        </w:rPr>
        <w:t xml:space="preserve"> </w:t>
      </w:r>
      <w:proofErr w:type="spellStart"/>
      <w:r w:rsidRPr="00834190">
        <w:rPr>
          <w:color w:val="000000"/>
          <w:spacing w:val="-8"/>
          <w:szCs w:val="28"/>
        </w:rPr>
        <w:t>тупкöм</w:t>
      </w:r>
      <w:r w:rsidRPr="00834190">
        <w:rPr>
          <w:spacing w:val="-8"/>
          <w:szCs w:val="28"/>
        </w:rPr>
        <w:t>│</w:t>
      </w:r>
      <w:r w:rsidRPr="00834190">
        <w:rPr>
          <w:color w:val="000000"/>
          <w:spacing w:val="-8"/>
          <w:szCs w:val="28"/>
        </w:rPr>
        <w:t>Запрет</w:t>
      </w:r>
      <w:proofErr w:type="spellEnd"/>
      <w:r w:rsidRPr="00834190">
        <w:rPr>
          <w:color w:val="000000"/>
          <w:spacing w:val="-8"/>
          <w:szCs w:val="28"/>
        </w:rPr>
        <w:t xml:space="preserve"> языка» от 02.01.2020 на русском и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языках образует состав административного правонарушения, предусмотренный частью 1 статьи 13.21 КоАП РФ. В дополнение информируем, что изложенная в рассматриваемой публикации точка зрения не имеет под собой законных оснований и основана на неправильном толковании норм.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 xml:space="preserve">По вопросу размещения в СМИ изображений (фотографий) с текстом на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языке в случае, если при регистрации средства массовой информации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язык не указан как язык распространения, сообщаем следующее.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>Согласно статье 23 Закона Республики Коми от 28 мая 1992 года № </w:t>
      </w:r>
      <w:r w:rsidRPr="00834190">
        <w:rPr>
          <w:bCs/>
          <w:color w:val="000000"/>
          <w:spacing w:val="-8"/>
          <w:kern w:val="36"/>
          <w:szCs w:val="28"/>
        </w:rPr>
        <w:t xml:space="preserve">«О государственных языках Республики Коми» (далее – Закон о языках) </w:t>
      </w:r>
      <w:r w:rsidRPr="00834190">
        <w:rPr>
          <w:color w:val="000000"/>
          <w:spacing w:val="-8"/>
          <w:szCs w:val="28"/>
        </w:rPr>
        <w:t xml:space="preserve">в Республике Коми осуществляются меры по сохранению традиционных наименований географических объектов. Наименование населенных пунктов, улиц, площадей, дорожные указатели оформляются на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и русском языках. В случаях, когда объект имеет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название, оно дается в существующей орфографии, затем его адаптированный к русскому языку вариант. Если объект имеет традиционно русское название, к нему дается адаптированный к нормам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языка вариант. Если объект имеет и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>, и русское название - оба признаются официальными.</w:t>
      </w:r>
    </w:p>
    <w:p w:rsidRDefault="00834190" w:rsidP="00834190" w:rsidR="00834190" w:rsidRPr="00834190">
      <w:pPr>
        <w:spacing w:lineRule="auto" w:line="276"/>
        <w:ind w:firstLine="709"/>
        <w:jc w:val="both"/>
        <w:rPr>
          <w:color w:val="000000"/>
          <w:spacing w:val="-8"/>
          <w:szCs w:val="28"/>
        </w:rPr>
      </w:pPr>
      <w:r w:rsidRPr="00834190">
        <w:rPr>
          <w:color w:val="000000"/>
          <w:spacing w:val="-8"/>
          <w:szCs w:val="28"/>
        </w:rPr>
        <w:t xml:space="preserve">Согласно статье 25 Закона о языках названия организаций, тексты официальных печатей, штампов, бланков и объявлений оформляются на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и русском языках. Адреса отправителя и получателя почтовых отправлений, пересылаемых в пределах Республики Коми, могут оформляться на государственных языках Республики Коми в порядке, установленном федеральным законодательством.</w:t>
      </w:r>
      <w:r w:rsidRPr="00834190">
        <w:rPr>
          <w:color w:val="000000"/>
          <w:spacing w:val="-8"/>
          <w:szCs w:val="28"/>
        </w:rPr>
        <w:t xml:space="preserve"> </w:t>
      </w:r>
      <w:r w:rsidRPr="00834190">
        <w:rPr>
          <w:color w:val="000000"/>
          <w:spacing w:val="-8"/>
          <w:szCs w:val="28"/>
        </w:rPr>
        <w:t xml:space="preserve">Таким образом, опубликование в СМИ фотографий (изображений), содержащих текст на </w:t>
      </w:r>
      <w:proofErr w:type="spellStart"/>
      <w:r w:rsidRPr="00834190">
        <w:rPr>
          <w:color w:val="000000"/>
          <w:spacing w:val="-8"/>
          <w:szCs w:val="28"/>
        </w:rPr>
        <w:t>коми</w:t>
      </w:r>
      <w:proofErr w:type="spellEnd"/>
      <w:r w:rsidRPr="00834190">
        <w:rPr>
          <w:color w:val="000000"/>
          <w:spacing w:val="-8"/>
          <w:szCs w:val="28"/>
        </w:rPr>
        <w:t xml:space="preserve"> языке в вышеописанных случаях, не рассматривается как нарушение действующего федерального законодательства о СМИ. </w:t>
      </w:r>
    </w:p>
    <w:p w:rsidRDefault="00834190" w:rsidP="00834190" w:rsidR="00834190" w:rsidRPr="00834190">
      <w:pPr>
        <w:ind w:firstLine="709"/>
        <w:contextualSpacing/>
        <w:jc w:val="both"/>
        <w:rPr>
          <w:spacing w:val="-8"/>
          <w:szCs w:val="28"/>
        </w:rPr>
      </w:pPr>
      <w:r w:rsidRPr="00834190">
        <w:rPr>
          <w:spacing w:val="-8"/>
          <w:szCs w:val="28"/>
        </w:rPr>
        <w:t xml:space="preserve">Результаты рассмотрения обращения Вы можете обжаловать в соответствии с законодательством Российской Федерации». </w:t>
      </w:r>
    </w:p>
    <w:p w:rsidRDefault="00031811" w:rsidP="00B056E6" w:rsidR="00031811" w:rsidRPr="002461AB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943"/>
        <w:gridCol w:w="284"/>
        <w:gridCol w:w="4044"/>
        <w:gridCol w:w="2582"/>
      </w:tblGrid>
      <w:tr w:rsidTr="00AC37E4" w:rsidR="00F1611B">
        <w:trPr>
          <w:cantSplit/>
        </w:trPr>
        <w:tc>
          <w:tcPr>
            <w:tcW w:type="dxa" w:w="2943"/>
          </w:tcPr>
          <w:p w:rsidRDefault="00834190" w:rsidP="00AC37E4" w:rsidR="00F1611B" w:rsidRPr="00D344F0">
            <w:pPr>
              <w:pStyle w:val="a8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руководителя</w:t>
            </w:r>
          </w:p>
        </w:tc>
        <w:tc>
          <w:tcPr>
            <w:tcW w:type="dxa" w:w="284"/>
          </w:tcPr>
          <w:p w:rsidRDefault="00F1611B" w:rsidP="00AC37E4" w:rsidR="00F1611B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7e5e1c52d00e1f5a9e2e9f657e21233fbd8ab237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Донцова Дарья Григорьевна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04.02.2019 по 04.05.2020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2582"/>
          </w:tcPr>
          <w:p w:rsidRDefault="004F1EB7" w:rsidP="00AC37E4" w:rsidR="00F1611B" w:rsidRPr="00D344F0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  <w:placeholder>
                  <w:docPart w:val="07740924964E459FA7D9E079663F9443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Д. Г. Донцова</w:t>
                </w:r>
              </w:sdtContent>
            </w:sdt>
          </w:p>
        </w:tc>
      </w:tr>
    </w:tbl>
    <w:p w:rsidRDefault="00B056E6" w:rsidP="00031811" w:rsidR="00B056E6">
      <w:pPr>
        <w:pStyle w:val="a8"/>
        <w:rPr>
          <w:lang w:val="en-US"/>
        </w:rPr>
      </w:pPr>
    </w:p>
    <w:p w:rsidRDefault="0003645D" w:rsidP="00031811" w:rsidR="0003645D">
      <w:pPr>
        <w:pStyle w:val="a8"/>
        <w:rPr>
          <w:lang w:val="en-US"/>
        </w:rPr>
      </w:pPr>
    </w:p>
    <w:p w:rsidRDefault="00B04608" w:rsidP="00B04608" w:rsidR="00B04608" w:rsidRPr="00B96535">
      <w:pPr>
        <w:pStyle w:val="a8"/>
        <w:rPr>
          <w:sz w:val="16"/>
          <w:szCs w:val="20"/>
        </w:rPr>
      </w:pPr>
      <w:proofErr w:type="gramStart"/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801277583"/>
          <w:text/>
        </w:sdtPr>
        <w:sdtEndPr/>
        <w:sdtContent>
          <w:r>
            <w:rPr>
              <w:sz w:val="16"/>
              <w:szCs w:val="20"/>
            </w:rPr>
            <w:t>Латкина В.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B04608" w:rsidP="00B04608" w:rsidR="00B04608" w:rsidRPr="002461AB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2140985456"/>
          <w:text/>
        </w:sdtPr>
        <w:sdtEndPr/>
        <w:sdtContent>
          <w:r>
            <w:rPr>
              <w:sz w:val="16"/>
              <w:szCs w:val="20"/>
            </w:rPr>
            <w:t>(8212) 400122 доб. 111</w:t>
          </w:r>
        </w:sdtContent>
      </w:sdt>
    </w:p>
    <w:sectPr w:rsidSect="00D80E53" w:rsidR="00B04608" w:rsidRPr="002461AB">
      <w:headerReference w:type="defaul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F1EB7" w:rsidP="00F82C4C" w:rsidR="004F1EB7">
      <w:r>
        <w:separator/>
      </w:r>
    </w:p>
  </w:endnote>
  <w:endnote w:id="0" w:type="continuationSeparator">
    <w:p w:rsidRDefault="004F1EB7" w:rsidP="00F82C4C" w:rsidR="004F1EB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F1EB7" w:rsidP="00F82C4C" w:rsidR="004F1EB7">
      <w:r>
        <w:separator/>
      </w:r>
    </w:p>
  </w:footnote>
  <w:footnote w:id="0" w:type="continuationSeparator">
    <w:p w:rsidRDefault="004F1EB7" w:rsidP="00F82C4C" w:rsidR="004F1EB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9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1811"/>
    <w:rsid w:val="0003645D"/>
    <w:rsid w:val="000E0580"/>
    <w:rsid w:val="0014324D"/>
    <w:rsid w:val="00143A97"/>
    <w:rsid w:val="001F6B62"/>
    <w:rsid w:val="00201C16"/>
    <w:rsid w:val="00213270"/>
    <w:rsid w:val="00230866"/>
    <w:rsid w:val="002461AB"/>
    <w:rsid w:val="00273989"/>
    <w:rsid w:val="00273D3F"/>
    <w:rsid w:val="002D0DF4"/>
    <w:rsid w:val="002F5EDD"/>
    <w:rsid w:val="0032350D"/>
    <w:rsid w:val="003466B3"/>
    <w:rsid w:val="003D6483"/>
    <w:rsid w:val="003F5599"/>
    <w:rsid w:val="003F5B53"/>
    <w:rsid w:val="00430DE9"/>
    <w:rsid w:val="00444E23"/>
    <w:rsid w:val="00453CFA"/>
    <w:rsid w:val="004813F1"/>
    <w:rsid w:val="00497EF2"/>
    <w:rsid w:val="004A68FF"/>
    <w:rsid w:val="004D1D15"/>
    <w:rsid w:val="004E3C02"/>
    <w:rsid w:val="004F1EB7"/>
    <w:rsid w:val="00503357"/>
    <w:rsid w:val="00550AE5"/>
    <w:rsid w:val="005D4AEC"/>
    <w:rsid w:val="005E047F"/>
    <w:rsid w:val="005E6F20"/>
    <w:rsid w:val="00616D2F"/>
    <w:rsid w:val="006428ED"/>
    <w:rsid w:val="006647F1"/>
    <w:rsid w:val="006B28C2"/>
    <w:rsid w:val="006F582E"/>
    <w:rsid w:val="00754CD3"/>
    <w:rsid w:val="00786C80"/>
    <w:rsid w:val="0080082A"/>
    <w:rsid w:val="00811E70"/>
    <w:rsid w:val="00834190"/>
    <w:rsid w:val="00835B38"/>
    <w:rsid w:val="0087053A"/>
    <w:rsid w:val="008C161A"/>
    <w:rsid w:val="008E14D0"/>
    <w:rsid w:val="009A3084"/>
    <w:rsid w:val="009A6288"/>
    <w:rsid w:val="00A103F8"/>
    <w:rsid w:val="00AD663D"/>
    <w:rsid w:val="00AE7D79"/>
    <w:rsid w:val="00B04608"/>
    <w:rsid w:val="00B056E6"/>
    <w:rsid w:val="00B30DA2"/>
    <w:rsid w:val="00BA44D5"/>
    <w:rsid w:val="00BA56F2"/>
    <w:rsid w:val="00BB7715"/>
    <w:rsid w:val="00BC65D4"/>
    <w:rsid w:val="00C54199"/>
    <w:rsid w:val="00C607E3"/>
    <w:rsid w:val="00C766F8"/>
    <w:rsid w:val="00C940F6"/>
    <w:rsid w:val="00D17A8C"/>
    <w:rsid w:val="00D320BD"/>
    <w:rsid w:val="00D560A7"/>
    <w:rsid w:val="00D640AD"/>
    <w:rsid w:val="00D80E53"/>
    <w:rsid w:val="00D84BE3"/>
    <w:rsid w:val="00DB15C8"/>
    <w:rsid w:val="00E21A1E"/>
    <w:rsid w:val="00E34BF8"/>
    <w:rsid w:val="00E36A68"/>
    <w:rsid w:val="00E6678F"/>
    <w:rsid w:val="00E75684"/>
    <w:rsid w:val="00F1611B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B49854A0-FC6B-45C6-B435-9959613712B8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mailto:rsockanc11@rkn.gov.ru" TargetMode="External"/>
    <Relationship Id="rId13" Type="http://schemas.openxmlformats.org/officeDocument/2006/relationships/glossaryDocument" Target="glossary/document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header" Target="header1.xml"/>
    <Relationship Id="rId5" Type="http://schemas.openxmlformats.org/officeDocument/2006/relationships/footnotes" Target="footnotes.xml"/>
    <Relationship Id="rId10" Type="http://schemas.openxmlformats.org/officeDocument/2006/relationships/image" Target="media/image2.png"/>
    <Relationship Id="rId4" Type="http://schemas.openxmlformats.org/officeDocument/2006/relationships/webSettings" Target="webSettings.xml"/>
    <Relationship Id="rId9" Type="http://schemas.openxmlformats.org/officeDocument/2006/relationships/hyperlink" Target="mailto:perevod@fu-lab.ru" TargetMode="External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06634C" w:rsidP="0006634C" w:rsidR="00170220">
          <w:pPr>
            <w:pStyle w:val="D8C06C4B3BC7459E898E25F6C9AB67BF11"/>
          </w:pPr>
          <w:r w:rsidRPr="002461AB">
            <w:rPr>
              <w:sz w:val="24"/>
            </w:rPr>
            <w:t xml:space="preserve"> </w:t>
          </w:r>
        </w:p>
      </w:docPartBody>
    </w:docPart>
    <w:docPart>
      <w:docPartPr>
        <w:name w:val="17A853B6F2B8419DA7267DEE43FAD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9AEE1-B32C-49A4-B59B-F27AC786F9F2}"/>
      </w:docPartPr>
      <w:docPartBody>
        <w:p w:rsidRDefault="00BE0D88" w:rsidP="00BE0D88" w:rsidR="0096060B">
          <w:pPr>
            <w:pStyle w:val="17A853B6F2B8419DA7267DEE43FAD255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C961118DA7941219F08587E3EEA1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EA303-F672-42FC-A096-E88ACCE21C9D}"/>
      </w:docPartPr>
      <w:docPartBody>
        <w:p w:rsidRDefault="0006634C" w:rsidP="0006634C" w:rsidR="009218E5">
          <w:pPr>
            <w:pStyle w:val="DC961118DA7941219F08587E3EEA1F364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7CC50DB7634442329AC1482092BA0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CB61E-3329-4A19-BE18-57DA2C0128C0}"/>
      </w:docPartPr>
      <w:docPartBody>
        <w:p w:rsidRDefault="0006634C" w:rsidP="0006634C" w:rsidR="009218E5">
          <w:pPr>
            <w:pStyle w:val="7CC50DB7634442329AC1482092BA08C64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339F01EEDE2847FB843B1579B82FA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FFD83-D820-479D-886B-FFDB1C59FA8B}"/>
      </w:docPartPr>
      <w:docPartBody>
        <w:p w:rsidRDefault="0006634C" w:rsidP="0006634C" w:rsidR="00581B63">
          <w:pPr>
            <w:pStyle w:val="339F01EEDE2847FB843B1579B82FAA4D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740924964E459FA7D9E079663F9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F226B-2C5C-4CC0-88F3-308A6927507A}"/>
      </w:docPartPr>
      <w:docPartBody>
        <w:p w:rsidRDefault="0006634C" w:rsidP="0006634C" w:rsidR="00581B63">
          <w:pPr>
            <w:pStyle w:val="07740924964E459FA7D9E079663F9443"/>
          </w:pPr>
          <w:r w:rsidRPr="00D344F0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56399"/>
    <w:rsid w:val="0006634C"/>
    <w:rsid w:val="00071823"/>
    <w:rsid w:val="0008280D"/>
    <w:rsid w:val="000A6901"/>
    <w:rsid w:val="000C4987"/>
    <w:rsid w:val="00170220"/>
    <w:rsid w:val="001911E3"/>
    <w:rsid w:val="003042E6"/>
    <w:rsid w:val="003B27FD"/>
    <w:rsid w:val="00492DB6"/>
    <w:rsid w:val="00520722"/>
    <w:rsid w:val="0056487D"/>
    <w:rsid w:val="00581B63"/>
    <w:rsid w:val="005954F9"/>
    <w:rsid w:val="00627B16"/>
    <w:rsid w:val="006B3E19"/>
    <w:rsid w:val="006C27B3"/>
    <w:rsid w:val="0074053B"/>
    <w:rsid w:val="007E12C1"/>
    <w:rsid w:val="007E1F1D"/>
    <w:rsid w:val="00831183"/>
    <w:rsid w:val="008933C4"/>
    <w:rsid w:val="008C74F6"/>
    <w:rsid w:val="009218E5"/>
    <w:rsid w:val="0092366A"/>
    <w:rsid w:val="0096060B"/>
    <w:rsid w:val="0098440F"/>
    <w:rsid w:val="009D7CC4"/>
    <w:rsid w:val="00A10805"/>
    <w:rsid w:val="00A31F4A"/>
    <w:rsid w:val="00A43759"/>
    <w:rsid w:val="00A6692E"/>
    <w:rsid w:val="00A978E9"/>
    <w:rsid w:val="00B33F5A"/>
    <w:rsid w:val="00BD1345"/>
    <w:rsid w:val="00BD6D5C"/>
    <w:rsid w:val="00BE0D88"/>
    <w:rsid w:val="00BE181E"/>
    <w:rsid w:val="00BF7A2E"/>
    <w:rsid w:val="00C352B1"/>
    <w:rsid w:val="00CB6BDC"/>
    <w:rsid w:val="00D53100"/>
    <w:rsid w:val="00D84293"/>
    <w:rsid w:val="00DC69C0"/>
    <w:rsid w:val="00F2010A"/>
    <w:rsid w:val="00F35214"/>
    <w:rsid w:val="00F9736E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634C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1D547EBA94AB410685DE3B63EAA6143A" w:type="paragraph">
    <w:name w:val="1D547EBA94AB410685DE3B63EAA6143A"/>
    <w:rsid w:val="000A6901"/>
  </w:style>
  <w:style w:customStyle="true" w:styleId="3F1049402C314677AF28D3266FA4331F" w:type="paragraph">
    <w:name w:val="3F1049402C314677AF28D3266FA4331F"/>
    <w:rsid w:val="000A6901"/>
  </w:style>
  <w:style w:customStyle="true" w:styleId="2BE971BB9EF94904A7E1BFA6104CDF89" w:type="paragraph">
    <w:name w:val="2BE971BB9EF94904A7E1BFA6104CDF89"/>
    <w:rsid w:val="000A6901"/>
  </w:style>
  <w:style w:customStyle="true" w:styleId="F7805A05AD1C4F92AB22DAE28B00E1C61" w:type="paragraph">
    <w:name w:val="F7805A05AD1C4F92AB22DAE28B00E1C6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1" w:type="paragraph">
    <w:name w:val="2BE971BB9EF94904A7E1BFA6104CDF89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2" w:type="paragraph">
    <w:name w:val="2BE971BB9EF94904A7E1BFA6104CDF89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95DCA00FAEB42C8B34ED911540EFE9B" w:type="paragraph">
    <w:name w:val="895DCA00FAEB42C8B34ED911540EFE9B"/>
    <w:rsid w:val="0008280D"/>
    <w:pPr>
      <w:spacing w:lineRule="auto" w:line="259" w:after="160"/>
    </w:pPr>
  </w:style>
  <w:style w:customStyle="true" w:styleId="F7805A05AD1C4F92AB22DAE28B00E1C63" w:type="paragraph">
    <w:name w:val="F7805A05AD1C4F92AB22DAE28B00E1C6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3" w:type="paragraph">
    <w:name w:val="2BE971BB9EF94904A7E1BFA6104CDF89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4" w:type="paragraph">
    <w:name w:val="F7805A05AD1C4F92AB22DAE28B00E1C6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4" w:type="paragraph">
    <w:name w:val="2BE971BB9EF94904A7E1BFA6104CDF89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7A853B6F2B8419DA7267DEE43FAD255" w:type="paragraph">
    <w:name w:val="17A853B6F2B8419DA7267DEE43FAD255"/>
    <w:rsid w:val="00BE0D88"/>
    <w:pPr>
      <w:spacing w:lineRule="auto" w:line="259" w:after="160"/>
    </w:pPr>
  </w:style>
  <w:style w:customStyle="true" w:styleId="BA34FDEB8B564503B19FD8273E00BA3C5" w:type="paragraph">
    <w:name w:val="BA34FDEB8B564503B19FD8273E00BA3C5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5" w:type="paragraph">
    <w:name w:val="2BE971BB9EF94904A7E1BFA6104CDF895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5F9B089E3564AD39EECAABC15F6886C" w:type="paragraph">
    <w:name w:val="15F9B089E3564AD39EECAABC15F6886C"/>
    <w:rsid w:val="0096060B"/>
    <w:pPr>
      <w:spacing w:lineRule="auto" w:line="259" w:after="160"/>
    </w:pPr>
  </w:style>
  <w:style w:customStyle="true" w:styleId="BBCF0A53127F429FAB6CBEC53B10E7E3" w:type="paragraph">
    <w:name w:val="BBCF0A53127F429FAB6CBEC53B10E7E3"/>
    <w:rsid w:val="0096060B"/>
    <w:pPr>
      <w:spacing w:lineRule="auto" w:line="259" w:after="160"/>
    </w:pPr>
  </w:style>
  <w:style w:customStyle="true" w:styleId="DC961118DA7941219F08587E3EEA1F36" w:type="paragraph">
    <w:name w:val="DC961118DA7941219F08587E3EEA1F36"/>
    <w:rsid w:val="0096060B"/>
    <w:pPr>
      <w:spacing w:lineRule="auto" w:line="259" w:after="160"/>
    </w:pPr>
  </w:style>
  <w:style w:customStyle="true" w:styleId="7CC50DB7634442329AC1482092BA08C6" w:type="paragraph">
    <w:name w:val="7CC50DB7634442329AC1482092BA08C6"/>
    <w:rsid w:val="0096060B"/>
    <w:pPr>
      <w:spacing w:lineRule="auto" w:line="259" w:after="160"/>
    </w:pPr>
  </w:style>
  <w:style w:customStyle="true" w:styleId="DC961118DA7941219F08587E3EEA1F361" w:type="paragraph">
    <w:name w:val="DC961118DA7941219F08587E3EEA1F361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1" w:type="paragraph">
    <w:name w:val="7CC50DB7634442329AC1482092BA08C61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6" w:type="paragraph">
    <w:name w:val="2BE971BB9EF94904A7E1BFA6104CDF896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961118DA7941219F08587E3EEA1F362" w:type="paragraph">
    <w:name w:val="DC961118DA7941219F08587E3EEA1F362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2" w:type="paragraph">
    <w:name w:val="7CC50DB7634442329AC1482092BA08C62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7" w:type="paragraph">
    <w:name w:val="2BE971BB9EF94904A7E1BFA6104CDF897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D0BB7307657443B9352C5FA152B0536" w:type="paragraph">
    <w:name w:val="DD0BB7307657443B9352C5FA152B0536"/>
    <w:rsid w:val="00DC69C0"/>
  </w:style>
  <w:style w:customStyle="true" w:styleId="1CCC5685F27A4CDCB4F751B749A80D5E" w:type="paragraph">
    <w:name w:val="1CCC5685F27A4CDCB4F751B749A80D5E"/>
    <w:rsid w:val="00DC69C0"/>
  </w:style>
  <w:style w:customStyle="true" w:styleId="EF432FAAA18B418AA1430CBF15B40FC2" w:type="paragraph">
    <w:name w:val="EF432FAAA18B418AA1430CBF15B40FC2"/>
    <w:rsid w:val="00DC69C0"/>
  </w:style>
  <w:style w:customStyle="true" w:styleId="DC961118DA7941219F08587E3EEA1F363" w:type="paragraph">
    <w:name w:val="DC961118DA7941219F08587E3EEA1F363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3" w:type="paragraph">
    <w:name w:val="7CC50DB7634442329AC1482092BA08C63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432FAAA18B418AA1430CBF15B40FC21" w:type="paragraph">
    <w:name w:val="EF432FAAA18B418AA1430CBF15B40FC21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961118DA7941219F08587E3EEA1F364" w:type="paragraph">
    <w:name w:val="DC961118DA7941219F08587E3EEA1F364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4" w:type="paragraph">
    <w:name w:val="7CC50DB7634442329AC1482092BA08C64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432FAAA18B418AA1430CBF15B40FC22" w:type="paragraph">
    <w:name w:val="EF432FAAA18B418AA1430CBF15B40FC22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F1266191E246089AE045F7B71FC1FD" w:type="paragraph">
    <w:name w:val="31F1266191E246089AE045F7B71FC1FD"/>
    <w:rsid w:val="0006634C"/>
  </w:style>
  <w:style w:customStyle="true" w:styleId="339F01EEDE2847FB843B1579B82FAA4D" w:type="paragraph">
    <w:name w:val="339F01EEDE2847FB843B1579B82FAA4D"/>
    <w:rsid w:val="0006634C"/>
  </w:style>
  <w:style w:customStyle="true" w:styleId="07740924964E459FA7D9E079663F9443" w:type="paragraph">
    <w:name w:val="07740924964E459FA7D9E079663F9443"/>
    <w:rsid w:val="0006634C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7F4E65-8BAA-4A36-B71C-D4932E6B71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1052</properties:Words>
  <properties:Characters>6003</properties:Characters>
  <properties:Lines>50</properties:Lines>
  <properties:Paragraphs>14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7041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2020-02-03T07:15:00Z</dcterms:created>
  <dc:creator>Amir</dc:creator>
  <cp:lastModifiedBy>docx4j</cp:lastModifiedBy>
  <dcterms:modified xmlns:xsi="http://www.w3.org/2001/XMLSchema-instance" xsi:type="dcterms:W3CDTF">2020-02-03T07:15:00Z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