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8"/>
        <w:gridCol w:w="8676"/>
      </w:tblGrid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1.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Контакты Правительства Республики Коми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167010, г. Сыктывкар, ул. Коммунистическая, 9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Электронная почта: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hyperlink r:id="rId2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ru-RU" w:eastAsia="ru-RU" w:bidi="ar-SA"/>
                </w:rPr>
                <w:t>admo@adm.rkomі.ru</w:t>
              </w:r>
            </w:hyperlink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Официальный сайт Правительства Республики Коми: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hyperlink r:id="rId3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ru-RU" w:eastAsia="ru-RU" w:bidi="ar-SA"/>
                </w:rPr>
                <w:t>www.gov.rkomі.ru</w:t>
              </w:r>
            </w:hyperlink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Республикаӧн Веськӧдлан котырлӧн йитӧдъяс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Инпас: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167010, Сыктывкар, Коммунистическӧй ул., 9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 w:eastAsia="ru-RU"/>
              </w:rPr>
              <w:t>Электроннӧй пошта: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 </w:t>
            </w:r>
            <w:hyperlink r:id="rId4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kpv-RU" w:eastAsia="ru-RU"/>
                </w:rPr>
                <w:t>admo@adm.rkomі.ru</w:t>
              </w:r>
            </w:hyperlink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 w:eastAsia="ru-RU"/>
              </w:rPr>
              <w:t>Коми Республикаӧн Веськӧдлан котырлӧн официальнӧй сайт: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 </w:t>
            </w:r>
            <w:hyperlink r:id="rId5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kpv-RU" w:eastAsia="ru-RU"/>
                </w:rPr>
                <w:t>www.gov.rkomі.ru</w:t>
              </w:r>
            </w:hyperlink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2.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Первый заместитель Председателя Правительства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Булатов Игорь Борисович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Тел.: (8212) 285-130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Веськӧдлан котырӧн Юрнуӧдысьӧс Медводдза вежысь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Булатов Игорь Борисович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285-130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3.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Заместитель Председателя Правительства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Бахтина Ирина Сергеевна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Веськӧдлан котырӧн Юрнуӧдысьӧс вежысь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Бахтина Ирина Сергеевна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4.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Заместитель Председателя Правительства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Самоваров Дмитрий Владимирович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Тел.: (8212) 285-129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Веськӧдлан котырӧн Юрнуӧдысьӧс вежысь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Самоваров Дмитрий Владимирович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285-129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5.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 xml:space="preserve">Заместитель Председателя Правительства Республики Коми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министр финансов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Рубцова Галина Зиславовна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Тел.: (8212) 286-405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Эл. почта: </w:t>
            </w:r>
            <w:hyperlink r:id="rId6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ru-RU" w:eastAsia="ru-RU" w:bidi="ar-SA"/>
                </w:rPr>
                <w:t>mіnfіn@mіnfіn.rkomі.ru</w:t>
              </w:r>
            </w:hyperlink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Коми Республикаса Веськӧдлан котырӧн Юрнуӧдысьӧс вежысь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сьӧм овмӧс министр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Рубцова Галина Зиславовна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286-405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 xml:space="preserve">Эл. пошта: </w:t>
            </w:r>
            <w:hyperlink r:id="rId7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kpv-RU" w:eastAsia="ru-RU"/>
                </w:rPr>
                <w:t>mіnfіn@mіnfіn.rkomі.ru</w:t>
              </w:r>
            </w:hyperlink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6.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 xml:space="preserve">Заместитель Председателя Правительства Республики Коми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министр национальной политики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Габушева Галина Ивановна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Тел.: (8212) 285-131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Коми Республикаса Веськӧдлан котырӧн Юрнуӧдысьӧс вежысь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национальнӧй политика министр</w:t>
            </w:r>
            <w:bookmarkStart w:id="0" w:name="__DdeLink__619_4041401522"/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Габушева Галина Ивановна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285-131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Заместитель Председателя Правительства Республики Коми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 –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Габушева Галина Ивановна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Тел.: (8212) 285-131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Коми Республикаса Веськӧдлан котырӧн Юрнуӧдысьӧс вежысь</w:t>
            </w:r>
            <w:bookmarkStart w:id="1" w:name="__DdeLink__619_40414015221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/>
              </w:rPr>
              <w:t>Габушева Галина Ивановна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285-131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7.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Справочная о письменных обращениях граждан: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Тел.: (8212) 285-291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Style w:val="7"/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Гражданаӧн гижӧм шыӧдчӧмъяс йылысь справкаяс сетанін: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Style w:val="7"/>
                <w:rFonts w:ascii="Times New Roman" w:hAnsi="Times New Roman"/>
                <w:sz w:val="24"/>
                <w:szCs w:val="24"/>
                <w:lang w:val="kpv-RU"/>
              </w:rPr>
              <w:t>Тел.: (8212) 285-291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8.</w:t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Справочная о личном приёме Председателя Правительства Республики Коми, его заместителей и Первого заместителя, Руководителя Администрации Главы Республики Коми: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Тел.: (8212) 285-151, 285-253, 285-275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Факс: (8212) 285-318</w:t>
            </w:r>
          </w:p>
        </w:tc>
      </w:tr>
      <w:tr>
        <w:trPr/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  <w:tc>
          <w:tcPr>
            <w:tcW w:w="8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Коми Республикаса Веськӧдлан котырӧн Юрнуӧдысьӧн, сійӧс вежысьясӧн да Медводдза вежысьӧн, Коми Республикаса Юралысьлӧн Администрацияӧн Юрнуӧдысьӧн ас сёрниӧн примитӧм </w:t>
            </w:r>
            <w:r>
              <w:rPr>
                <w:rStyle w:val="7"/>
                <w:rFonts w:ascii="Times New Roman" w:hAnsi="Times New Roman"/>
                <w:b/>
                <w:bCs/>
                <w:sz w:val="24"/>
                <w:szCs w:val="24"/>
                <w:lang w:val="kpv-RU" w:eastAsia="zh-CN" w:bidi="ar-SA"/>
              </w:rPr>
              <w:t>йылысь справкаяс сетанін: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Тел.: (8212) 285-151, 285-253, 285-275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Style w:val="7"/>
                <w:rFonts w:ascii="Times New Roman" w:hAnsi="Times New Roman"/>
                <w:sz w:val="24"/>
                <w:szCs w:val="24"/>
                <w:lang w:val="kpv-RU"/>
              </w:rPr>
              <w:t>Факс: (8212) 285-318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 w:before="0" w:afterAutospacing="1"/>
        <w:ind w:left="0" w:hanging="0"/>
        <w:outlineLvl w:val="3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4f03e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4f03e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f03e5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4f03e5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f03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o@adm.rkomi.ru" TargetMode="External"/><Relationship Id="rId3" Type="http://schemas.openxmlformats.org/officeDocument/2006/relationships/hyperlink" Target="http://www.gov.rkomi.ru/" TargetMode="External"/><Relationship Id="rId4" Type="http://schemas.openxmlformats.org/officeDocument/2006/relationships/hyperlink" Target="mailto:admo@adm.rkomi.ru" TargetMode="External"/><Relationship Id="rId5" Type="http://schemas.openxmlformats.org/officeDocument/2006/relationships/hyperlink" Target="http://www.gov.rkomi.ru/" TargetMode="External"/><Relationship Id="rId6" Type="http://schemas.openxmlformats.org/officeDocument/2006/relationships/hyperlink" Target="mailto:minfin@minfin.rkomi.ru&#160;" TargetMode="External"/><Relationship Id="rId7" Type="http://schemas.openxmlformats.org/officeDocument/2006/relationships/hyperlink" Target="mailto:minfin@minfin.rkomi.ru&#160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LibreOffice/5.4.3.2$Linux_x86 LibreOffice_project/92a7159f7e4af62137622921e809f8546db437e5</Application>
  <Pages>2</Pages>
  <Words>280</Words>
  <Characters>2210</Characters>
  <CharactersWithSpaces>2456</CharactersWithSpaces>
  <Paragraphs>64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2021-01-14T07:09:00Z</dcterms:created>
  <dc:creator>Лоскутова Екатерина Михайловна</dc:creator>
  <dc:description/>
  <dc:language>ru-RU</dc:language>
  <cp:lastModifiedBy>Olga  Isakova</cp:lastModifiedBy>
  <cp:lastPrinted>2021-01-14T14:52:28Z</cp:lastPrinted>
  <dcterms:modified xsi:type="dcterms:W3CDTF">2021-01-15T10:12:06Z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