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192"/>
        <w:jc w:val="center"/>
        <w:rPr>
          <w:sz w:val="40"/>
        </w:rPr>
      </w:pPr>
      <w:r>
        <w:rPr>
          <w:sz w:val="40"/>
        </w:rPr>
      </w:r>
    </w:p>
    <w:p>
      <w:pPr>
        <w:pStyle w:val="2"/>
        <w:keepNext w:val="false"/>
        <w:widowControl w:val="false"/>
        <w:spacing w:lineRule="auto" w:line="240"/>
        <w:rPr>
          <w:b w:val="false"/>
          <w:b w:val="false"/>
          <w:spacing w:val="30"/>
          <w:sz w:val="36"/>
        </w:rPr>
      </w:pPr>
      <w:r>
        <w:rPr>
          <w:b w:val="false"/>
          <w:spacing w:val="30"/>
          <w:sz w:val="36"/>
        </w:rPr>
        <w:t>КОМИ РЕСПУБЛИКАЛ</w:t>
      </w:r>
      <w:r>
        <w:rPr>
          <w:rFonts w:eastAsia="Times New Roman" w:cs="Times New Roman" w:ascii="Times New Roman" w:hAnsi="Times New Roman"/>
          <w:b w:val="false"/>
          <w:spacing w:val="30"/>
          <w:sz w:val="36"/>
        </w:rPr>
        <w:t>Ö</w:t>
      </w:r>
      <w:r>
        <w:rPr>
          <w:b w:val="false"/>
          <w:spacing w:val="30"/>
          <w:sz w:val="36"/>
        </w:rPr>
        <w:t>Н</w:t>
      </w:r>
    </w:p>
    <w:p>
      <w:pPr>
        <w:pStyle w:val="1"/>
        <w:keepNext w:val="false"/>
        <w:widowControl w:val="false"/>
        <w:spacing w:lineRule="auto" w:line="240"/>
        <w:rPr/>
      </w:pPr>
      <w:r>
        <w:rPr>
          <w:sz w:val="40"/>
        </w:rPr>
        <w:t>ОЛАНПАС</w:t>
      </w:r>
    </w:p>
    <w:p>
      <w:pPr>
        <w:pStyle w:val="Style15"/>
        <w:widowControl w:val="false"/>
        <w:rPr>
          <w:b/>
          <w:b/>
        </w:rPr>
      </w:pPr>
      <w:r>
        <mc:AlternateContent>
          <mc:Choice Requires="wps">
            <w:drawing>
              <wp:anchor behindDoc="0" distT="0" distB="0" distL="114300" distR="114300" simplePos="0" locked="0" layoutInCell="1" allowOverlap="1" relativeHeight="2">
                <wp:simplePos x="0" y="0"/>
                <wp:positionH relativeFrom="column">
                  <wp:posOffset>113665</wp:posOffset>
                </wp:positionH>
                <wp:positionV relativeFrom="paragraph">
                  <wp:posOffset>20955</wp:posOffset>
                </wp:positionV>
                <wp:extent cx="4011295" cy="1270"/>
                <wp:effectExtent l="0" t="0" r="0" b="0"/>
                <wp:wrapNone/>
                <wp:docPr id="1" name=""/>
                <a:graphic xmlns:a="http://schemas.openxmlformats.org/drawingml/2006/main">
                  <a:graphicData uri="http://schemas.microsoft.com/office/word/2010/wordprocessingShape">
                    <wps:wsp>
                      <wps:cNvSpPr/>
                      <wps:spPr>
                        <a:xfrm>
                          <a:off x="0" y="0"/>
                          <a:ext cx="5715000" cy="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8.95pt,1.65pt" to="458.9pt,1.65pt" stroked="t" style="position:absolute">
                <v:stroke color="black" weight="12600" joinstyle="round" endcap="flat"/>
                <v:fill o:detectmouseclick="t" on="false"/>
              </v:line>
            </w:pict>
          </mc:Fallback>
        </mc:AlternateContent>
      </w:r>
      <w:r>
        <w:rPr>
          <w:b/>
        </w:rPr>
        <w:t>З</w:t>
      </w:r>
      <w:r>
        <w:rPr>
          <w:b/>
        </w:rPr>
        <w:t>АКОН</w:t>
      </w:r>
    </w:p>
    <w:p>
      <w:pPr>
        <w:pStyle w:val="1"/>
        <w:keepNext w:val="false"/>
        <w:widowControl w:val="false"/>
        <w:spacing w:lineRule="auto" w:line="240"/>
        <w:rPr>
          <w:b w:val="false"/>
          <w:b w:val="false"/>
          <w:spacing w:val="30"/>
        </w:rPr>
      </w:pPr>
      <w:r>
        <w:rPr>
          <w:b w:val="false"/>
          <w:spacing w:val="30"/>
        </w:rPr>
        <w:t>РЕСПУБЛИКИ КОМИ</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О внесении изменений в законы Республики Коми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 вопросам организации и проведения выборов и референдумов</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1"/>
        <w:keepNext w:val="false"/>
        <w:widowControl w:val="false"/>
        <w:spacing w:lineRule="auto" w:line="240"/>
        <w:jc w:val="both"/>
        <w:rPr>
          <w:b w:val="false"/>
          <w:b w:val="false"/>
          <w:sz w:val="28"/>
          <w:szCs w:val="28"/>
        </w:rPr>
      </w:pPr>
      <w:r>
        <w:rPr>
          <w:b w:val="false"/>
          <w:sz w:val="28"/>
          <w:szCs w:val="28"/>
        </w:rPr>
        <w:t>Принят Государственным Советом</w:t>
      </w:r>
    </w:p>
    <w:p>
      <w:pPr>
        <w:pStyle w:val="2"/>
        <w:keepNext w:val="false"/>
        <w:widowControl w:val="false"/>
        <w:spacing w:lineRule="auto" w:line="240"/>
        <w:jc w:val="both"/>
        <w:rPr>
          <w:b w:val="false"/>
          <w:b w:val="false"/>
          <w:sz w:val="28"/>
          <w:szCs w:val="28"/>
        </w:rPr>
      </w:pPr>
      <w:r>
        <w:rPr>
          <w:b w:val="false"/>
          <w:sz w:val="28"/>
          <w:szCs w:val="28"/>
        </w:rPr>
        <w:t xml:space="preserve">Республики Коми </w:t>
        <w:tab/>
        <w:tab/>
        <w:tab/>
        <w:tab/>
        <w:tab/>
        <w:tab/>
        <w:t xml:space="preserve">      24 июня 2021 года</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spacing w:lineRule="auto" w:line="348"/>
        <w:ind w:firstLine="851"/>
        <w:jc w:val="both"/>
        <w:rPr>
          <w:sz w:val="28"/>
          <w:szCs w:val="28"/>
        </w:rPr>
      </w:pPr>
      <w:r>
        <w:rPr>
          <w:b/>
          <w:sz w:val="28"/>
          <w:szCs w:val="28"/>
        </w:rPr>
        <w:t xml:space="preserve">Статья 1. </w:t>
      </w:r>
      <w:r>
        <w:rPr>
          <w:sz w:val="28"/>
          <w:szCs w:val="28"/>
        </w:rPr>
        <w:t xml:space="preserve">Внести в Закон Республики Коми "О выборах и референдумах в Республике Коми" (Ведомости нормативных актов органов государственной власти Республики Коми, 2010, № 36, ст. 839; </w:t>
        <w:br/>
        <w:t xml:space="preserve">№ 44, ст. 1012; 2011, № 23, ст. 605; № 50, ст. 1483; 2012, № 21, ст. 477; </w:t>
        <w:br/>
        <w:t xml:space="preserve">№ 34, ст. 785; № 71, ст. 1838; 2013, № 18, ст. 373; № 32, ст. 596; 2014, № 9, ст. 112; № 13, ст. 208; № 16, ст. 292; № 27, ст. 526; № 35, ст. 722; 2015, </w:t>
        <w:br/>
        <w:t>№ 8, ст. 94; № 26, ст. 365; 2016, № 1, ст. 3; № 6, ст. 78; № 10, ст. 118; № 20, ст. 301; 2017, № 9, ст. 152; № 13, ст. 232; № 21, ст. 358; № 27, ст. 483; 2018, № 4, ст. 64; № 14, ст. 240; ст. 243; № 17, ст. 301; № 19, ст. 366; 2019, № 5, ст. 57; № 8, ст. 106; № 15, ст. 222; № 21, ст. 316; 2020, № 8, ст. 115; 2021, № 3, ст. 50) следующие изменения:</w:t>
      </w:r>
    </w:p>
    <w:p>
      <w:pPr>
        <w:pStyle w:val="Normal"/>
        <w:widowControl w:val="false"/>
        <w:spacing w:lineRule="auto" w:line="348"/>
        <w:ind w:firstLine="851"/>
        <w:jc w:val="both"/>
        <w:rPr>
          <w:sz w:val="28"/>
          <w:szCs w:val="28"/>
        </w:rPr>
      </w:pPr>
      <w:r>
        <w:rPr>
          <w:sz w:val="28"/>
          <w:szCs w:val="28"/>
        </w:rPr>
        <w:t>1. Абзац третий части 1 статьи 45</w:t>
      </w:r>
      <w:r>
        <w:rPr>
          <w:sz w:val="28"/>
          <w:szCs w:val="28"/>
          <w:vertAlign w:val="superscript"/>
        </w:rPr>
        <w:t>1</w:t>
      </w:r>
      <w:r>
        <w:rPr>
          <w:sz w:val="28"/>
          <w:szCs w:val="28"/>
        </w:rPr>
        <w:t xml:space="preserve"> после слов "за три дня до дня" дополнить словами "(первого дня)".</w:t>
      </w:r>
    </w:p>
    <w:p>
      <w:pPr>
        <w:pStyle w:val="Normal"/>
        <w:widowControl w:val="false"/>
        <w:spacing w:lineRule="auto" w:line="348"/>
        <w:ind w:firstLine="851"/>
        <w:jc w:val="both"/>
        <w:rPr>
          <w:sz w:val="28"/>
          <w:szCs w:val="28"/>
        </w:rPr>
      </w:pPr>
      <w:r>
        <w:rPr>
          <w:sz w:val="28"/>
          <w:szCs w:val="28"/>
        </w:rPr>
        <w:t>2. Статью 51 дополнить частью 7 следующего содержания:</w:t>
      </w:r>
    </w:p>
    <w:p>
      <w:pPr>
        <w:pStyle w:val="Normal"/>
        <w:widowControl w:val="false"/>
        <w:spacing w:lineRule="auto" w:line="348"/>
        <w:ind w:firstLine="851"/>
        <w:jc w:val="both"/>
        <w:rPr>
          <w:sz w:val="28"/>
          <w:szCs w:val="28"/>
        </w:rPr>
      </w:pPr>
      <w:r>
        <w:rPr>
          <w:sz w:val="28"/>
          <w:szCs w:val="28"/>
        </w:rPr>
        <w:t xml:space="preserve">"7. </w:t>
      </w:r>
      <w:bookmarkStart w:id="0" w:name="_Hlk67907170"/>
      <w:r>
        <w:rPr>
          <w:sz w:val="28"/>
          <w:szCs w:val="28"/>
        </w:rPr>
        <w:t>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bookmarkEnd w:id="0"/>
      <w:r>
        <w:rPr>
          <w:sz w:val="28"/>
          <w:szCs w:val="28"/>
        </w:rPr>
        <w:t>".</w:t>
      </w:r>
    </w:p>
    <w:p>
      <w:pPr>
        <w:pStyle w:val="Normal"/>
        <w:widowControl w:val="false"/>
        <w:spacing w:lineRule="auto" w:line="348"/>
        <w:ind w:firstLine="851"/>
        <w:jc w:val="both"/>
        <w:rPr>
          <w:sz w:val="28"/>
          <w:szCs w:val="28"/>
        </w:rPr>
      </w:pPr>
      <w:r>
        <w:rPr>
          <w:sz w:val="28"/>
          <w:szCs w:val="28"/>
        </w:rPr>
        <w:t>3. В статье 70:</w:t>
      </w:r>
    </w:p>
    <w:p>
      <w:pPr>
        <w:pStyle w:val="Normal"/>
        <w:widowControl w:val="false"/>
        <w:spacing w:lineRule="auto" w:line="348"/>
        <w:ind w:firstLine="851"/>
        <w:jc w:val="both"/>
        <w:rPr>
          <w:sz w:val="28"/>
          <w:szCs w:val="28"/>
        </w:rPr>
      </w:pPr>
      <w:r>
        <w:rPr>
          <w:sz w:val="28"/>
          <w:szCs w:val="28"/>
        </w:rPr>
        <w:t>1) дополнить частью 4</w:t>
      </w:r>
      <w:r>
        <w:rPr>
          <w:sz w:val="28"/>
          <w:szCs w:val="28"/>
          <w:vertAlign w:val="superscript"/>
        </w:rPr>
        <w:t>1</w:t>
      </w:r>
      <w:r>
        <w:rPr>
          <w:sz w:val="28"/>
          <w:szCs w:val="28"/>
        </w:rPr>
        <w:t xml:space="preserve"> следующего содержания:</w:t>
      </w:r>
    </w:p>
    <w:p>
      <w:pPr>
        <w:pStyle w:val="Normal"/>
        <w:widowControl w:val="false"/>
        <w:spacing w:lineRule="auto" w:line="348"/>
        <w:ind w:firstLine="851"/>
        <w:jc w:val="both"/>
        <w:rPr>
          <w:sz w:val="28"/>
          <w:szCs w:val="28"/>
        </w:rPr>
      </w:pPr>
      <w:r>
        <w:rPr>
          <w:sz w:val="28"/>
          <w:szCs w:val="28"/>
        </w:rPr>
        <w:t>"4</w:t>
      </w:r>
      <w:r>
        <w:rPr>
          <w:sz w:val="28"/>
          <w:szCs w:val="28"/>
          <w:vertAlign w:val="superscript"/>
        </w:rPr>
        <w:t>1</w:t>
      </w:r>
      <w:r>
        <w:rPr>
          <w:sz w:val="28"/>
          <w:szCs w:val="28"/>
        </w:rPr>
        <w:t>.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пунктами 4, 5 и 8 части 4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6 статьи 68 настоящего Закона.";</w:t>
      </w:r>
    </w:p>
    <w:p>
      <w:pPr>
        <w:pStyle w:val="Normal"/>
        <w:widowControl w:val="false"/>
        <w:spacing w:lineRule="auto" w:line="348"/>
        <w:ind w:firstLine="851"/>
        <w:jc w:val="both"/>
        <w:rPr>
          <w:sz w:val="28"/>
          <w:szCs w:val="28"/>
        </w:rPr>
      </w:pPr>
      <w:r>
        <w:rPr>
          <w:sz w:val="28"/>
          <w:szCs w:val="28"/>
        </w:rPr>
        <w:t>2) дополнить частью 5</w:t>
      </w:r>
      <w:r>
        <w:rPr>
          <w:sz w:val="28"/>
          <w:szCs w:val="28"/>
          <w:vertAlign w:val="superscript"/>
        </w:rPr>
        <w:t>1</w:t>
      </w:r>
      <w:r>
        <w:rPr>
          <w:sz w:val="28"/>
          <w:szCs w:val="28"/>
        </w:rPr>
        <w:t xml:space="preserve"> следующего содержания:</w:t>
      </w:r>
    </w:p>
    <w:p>
      <w:pPr>
        <w:pStyle w:val="Normal"/>
        <w:widowControl w:val="false"/>
        <w:spacing w:lineRule="auto" w:line="348"/>
        <w:ind w:firstLine="851"/>
        <w:jc w:val="both"/>
        <w:rPr>
          <w:sz w:val="28"/>
          <w:szCs w:val="28"/>
        </w:rPr>
      </w:pPr>
      <w:r>
        <w:rPr>
          <w:sz w:val="28"/>
          <w:szCs w:val="28"/>
        </w:rPr>
        <w:t>"5</w:t>
      </w:r>
      <w:r>
        <w:rPr>
          <w:sz w:val="28"/>
          <w:szCs w:val="28"/>
          <w:vertAlign w:val="superscript"/>
        </w:rPr>
        <w:t>1</w:t>
      </w:r>
      <w:r>
        <w:rPr>
          <w:sz w:val="28"/>
          <w:szCs w:val="28"/>
        </w:rPr>
        <w:t>.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части 5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6 статьи 68 настоящего Закона.".</w:t>
      </w:r>
    </w:p>
    <w:p>
      <w:pPr>
        <w:pStyle w:val="Normal"/>
        <w:widowControl w:val="false"/>
        <w:spacing w:lineRule="auto" w:line="348"/>
        <w:ind w:firstLine="851"/>
        <w:jc w:val="both"/>
        <w:rPr>
          <w:sz w:val="28"/>
          <w:szCs w:val="28"/>
        </w:rPr>
      </w:pPr>
      <w:r>
        <w:rPr>
          <w:b/>
          <w:sz w:val="28"/>
          <w:szCs w:val="28"/>
        </w:rPr>
        <w:t xml:space="preserve">Статья 2. </w:t>
      </w:r>
      <w:r>
        <w:rPr>
          <w:sz w:val="28"/>
          <w:szCs w:val="28"/>
        </w:rPr>
        <w:t>Внести в Закон Республики Коми "</w:t>
      </w:r>
      <w:bookmarkStart w:id="1" w:name="_Hlk67581423"/>
      <w:r>
        <w:rPr>
          <w:sz w:val="28"/>
          <w:szCs w:val="28"/>
        </w:rPr>
        <w:t>О выборах Главы Республики Коми</w:t>
      </w:r>
      <w:bookmarkEnd w:id="1"/>
      <w:r>
        <w:rPr>
          <w:sz w:val="28"/>
          <w:szCs w:val="28"/>
        </w:rPr>
        <w:t xml:space="preserve">" (Ведомости нормативных актов органов государственной власти Республики Коми, 2012, № 30, ст. 692; 2013, № 5, ст. 109; № 18, ст. 370; 2014, № 9, ст. 106; № 13, ст. 192; № 16, ст. 291; </w:t>
        <w:br/>
        <w:t xml:space="preserve">№ 35, ст. 722; 2016, № 1, ст. 3; № 10, ст. 119; № 20, ст. 302; 2017, № 9, </w:t>
        <w:br/>
        <w:t xml:space="preserve">ст. 152; № 13, ст. 232; № 21, ст. 358; 2018, № 14, ст. 240; ст. 243; № 17, </w:t>
        <w:br/>
        <w:t>ст. 301; № 19, ст. 366; 2019, № 5, ст. 57; № 8, ст. 106; № 15, ст. 222; 2020, № 8, ст. 115; 2021, № 3, ст. 50) следующие изменения:</w:t>
      </w:r>
    </w:p>
    <w:p>
      <w:pPr>
        <w:pStyle w:val="Normal"/>
        <w:widowControl w:val="false"/>
        <w:spacing w:lineRule="auto" w:line="348"/>
        <w:ind w:firstLine="851"/>
        <w:jc w:val="both"/>
        <w:rPr>
          <w:sz w:val="28"/>
          <w:szCs w:val="28"/>
        </w:rPr>
      </w:pPr>
      <w:r>
        <w:rPr>
          <w:sz w:val="28"/>
          <w:szCs w:val="28"/>
        </w:rPr>
        <w:t>1. В статье 19:</w:t>
      </w:r>
    </w:p>
    <w:p>
      <w:pPr>
        <w:pStyle w:val="Normal"/>
        <w:widowControl w:val="false"/>
        <w:spacing w:lineRule="auto" w:line="348"/>
        <w:ind w:firstLine="851"/>
        <w:jc w:val="both"/>
        <w:rPr>
          <w:sz w:val="28"/>
          <w:szCs w:val="28"/>
        </w:rPr>
      </w:pPr>
      <w:r>
        <w:rPr>
          <w:sz w:val="28"/>
          <w:szCs w:val="28"/>
        </w:rPr>
        <w:t>1) в части 1:</w:t>
      </w:r>
    </w:p>
    <w:p>
      <w:pPr>
        <w:pStyle w:val="Normal"/>
        <w:widowControl w:val="false"/>
        <w:spacing w:lineRule="auto" w:line="348"/>
        <w:ind w:firstLine="851"/>
        <w:jc w:val="both"/>
        <w:rPr>
          <w:sz w:val="28"/>
          <w:szCs w:val="28"/>
        </w:rPr>
      </w:pPr>
      <w:r>
        <w:rPr>
          <w:sz w:val="28"/>
          <w:szCs w:val="28"/>
        </w:rPr>
        <w:t>а) абзац первый пункта 5 изложить в следующей редакции:</w:t>
      </w:r>
    </w:p>
    <w:p>
      <w:pPr>
        <w:pStyle w:val="Normal"/>
        <w:widowControl w:val="false"/>
        <w:spacing w:lineRule="auto" w:line="348"/>
        <w:ind w:firstLine="851"/>
        <w:jc w:val="both"/>
        <w:rPr>
          <w:sz w:val="28"/>
          <w:szCs w:val="28"/>
        </w:rPr>
      </w:pPr>
      <w:r>
        <w:rPr>
          <w:sz w:val="28"/>
          <w:szCs w:val="28"/>
        </w:rPr>
        <w:t xml:space="preserve">"5)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w:t>
        <w:br/>
        <w:t>Федерации ‒ представителя от Правительства Республики Коми (далее ‒ кандидатура для наделения полномочиями сенатора Российской Федерации):";</w:t>
      </w:r>
    </w:p>
    <w:p>
      <w:pPr>
        <w:pStyle w:val="Normal"/>
        <w:widowControl w:val="false"/>
        <w:spacing w:lineRule="auto" w:line="348"/>
        <w:ind w:firstLine="851"/>
        <w:jc w:val="both"/>
        <w:rPr>
          <w:sz w:val="28"/>
          <w:szCs w:val="28"/>
        </w:rPr>
      </w:pPr>
      <w:r>
        <w:rPr>
          <w:sz w:val="28"/>
          <w:szCs w:val="28"/>
        </w:rPr>
        <w:t>б) в пункте 6:</w:t>
      </w:r>
    </w:p>
    <w:p>
      <w:pPr>
        <w:pStyle w:val="Normal"/>
        <w:widowControl w:val="false"/>
        <w:spacing w:lineRule="auto" w:line="348"/>
        <w:ind w:firstLine="851"/>
        <w:jc w:val="both"/>
        <w:rPr>
          <w:sz w:val="28"/>
          <w:szCs w:val="28"/>
        </w:rPr>
      </w:pPr>
      <w:r>
        <w:rPr>
          <w:sz w:val="28"/>
          <w:szCs w:val="28"/>
        </w:rPr>
        <w:t>в первом предложении абзаца первого и в подпункте "ж" слова "члена Совета Федерации" заменить словами "сенатора Российской Федерации";</w:t>
      </w:r>
    </w:p>
    <w:p>
      <w:pPr>
        <w:pStyle w:val="Normal"/>
        <w:widowControl w:val="false"/>
        <w:spacing w:lineRule="auto" w:line="348"/>
        <w:ind w:firstLine="851"/>
        <w:jc w:val="both"/>
        <w:rPr>
          <w:sz w:val="28"/>
          <w:szCs w:val="28"/>
        </w:rPr>
      </w:pPr>
      <w:r>
        <w:rPr>
          <w:sz w:val="28"/>
          <w:szCs w:val="28"/>
        </w:rPr>
        <w:t>в подпункте "з" слова "статьи 2" заменить словами "статьи 3", слова "в части 3" заменить словами "в части 4";</w:t>
      </w:r>
    </w:p>
    <w:p>
      <w:pPr>
        <w:pStyle w:val="Normal"/>
        <w:widowControl w:val="false"/>
        <w:spacing w:lineRule="auto" w:line="348"/>
        <w:ind w:firstLine="851"/>
        <w:jc w:val="both"/>
        <w:rPr>
          <w:sz w:val="28"/>
          <w:szCs w:val="28"/>
        </w:rPr>
      </w:pPr>
      <w:r>
        <w:rPr>
          <w:sz w:val="28"/>
          <w:szCs w:val="28"/>
        </w:rPr>
        <w:t>2) в частях 1</w:t>
      </w:r>
      <w:r>
        <w:rPr>
          <w:sz w:val="28"/>
          <w:szCs w:val="28"/>
          <w:vertAlign w:val="superscript"/>
        </w:rPr>
        <w:t>1</w:t>
      </w:r>
      <w:r>
        <w:rPr>
          <w:sz w:val="28"/>
          <w:szCs w:val="28"/>
        </w:rPr>
        <w:t>, 6 ‒ 8 слова "члена Совета Федерации" заменить словами "сенатора Российской Федерации".</w:t>
      </w:r>
    </w:p>
    <w:p>
      <w:pPr>
        <w:pStyle w:val="Normal"/>
        <w:widowControl w:val="false"/>
        <w:spacing w:lineRule="auto" w:line="348"/>
        <w:ind w:firstLine="851"/>
        <w:jc w:val="both"/>
        <w:rPr>
          <w:sz w:val="28"/>
          <w:szCs w:val="28"/>
        </w:rPr>
      </w:pPr>
      <w:r>
        <w:rPr>
          <w:sz w:val="28"/>
          <w:szCs w:val="28"/>
        </w:rPr>
        <w:t>2. В первом предложении абзаца первого части 1 и в</w:t>
      </w:r>
      <w:bookmarkStart w:id="2" w:name="_GoBack"/>
      <w:bookmarkEnd w:id="2"/>
      <w:r>
        <w:rPr>
          <w:sz w:val="28"/>
          <w:szCs w:val="28"/>
        </w:rPr>
        <w:t xml:space="preserve"> первом предложении абзаца первого части 2 статьи 20 слова "члена Совета Федерации" заменить словами "сенатора Российской Федерации";</w:t>
      </w:r>
    </w:p>
    <w:p>
      <w:pPr>
        <w:pStyle w:val="Normal"/>
        <w:widowControl w:val="false"/>
        <w:spacing w:lineRule="auto" w:line="348"/>
        <w:ind w:firstLine="851"/>
        <w:jc w:val="both"/>
        <w:rPr>
          <w:sz w:val="28"/>
          <w:szCs w:val="28"/>
        </w:rPr>
      </w:pPr>
      <w:r>
        <w:rPr>
          <w:sz w:val="28"/>
          <w:szCs w:val="28"/>
        </w:rPr>
        <w:t>3. В статье 33:</w:t>
      </w:r>
    </w:p>
    <w:p>
      <w:pPr>
        <w:pStyle w:val="Normal"/>
        <w:widowControl w:val="false"/>
        <w:spacing w:lineRule="auto" w:line="348"/>
        <w:ind w:firstLine="851"/>
        <w:jc w:val="both"/>
        <w:rPr>
          <w:sz w:val="28"/>
          <w:szCs w:val="28"/>
        </w:rPr>
      </w:pPr>
      <w:r>
        <w:rPr>
          <w:sz w:val="28"/>
          <w:szCs w:val="28"/>
        </w:rPr>
        <w:t>1) часть 6 дополнить словами ", настоящим Законом";</w:t>
      </w:r>
    </w:p>
    <w:p>
      <w:pPr>
        <w:pStyle w:val="Normal"/>
        <w:widowControl w:val="false"/>
        <w:spacing w:lineRule="auto" w:line="348"/>
        <w:ind w:firstLine="851"/>
        <w:jc w:val="both"/>
        <w:rPr>
          <w:sz w:val="28"/>
          <w:szCs w:val="28"/>
        </w:rPr>
      </w:pPr>
      <w:r>
        <w:rPr>
          <w:sz w:val="28"/>
          <w:szCs w:val="28"/>
        </w:rPr>
        <w:t>2) дополнить частью 7 следующего содержания:</w:t>
      </w:r>
    </w:p>
    <w:p>
      <w:pPr>
        <w:pStyle w:val="Normal"/>
        <w:widowControl w:val="false"/>
        <w:spacing w:lineRule="auto" w:line="348"/>
        <w:ind w:firstLine="851"/>
        <w:jc w:val="both"/>
        <w:rPr>
          <w:sz w:val="28"/>
          <w:szCs w:val="28"/>
        </w:rPr>
      </w:pPr>
      <w:r>
        <w:rPr>
          <w:sz w:val="28"/>
          <w:szCs w:val="28"/>
        </w:rPr>
        <w:t>"7.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Normal"/>
        <w:widowControl w:val="false"/>
        <w:spacing w:lineRule="auto" w:line="348"/>
        <w:ind w:firstLine="851"/>
        <w:jc w:val="both"/>
        <w:rPr>
          <w:sz w:val="28"/>
          <w:szCs w:val="28"/>
        </w:rPr>
      </w:pPr>
      <w:r>
        <w:rPr>
          <w:sz w:val="28"/>
          <w:szCs w:val="28"/>
        </w:rPr>
        <w:t>4. В статье 39</w:t>
      </w:r>
      <w:r>
        <w:rPr>
          <w:sz w:val="28"/>
          <w:szCs w:val="28"/>
          <w:vertAlign w:val="superscript"/>
        </w:rPr>
        <w:t>2</w:t>
      </w:r>
      <w:r>
        <w:rPr>
          <w:sz w:val="28"/>
          <w:szCs w:val="28"/>
        </w:rPr>
        <w:t>:</w:t>
      </w:r>
    </w:p>
    <w:p>
      <w:pPr>
        <w:pStyle w:val="Normal"/>
        <w:widowControl w:val="false"/>
        <w:spacing w:lineRule="auto" w:line="348"/>
        <w:ind w:firstLine="851"/>
        <w:jc w:val="both"/>
        <w:rPr>
          <w:sz w:val="28"/>
          <w:szCs w:val="28"/>
        </w:rPr>
      </w:pPr>
      <w:r>
        <w:rPr>
          <w:sz w:val="28"/>
          <w:szCs w:val="28"/>
        </w:rPr>
        <w:t>1) в названии слово "выпуска" заменить словом "изготовления";</w:t>
      </w:r>
    </w:p>
    <w:p>
      <w:pPr>
        <w:pStyle w:val="Normal"/>
        <w:widowControl w:val="false"/>
        <w:spacing w:lineRule="auto" w:line="348"/>
        <w:ind w:firstLine="851"/>
        <w:jc w:val="both"/>
        <w:rPr>
          <w:sz w:val="28"/>
          <w:szCs w:val="28"/>
        </w:rPr>
      </w:pPr>
      <w:r>
        <w:rPr>
          <w:sz w:val="28"/>
          <w:szCs w:val="28"/>
        </w:rPr>
        <w:t>2) часть 1 после слов "беспрепятственно распространять" дополнить словами ", в том числе в информационно-телекоммуникационных сетях, включая сеть "Интернет",";</w:t>
      </w:r>
    </w:p>
    <w:p>
      <w:pPr>
        <w:pStyle w:val="Normal"/>
        <w:widowControl w:val="false"/>
        <w:spacing w:lineRule="auto" w:line="348"/>
        <w:ind w:firstLine="851"/>
        <w:jc w:val="both"/>
        <w:rPr>
          <w:sz w:val="28"/>
          <w:szCs w:val="28"/>
        </w:rPr>
      </w:pPr>
      <w:r>
        <w:rPr>
          <w:sz w:val="28"/>
          <w:szCs w:val="28"/>
        </w:rPr>
        <w:t>3) в части 3 слова "дате выпуска" заменить словами "дате изготовления";</w:t>
      </w:r>
    </w:p>
    <w:p>
      <w:pPr>
        <w:pStyle w:val="Normal"/>
        <w:widowControl w:val="false"/>
        <w:spacing w:lineRule="auto" w:line="348"/>
        <w:ind w:firstLine="851"/>
        <w:jc w:val="both"/>
        <w:rPr>
          <w:sz w:val="28"/>
          <w:szCs w:val="28"/>
        </w:rPr>
      </w:pPr>
      <w:r>
        <w:rPr>
          <w:sz w:val="28"/>
          <w:szCs w:val="28"/>
        </w:rPr>
        <w:t>4) в первом предложении части 4 слова "экземпляры аудиовизуальных агитационных материалов, фотографии или экземпляры иных агитационных материалов" заменить словами "экземпляры или копии аудиовизуальных агитационных материалов, фотографии, экземпляры или копии иных агитационных материалов";</w:t>
      </w:r>
    </w:p>
    <w:p>
      <w:pPr>
        <w:pStyle w:val="Normal"/>
        <w:widowControl w:val="false"/>
        <w:spacing w:lineRule="auto" w:line="348"/>
        <w:ind w:firstLine="851"/>
        <w:jc w:val="both"/>
        <w:rPr>
          <w:sz w:val="28"/>
          <w:szCs w:val="28"/>
        </w:rPr>
      </w:pPr>
      <w:r>
        <w:rPr>
          <w:sz w:val="28"/>
          <w:szCs w:val="28"/>
        </w:rPr>
        <w:t>5) часть 11 изложить в следующей редакции:</w:t>
      </w:r>
    </w:p>
    <w:p>
      <w:pPr>
        <w:pStyle w:val="Normal"/>
        <w:widowControl w:val="false"/>
        <w:spacing w:lineRule="auto" w:line="348"/>
        <w:ind w:firstLine="851"/>
        <w:jc w:val="both"/>
        <w:rPr>
          <w:sz w:val="28"/>
          <w:szCs w:val="28"/>
        </w:rPr>
      </w:pPr>
      <w:r>
        <w:rPr>
          <w:sz w:val="28"/>
          <w:szCs w:val="28"/>
        </w:rPr>
        <w:t>"11.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статьями 36 – 39 настоящего Закона.".</w:t>
      </w:r>
    </w:p>
    <w:p>
      <w:pPr>
        <w:pStyle w:val="Normal"/>
        <w:widowControl w:val="false"/>
        <w:spacing w:lineRule="auto" w:line="348"/>
        <w:ind w:firstLine="851"/>
        <w:jc w:val="both"/>
        <w:rPr>
          <w:sz w:val="28"/>
          <w:szCs w:val="28"/>
        </w:rPr>
      </w:pPr>
      <w:r>
        <w:rPr>
          <w:sz w:val="28"/>
          <w:szCs w:val="28"/>
        </w:rPr>
        <w:t>5. В первом предложении пункта 6 части 6 статьи 48 слова "члена Совета Федерации" заменить словами "сенатора Российской Федерации".</w:t>
      </w:r>
    </w:p>
    <w:p>
      <w:pPr>
        <w:pStyle w:val="Normal"/>
        <w:widowControl w:val="false"/>
        <w:spacing w:lineRule="auto" w:line="348"/>
        <w:ind w:firstLine="851"/>
        <w:jc w:val="both"/>
        <w:rPr>
          <w:sz w:val="28"/>
          <w:szCs w:val="28"/>
        </w:rPr>
      </w:pPr>
      <w:r>
        <w:rPr>
          <w:sz w:val="28"/>
          <w:szCs w:val="28"/>
        </w:rPr>
        <w:t>6. Статью 50 дополнить частью 5</w:t>
      </w:r>
      <w:r>
        <w:rPr>
          <w:sz w:val="28"/>
          <w:szCs w:val="28"/>
          <w:vertAlign w:val="superscript"/>
        </w:rPr>
        <w:t>1</w:t>
      </w:r>
      <w:r>
        <w:rPr>
          <w:sz w:val="28"/>
          <w:szCs w:val="28"/>
        </w:rPr>
        <w:t xml:space="preserve"> следующего содержания:</w:t>
      </w:r>
    </w:p>
    <w:p>
      <w:pPr>
        <w:pStyle w:val="Normal"/>
        <w:widowControl w:val="false"/>
        <w:spacing w:lineRule="auto" w:line="348"/>
        <w:ind w:firstLine="851"/>
        <w:jc w:val="both"/>
        <w:rPr/>
      </w:pPr>
      <w:r>
        <w:rPr>
          <w:sz w:val="28"/>
          <w:szCs w:val="28"/>
        </w:rPr>
        <w:t>"5</w:t>
      </w:r>
      <w:r>
        <w:rPr>
          <w:sz w:val="28"/>
          <w:szCs w:val="28"/>
          <w:vertAlign w:val="superscript"/>
        </w:rPr>
        <w:t>1</w:t>
      </w:r>
      <w:r>
        <w:rPr>
          <w:sz w:val="28"/>
          <w:szCs w:val="28"/>
        </w:rPr>
        <w:t xml:space="preserve">. В случае, если в бюллетень внесено свыше десяти зарегистрированных кандидатов на должность Главы Республики Коми, Избирательная комиссия Республики Коми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r:id="rId2">
        <w:r>
          <w:rPr>
            <w:rStyle w:val="ListLabel1"/>
            <w:sz w:val="28"/>
            <w:szCs w:val="28"/>
          </w:rPr>
          <w:t>пунктами 4, 5</w:t>
        </w:r>
      </w:hyperlink>
      <w:r>
        <w:rPr>
          <w:sz w:val="28"/>
          <w:szCs w:val="28"/>
        </w:rPr>
        <w:t xml:space="preserve"> и 7 части 5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Республики Коми.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6 статьи 48 настоящего Закона.".</w:t>
      </w:r>
    </w:p>
    <w:p>
      <w:pPr>
        <w:pStyle w:val="Normal"/>
        <w:widowControl w:val="false"/>
        <w:spacing w:lineRule="auto" w:line="348"/>
        <w:ind w:firstLine="851"/>
        <w:jc w:val="both"/>
        <w:rPr>
          <w:sz w:val="28"/>
          <w:szCs w:val="28"/>
        </w:rPr>
      </w:pPr>
      <w:r>
        <w:rPr>
          <w:sz w:val="28"/>
          <w:szCs w:val="28"/>
        </w:rPr>
      </w:r>
    </w:p>
    <w:p>
      <w:pPr>
        <w:pStyle w:val="Normal"/>
        <w:widowControl w:val="false"/>
        <w:spacing w:lineRule="auto" w:line="348"/>
        <w:ind w:firstLine="851"/>
        <w:jc w:val="both"/>
        <w:rPr>
          <w:sz w:val="28"/>
          <w:szCs w:val="28"/>
        </w:rPr>
      </w:pPr>
      <w:r>
        <w:rPr>
          <w:b/>
          <w:sz w:val="28"/>
          <w:szCs w:val="28"/>
        </w:rPr>
        <w:t xml:space="preserve">Статья 3. </w:t>
      </w:r>
      <w:r>
        <w:rPr>
          <w:sz w:val="28"/>
          <w:szCs w:val="28"/>
        </w:rPr>
        <w:t xml:space="preserve">Внести в Закон Республики Коми "О порядке отзыва Главы Республики Коми" (Ведомости нормативных актов органов государственной власти Республики Коми, 2012, № 69, ст. 1799; 2013, </w:t>
        <w:br/>
        <w:t>№ 17, ст. 339; 2014, № 30, ст. 600; № 35, ст. 722; 2017, № 13, ст. 232; № 21, ст. 358; 2018, № 4, ст. 64; № 14, ст. 243; № 17, ст. 301; № 19, ст. 366; 2019, № 8, ст. 106; № 15, ст. 222; 2021, № 3, ст. 50) следующие изменения:</w:t>
      </w:r>
    </w:p>
    <w:p>
      <w:pPr>
        <w:pStyle w:val="Normal"/>
        <w:widowControl w:val="false"/>
        <w:spacing w:lineRule="auto" w:line="348"/>
        <w:ind w:firstLine="851"/>
        <w:jc w:val="both"/>
        <w:rPr>
          <w:sz w:val="28"/>
          <w:szCs w:val="28"/>
        </w:rPr>
      </w:pPr>
      <w:r>
        <w:rPr>
          <w:sz w:val="28"/>
          <w:szCs w:val="28"/>
        </w:rPr>
        <w:t>1. Часть 2 статьи 26 изложить в следующей редакции:</w:t>
      </w:r>
    </w:p>
    <w:p>
      <w:pPr>
        <w:pStyle w:val="Normal"/>
        <w:widowControl w:val="false"/>
        <w:spacing w:lineRule="auto" w:line="348"/>
        <w:ind w:firstLine="851"/>
        <w:jc w:val="both"/>
        <w:rPr>
          <w:sz w:val="28"/>
          <w:szCs w:val="28"/>
        </w:rPr>
      </w:pPr>
      <w:r>
        <w:rPr>
          <w:sz w:val="28"/>
          <w:szCs w:val="28"/>
        </w:rPr>
        <w:t>"2.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Normal"/>
        <w:widowControl w:val="false"/>
        <w:spacing w:lineRule="auto" w:line="348"/>
        <w:ind w:firstLine="851"/>
        <w:jc w:val="both"/>
        <w:rPr>
          <w:sz w:val="28"/>
          <w:szCs w:val="28"/>
        </w:rPr>
      </w:pPr>
      <w:r>
        <w:rPr>
          <w:sz w:val="28"/>
          <w:szCs w:val="28"/>
        </w:rPr>
        <w:t>2. Пункт 3 части 1 статьи 36 изложить в следующей редакции:</w:t>
      </w:r>
    </w:p>
    <w:p>
      <w:pPr>
        <w:pStyle w:val="Normal"/>
        <w:widowControl w:val="false"/>
        <w:spacing w:lineRule="auto" w:line="348"/>
        <w:ind w:firstLine="851"/>
        <w:jc w:val="both"/>
        <w:rPr>
          <w:rFonts w:eastAsia="Calibri"/>
          <w:sz w:val="28"/>
          <w:szCs w:val="28"/>
          <w:lang w:eastAsia="en-US"/>
        </w:rPr>
      </w:pPr>
      <w:r>
        <w:rPr>
          <w:sz w:val="28"/>
          <w:szCs w:val="28"/>
        </w:rPr>
        <w:t xml:space="preserve">"3) </w:t>
      </w:r>
      <w:r>
        <w:rPr>
          <w:rFonts w:eastAsia="Calibri"/>
          <w:sz w:val="28"/>
          <w:szCs w:val="28"/>
          <w:lang w:eastAsia="en-US"/>
        </w:rPr>
        <w:t>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Normal"/>
        <w:widowControl w:val="false"/>
        <w:spacing w:lineRule="auto" w:line="348"/>
        <w:ind w:firstLine="851"/>
        <w:jc w:val="both"/>
        <w:rPr>
          <w:sz w:val="28"/>
          <w:szCs w:val="28"/>
        </w:rPr>
      </w:pPr>
      <w:r>
        <w:rPr>
          <w:sz w:val="28"/>
          <w:szCs w:val="28"/>
        </w:rPr>
      </w:r>
    </w:p>
    <w:p>
      <w:pPr>
        <w:pStyle w:val="Normal"/>
        <w:widowControl w:val="false"/>
        <w:spacing w:lineRule="auto" w:line="348"/>
        <w:ind w:firstLine="851"/>
        <w:jc w:val="both"/>
        <w:rPr>
          <w:rFonts w:eastAsia="Calibri"/>
          <w:sz w:val="28"/>
          <w:szCs w:val="28"/>
        </w:rPr>
      </w:pPr>
      <w:r>
        <w:rPr>
          <w:b/>
          <w:sz w:val="28"/>
          <w:szCs w:val="28"/>
        </w:rPr>
        <w:t>Статья 4.</w:t>
      </w:r>
      <w:r>
        <w:rPr>
          <w:sz w:val="28"/>
          <w:szCs w:val="28"/>
        </w:rPr>
        <w:t xml:space="preserve"> Настоящий Закон вступает в силу по истечении десяти дней после его официального опубликования. </w:t>
      </w:r>
    </w:p>
    <w:p>
      <w:pPr>
        <w:pStyle w:val="Normal"/>
        <w:widowControl w:val="false"/>
        <w:ind w:firstLine="709"/>
        <w:jc w:val="both"/>
        <w:rPr>
          <w:b/>
          <w:b/>
          <w:sz w:val="28"/>
          <w:szCs w:val="28"/>
        </w:rPr>
      </w:pPr>
      <w:r>
        <w:rPr>
          <w:b/>
          <w:sz w:val="28"/>
          <w:szCs w:val="28"/>
        </w:rPr>
      </w:r>
    </w:p>
    <w:p>
      <w:pPr>
        <w:pStyle w:val="Normal"/>
        <w:widowControl w:val="false"/>
        <w:ind w:firstLine="708"/>
        <w:jc w:val="both"/>
        <w:rPr>
          <w:rFonts w:eastAsia="Calibri"/>
          <w:b/>
          <w:b/>
          <w:sz w:val="28"/>
          <w:szCs w:val="28"/>
        </w:rPr>
      </w:pPr>
      <w:r>
        <w:rPr>
          <w:rFonts w:eastAsia="Calibri"/>
          <w:b/>
          <w:sz w:val="28"/>
          <w:szCs w:val="28"/>
        </w:rPr>
      </w:r>
    </w:p>
    <w:p>
      <w:pPr>
        <w:pStyle w:val="Normal"/>
        <w:widowControl w:val="false"/>
        <w:jc w:val="both"/>
        <w:rPr>
          <w:sz w:val="28"/>
          <w:szCs w:val="28"/>
        </w:rPr>
      </w:pPr>
      <w:r>
        <w:rPr>
          <w:sz w:val="28"/>
          <w:szCs w:val="28"/>
        </w:rPr>
        <w:t xml:space="preserve">Глава Республики Коми </w:t>
        <w:tab/>
        <w:tab/>
        <w:tab/>
        <w:tab/>
        <w:t xml:space="preserve"> </w:t>
        <w:tab/>
        <w:t xml:space="preserve"> </w:t>
        <w:tab/>
        <w:tab/>
        <w:t xml:space="preserve"> В.В. Уйба</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t>г. Сыктывкар</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pPr>
      <w:r>
        <w:rPr/>
        <w:t>Строганова, 28 55 89</w:t>
      </w:r>
    </w:p>
    <w:p>
      <w:pPr>
        <w:pStyle w:val="Normal"/>
        <w:widowControl w:val="false"/>
        <w:jc w:val="both"/>
        <w:rPr/>
      </w:pPr>
      <w:r>
        <w:rPr/>
        <w:t>28.06.2021</w:t>
      </w:r>
    </w:p>
    <w:sectPr>
      <w:headerReference w:type="default" r:id="rId3"/>
      <w:headerReference w:type="first" r:id="rId4"/>
      <w:type w:val="nextPage"/>
      <w:pgSz w:w="11906" w:h="16838"/>
      <w:pgMar w:left="1418" w:right="1418" w:header="567" w:top="1418" w:footer="0" w:bottom="1418"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 w:name="Arial">
    <w:charset w:val="01"/>
    <w:family w:val="roman"/>
    <w:pitch w:val="variable"/>
  </w:font>
  <w:font w:name="Times New Roman">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p>
    <w:pPr>
      <w:pStyle w:val="Style19"/>
      <w:rPr>
        <w:sz w:val="24"/>
        <w:szCs w:val="24"/>
      </w:rPr>
    </w:pPr>
    <w:r>
      <w:rPr>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mc:AlternateContent>
        <mc:Choice Requires="wps">
          <w:drawing>
            <wp:inline distT="0" distB="0" distL="0" distR="0">
              <wp:extent cx="718185" cy="85153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717480" cy="8510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7.05pt;width:56.45pt;height:66.95pt;mso-position-vertical:top" type="shapetype_75">
              <v:imagedata r:id="rId1" o:detectmouseclick="t"/>
              <w10:wrap type="none"/>
              <v:stroke color="#3465a4" joinstyle="round" endcap="flat"/>
            </v:shape>
          </w:pict>
        </mc:Fallback>
      </mc:AlternateContent>
    </w:r>
  </w:p>
</w:hdr>
</file>

<file path=word/settings.xml><?xml version="1.0" encoding="utf-8"?>
<w:settings xmlns:w="http://schemas.openxmlformats.org/wordprocessingml/2006/main">
  <w:zoom w:percent="15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qFormat/>
    <w:pPr>
      <w:keepNext w:val="true"/>
      <w:spacing w:lineRule="auto" w:line="264"/>
      <w:jc w:val="center"/>
      <w:outlineLvl w:val="0"/>
    </w:pPr>
    <w:rPr>
      <w:b/>
      <w:sz w:val="36"/>
    </w:rPr>
  </w:style>
  <w:style w:type="paragraph" w:styleId="2">
    <w:name w:val="Heading 2"/>
    <w:basedOn w:val="Normal"/>
    <w:qFormat/>
    <w:pPr>
      <w:keepNext w:val="true"/>
      <w:spacing w:lineRule="auto" w:line="192"/>
      <w:jc w:val="center"/>
      <w:outlineLvl w:val="1"/>
    </w:pPr>
    <w:rPr>
      <w:b/>
      <w:sz w:val="32"/>
    </w:rPr>
  </w:style>
  <w:style w:type="paragraph" w:styleId="3">
    <w:name w:val="Heading 3"/>
    <w:basedOn w:val="Normal"/>
    <w:qFormat/>
    <w:pPr>
      <w:keepNext w:val="true"/>
      <w:tabs>
        <w:tab w:val="left" w:pos="9356" w:leader="none"/>
      </w:tabs>
      <w:ind w:right="170" w:hanging="0"/>
      <w:jc w:val="both"/>
      <w:outlineLvl w:val="2"/>
    </w:pPr>
    <w:rPr>
      <w:sz w:val="28"/>
    </w:rPr>
  </w:style>
  <w:style w:type="paragraph" w:styleId="4">
    <w:name w:val="Heading 4"/>
    <w:basedOn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ListLabel1">
    <w:name w:val="ListLabel 1"/>
    <w:qFormat/>
    <w:rPr>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jc w:val="center"/>
    </w:pPr>
    <w:rPr>
      <w:sz w:val="40"/>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Header"/>
    <w:basedOn w:val="Normal"/>
    <w:link w:val="a4"/>
    <w:uiPriority w:val="99"/>
    <w:pPr>
      <w:tabs>
        <w:tab w:val="center" w:pos="4536" w:leader="none"/>
        <w:tab w:val="right" w:pos="9072" w:leader="none"/>
      </w:tabs>
    </w:pPr>
    <w:rPr/>
  </w:style>
  <w:style w:type="paragraph" w:styleId="Style20">
    <w:name w:val="Footer"/>
    <w:basedOn w:val="Normal"/>
    <w:pPr>
      <w:tabs>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bidi w:val="0"/>
      <w:jc w:val="left"/>
    </w:pPr>
    <w:rPr>
      <w:rFonts w:ascii="Courier New" w:hAnsi="Courier New" w:cs="Courier New" w:eastAsia="Times New Roman"/>
      <w:color w:val="auto"/>
      <w:kern w:val="0"/>
      <w:sz w:val="20"/>
      <w:szCs w:val="20"/>
      <w:lang w:val="ru-RU" w:eastAsia="ru-RU" w:bidi="ar-SA"/>
    </w:rPr>
  </w:style>
  <w:style w:type="paragraph" w:styleId="Style21">
    <w:name w:val="Title"/>
    <w:basedOn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bidi w:val="0"/>
      <w:ind w:firstLine="720"/>
      <w:jc w:val="left"/>
    </w:pPr>
    <w:rPr>
      <w:rFonts w:ascii="Arial" w:hAnsi="Arial" w:cs="Arial" w:eastAsia="Times New Roman"/>
      <w:color w:val="auto"/>
      <w:kern w:val="0"/>
      <w:sz w:val="20"/>
      <w:szCs w:val="20"/>
      <w:lang w:val="ru-RU" w:eastAsia="ru-RU" w:bidi="ar-SA"/>
    </w:rPr>
  </w:style>
  <w:style w:type="paragraph" w:styleId="FR2" w:customStyle="1">
    <w:name w:val="FR2"/>
    <w:qFormat/>
    <w:rsid w:val="009b5c9f"/>
    <w:pPr>
      <w:widowControl w:val="false"/>
      <w:bidi w:val="0"/>
      <w:spacing w:lineRule="auto" w:line="259"/>
      <w:ind w:firstLine="720"/>
      <w:jc w:val="both"/>
    </w:pPr>
    <w:rPr>
      <w:rFonts w:ascii="Times New Roman" w:hAnsi="Times New Roman" w:eastAsia="Times New Roman" w:cs="Times New Roman"/>
      <w:color w:val="auto"/>
      <w:kern w:val="0"/>
      <w:sz w:val="28"/>
      <w:szCs w:val="20"/>
      <w:lang w:val="ru-RU" w:eastAsia="ru-RU" w:bidi="ar-SA"/>
    </w:rPr>
  </w:style>
  <w:style w:type="paragraph" w:styleId="ConsPlusTitle" w:customStyle="1">
    <w:name w:val="ConsPlusTitle"/>
    <w:uiPriority w:val="99"/>
    <w:qFormat/>
    <w:rsid w:val="00ce5c3e"/>
    <w:pPr>
      <w:widowControl w:val="false"/>
      <w:bidi w:val="0"/>
      <w:jc w:val="left"/>
    </w:pPr>
    <w:rPr>
      <w:rFonts w:ascii="Arial" w:hAnsi="Arial" w:cs="Arial" w:eastAsia="Times New Roman"/>
      <w:b/>
      <w:bCs/>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E26978FB237D99CA2E48CD9F6B00093FBD86235FF6621B0D727D87CB23C4C64FE80D0C02DA25FCE48E0696DDCA8F5B65713DB3F571C26C1KE67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LibreOffice/6.0.3.2$Linux_x86 LibreOffice_project/8f48d515416608e3a835360314dac7e47fd0b821</Application>
  <Pages>3</Pages>
  <Words>1322</Words>
  <Characters>7810</Characters>
  <CharactersWithSpaces>9113</CharactersWithSpaces>
  <Paragraphs>53</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2021-06-28T06:24:00Z</dcterms:created>
  <dc:creator>Дмитрий</dc:creator>
  <dc:description/>
  <dc:language>ru-RU</dc:language>
  <cp:lastModifiedBy>Светлана Михайловна Шорина</cp:lastModifiedBy>
  <cp:lastPrinted>2021-06-29T08:06:00Z</cp:lastPrinted>
  <dcterms:modified xsi:type="dcterms:W3CDTF">2021-06-29T08:06:00Z</dcterms:modified>
  <cp:revision>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