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E8" w:rsidRDefault="001C57E8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 политики Республики Коми</w:t>
      </w:r>
    </w:p>
    <w:p w:rsidR="001C57E8" w:rsidRDefault="001C57E8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1E3" w:rsidRDefault="00CF5338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5B">
        <w:rPr>
          <w:rFonts w:ascii="Times New Roman" w:hAnsi="Times New Roman" w:cs="Times New Roman"/>
          <w:sz w:val="28"/>
          <w:szCs w:val="28"/>
        </w:rPr>
        <w:t>Народов много – страна одна!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7 ноября 2021 г.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этнографический диктант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Коми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подробная информация 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E5B" w:rsidRDefault="002A7E5B" w:rsidP="00CF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</w:p>
    <w:p w:rsid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Панюкова Юлия Сергеевна, </w:t>
      </w:r>
    </w:p>
    <w:p w:rsid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</w:t>
      </w:r>
    </w:p>
    <w:p w:rsid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методической деятельности </w:t>
      </w:r>
    </w:p>
    <w:p w:rsid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дружбы народов Республики Коми</w:t>
      </w:r>
    </w:p>
    <w:p w:rsidR="002A7E5B" w:rsidRPr="002A7E5B" w:rsidRDefault="002A7E5B" w:rsidP="002A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(8212) 255-431 (доб.512)</w:t>
      </w:r>
    </w:p>
    <w:sectPr w:rsidR="002A7E5B" w:rsidRPr="002A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E2"/>
    <w:rsid w:val="001C57E8"/>
    <w:rsid w:val="00261131"/>
    <w:rsid w:val="002A7E5B"/>
    <w:rsid w:val="005A2BE2"/>
    <w:rsid w:val="005E31E3"/>
    <w:rsid w:val="00C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FC14"/>
  <w15:chartTrackingRefBased/>
  <w15:docId w15:val="{DFCACC1F-A9C8-457E-B6F0-1FDA215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Юлия Сергеевна</dc:creator>
  <cp:keywords/>
  <dc:description/>
  <cp:lastModifiedBy>Панюкова Юлия Сергеевна</cp:lastModifiedBy>
  <cp:revision>5</cp:revision>
  <cp:lastPrinted>2021-09-22T11:29:00Z</cp:lastPrinted>
  <dcterms:created xsi:type="dcterms:W3CDTF">2021-09-22T09:45:00Z</dcterms:created>
  <dcterms:modified xsi:type="dcterms:W3CDTF">2021-09-22T11:53:00Z</dcterms:modified>
</cp:coreProperties>
</file>