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2"/>
        </w:numPr>
        <w:suppressAutoHyphens w:val="true"/>
        <w:bidi w:val="0"/>
        <w:spacing w:lineRule="auto" w:line="24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sz w:val="28"/>
          <w:szCs w:val="28"/>
          <w:lang w:val="ru-RU" w:eastAsia="ru-RU" w:bidi="hi-IN"/>
        </w:rPr>
        <w:t>ПРИЛОЖЕНИЕ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07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/>
                <w:sz w:val="28"/>
                <w:szCs w:val="28"/>
                <w:lang w:val="ru-RU" w:eastAsia="zh-CN" w:bidi="hi-IN"/>
              </w:rPr>
              <w:t xml:space="preserve">Художественно-экспертный совет по народным художественным промыслам при </w:t>
            </w: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П</w:t>
            </w:r>
            <w:r>
              <w:rPr>
                <w:rFonts w:cs="Times New Roman"/>
                <w:sz w:val="28"/>
                <w:szCs w:val="28"/>
                <w:lang w:val="ru-RU" w:eastAsia="zh-CN" w:bidi="hi-IN"/>
              </w:rPr>
              <w:t>равительстве Республики Коми</w:t>
            </w:r>
          </w:p>
        </w:tc>
      </w:tr>
      <w:tr>
        <w:trPr/>
        <w:tc>
          <w:tcPr>
            <w:tcW w:w="9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</w:pPr>
            <w:r>
              <w:rPr>
                <w:rFonts w:eastAsia="Calibri" w:cs="Times New Roman"/>
                <w:b w:val="false"/>
                <w:bCs/>
                <w:sz w:val="28"/>
                <w:szCs w:val="28"/>
                <w:lang w:val="kpv-RU" w:eastAsia="zh-CN" w:bidi="ar-SA"/>
              </w:rPr>
              <w:t xml:space="preserve">Коми Республикаса </w:t>
            </w:r>
            <w:r>
              <w:rPr>
                <w:rFonts w:eastAsia="Calibri" w:cs="Times New Roman"/>
                <w:b w:val="false"/>
                <w:bCs/>
                <w:color w:val="00000A"/>
                <w:kern w:val="0"/>
                <w:sz w:val="28"/>
                <w:szCs w:val="28"/>
                <w:lang w:val="kpv-RU" w:eastAsia="zh-CN" w:bidi="ar-SA"/>
              </w:rPr>
              <w:t>В</w:t>
            </w:r>
            <w:r>
              <w:rPr>
                <w:rFonts w:eastAsia="Calibri" w:cs="Times New Roman"/>
                <w:b w:val="false"/>
                <w:bCs/>
                <w:sz w:val="28"/>
                <w:szCs w:val="28"/>
                <w:lang w:val="kpv-RU" w:eastAsia="zh-CN" w:bidi="ar-SA"/>
              </w:rPr>
              <w:t>еськӧдлан котыр бердын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</w:pPr>
            <w:r>
              <w:rPr>
                <w:rFonts w:eastAsia="Calibri" w:cs="Times New Roman"/>
                <w:b w:val="false"/>
                <w:bCs/>
                <w:sz w:val="28"/>
                <w:szCs w:val="28"/>
                <w:lang w:val="kpv-RU" w:eastAsia="zh-CN" w:bidi="ar-SA"/>
              </w:rPr>
              <w:t>йӧзкостса мичаторъяс серти художествоа-экспертнӧй сӧвет</w:t>
            </w:r>
          </w:p>
        </w:tc>
      </w:tr>
    </w:tbl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5479</TotalTime>
  <Application>LibreOffice/6.4.2.2$Linux_X86_64 LibreOffice_project/4e471d8c02c9c90f512f7f9ead8875b57fcb1ec3</Application>
  <Pages>1</Pages>
  <Words>21</Words>
  <Characters>190</Characters>
  <CharactersWithSpaces>207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2021-09-02T11:01:56Z</cp:lastPrinted>
  <dcterms:modified xsi:type="dcterms:W3CDTF">2021-09-02T11:09:55Z</dcterms:modified>
  <cp:revision>1155</cp:revision>
  <dc:subject/>
  <dc:title> </dc:title>
</cp:coreProperties>
</file>