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01-29/538 от 07.11.2022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2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7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И. о. директора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ГБУ РК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«Территориальный фонд информации Республики Коми»</w:t>
            </w:r>
          </w:p>
          <w:p>
            <w:pPr>
              <w:pStyle w:val="Style17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7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.В. Терентьеву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 w:eastAsia="zh-CN" w:bidi="hi-IN"/>
        </w:rPr>
        <w:t>Уважаемый</w:t>
      </w:r>
      <w:r>
        <w:rPr>
          <w:rFonts w:ascii="Times New Roman" w:hAnsi="Times New Roman"/>
          <w:lang w:val="kpv-RU"/>
        </w:rPr>
        <w:t xml:space="preserve"> </w:t>
      </w:r>
      <w:r>
        <w:rPr>
          <w:rFonts w:eastAsia="Droid Sans Fallback" w:cs="Times New Roman" w:ascii="Times New Roman" w:hAnsi="Times New Roman"/>
          <w:color w:val="auto"/>
          <w:kern w:val="2"/>
          <w:sz w:val="24"/>
          <w:szCs w:val="24"/>
          <w:lang w:val="kpv-RU" w:eastAsia="zh-CN" w:bidi="hi-IN"/>
        </w:rPr>
        <w:t>Алексей Витальевич</w:t>
      </w:r>
      <w:r>
        <w:rPr>
          <w:rFonts w:ascii="Times New Roman" w:hAnsi="Times New Roman"/>
        </w:rPr>
        <w:t>!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Бюро официального перевода государственного автономного учреждения   Республики Коми «Дом дружбы народов Республики Коми»</w:t>
      </w:r>
      <w:r>
        <w:rPr>
          <w:rFonts w:ascii="Times New Roman" w:hAnsi="Times New Roman"/>
        </w:rPr>
        <w:t xml:space="preserve"> просит Вас оказать содействие в уточнении наименований географических объектов на коми и русском языках для дальнейшего корректного перевода. 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 сообщаем, что перечень географических объектов с дополнительной информацией о них представлен в приложении и в электронном виде направлен по адресу: s-mamontova@agiks.ru. 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на 3 л. в 1 экз.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</w:rPr>
        <w:t>Директор                                                                                                   Г.Ф. Хатанзейский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lineRule="auto" w:line="240" w:before="0" w:after="0"/>
      <w:ind w:left="0" w:right="0" w:hanging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Матвеева Любовь Дмитриевна</w:t>
    </w:r>
  </w:p>
  <w:p>
    <w:pPr>
      <w:pStyle w:val="Style24"/>
      <w:widowControl/>
      <w:suppressAutoHyphens w:val="true"/>
      <w:bidi w:val="0"/>
      <w:spacing w:lineRule="auto" w:line="240" w:before="0" w:after="0"/>
      <w:ind w:left="0" w:right="0" w:hanging="0"/>
      <w:jc w:val="both"/>
      <w:rPr/>
    </w:pPr>
    <w:r>
      <w:rPr>
        <w:rStyle w:val="Style14"/>
        <w:rFonts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Style24"/>
      <w:bidi w:val="0"/>
      <w:spacing w:lineRule="auto" w:line="240" w:before="0" w:after="0"/>
      <w:ind w:left="0" w:right="0" w:hanging="0"/>
      <w:jc w:val="both"/>
      <w:rPr>
        <w:rFonts w:ascii="Times New Roman" w:hAnsi="Times New Roman"/>
      </w:rPr>
    </w:pPr>
    <w:r>
      <w:rPr>
        <w:rFonts w:eastAsia="Times New Roman" w:cs="Times New Roman" w:ascii="Times New Roman" w:hAnsi="Times New Roman"/>
        <w:b w:val="false"/>
        <w:bCs w:val="false"/>
        <w:iCs/>
        <w:kern w:val="2"/>
        <w:sz w:val="20"/>
        <w:szCs w:val="20"/>
        <w:lang w:val="ru-RU"/>
      </w:rPr>
      <w:t>(8212) 25-54-31 (доб. 543)</w:t>
    </w:r>
    <w:r>
      <w:rPr>
        <w:rFonts w:eastAsia="Times New Roman" w:cs="Times New Roman" w:ascii="Times New Roman" w:hAnsi="Times New Roman"/>
        <w:kern w:val="2"/>
        <w:sz w:val="20"/>
        <w:szCs w:val="20"/>
        <w:lang w:val="ru-RU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5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3">
    <w:name w:val="ListLabel 3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6">
    <w:name w:val="Foot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LibreOffice/6.1.6.3$Linux_x86 LibreOffice_project/5896ab1714085361c45cf540f76f60673dd96a72</Application>
  <Pages>1</Pages>
  <Words>122</Words>
  <Characters>870</Characters>
  <CharactersWithSpaces>1076</CharactersWithSpaces>
  <Paragraphs>23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2022-11-02T16:43:17Z</cp:lastPrinted>
  <dcterms:modified xsi:type="dcterms:W3CDTF">2022-11-07T11:56:27Z</dcterms:modified>
  <cp:revision>21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