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07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538"/>
        <w:gridCol w:w="4536"/>
      </w:tblGrid>
      <w:tr>
        <w:trPr/>
        <w:tc>
          <w:tcPr>
            <w:tcW w:w="4538" w:type="dxa"/>
            <w:tcBorders/>
            <w:shd w:color="auto" w:fill="FFFFFF" w:val="clear"/>
          </w:tcPr>
          <w:p>
            <w:pPr>
              <w:pStyle w:val="Style24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814705" cy="67437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3618" t="-281" r="10078" b="-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6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24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Style24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автономное учреждение</w:t>
            </w:r>
          </w:p>
          <w:p>
            <w:pPr>
              <w:pStyle w:val="Style24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Республики Коми</w:t>
            </w:r>
          </w:p>
          <w:p>
            <w:pPr>
              <w:pStyle w:val="Style24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«Дом дружбы народов Республики Коми»</w:t>
            </w:r>
          </w:p>
          <w:p>
            <w:pPr>
              <w:pStyle w:val="Style24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«Коми Республикаса войтырлöн </w:t>
            </w:r>
          </w:p>
          <w:p>
            <w:pPr>
              <w:pStyle w:val="Style24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ёртасян керка» </w:t>
            </w:r>
          </w:p>
          <w:p>
            <w:pPr>
              <w:pStyle w:val="Style24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Коми Республикаса асшöрлуна </w:t>
            </w:r>
          </w:p>
          <w:p>
            <w:pPr>
              <w:pStyle w:val="Style24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канму учреждение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ИНН 1101485339 КПП 110101001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ОГРН 1021100528855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Style w:val="2"/>
                <w:rFonts w:cs="Times New Roman" w:ascii="Times New Roman" w:hAnsi="Times New Roman"/>
                <w:sz w:val="20"/>
                <w:szCs w:val="20"/>
              </w:rPr>
              <w:t>ОКПО 24944763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ОКТМО 87701000</w:t>
            </w:r>
          </w:p>
          <w:p>
            <w:pPr>
              <w:pStyle w:val="Style24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167000 г. Сыктывкар, ул. Ленина, стр.74</w:t>
            </w:r>
          </w:p>
          <w:p>
            <w:pPr>
              <w:pStyle w:val="Style24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тел.: (8212) 255-431, 255-430</w:t>
            </w:r>
          </w:p>
          <w:p>
            <w:pPr>
              <w:pStyle w:val="Style24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mail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hyperlink r:id="rId3">
              <w:r>
                <w:rPr>
                  <w:rFonts w:ascii="Times New Roman" w:hAnsi="Times New Roman"/>
                  <w:color w:val="000000"/>
                  <w:sz w:val="20"/>
                  <w:szCs w:val="20"/>
                  <w:highlight w:val="white"/>
                </w:rPr>
                <w:t>ddnrk@mail.ru</w:t>
              </w:r>
            </w:hyperlink>
          </w:p>
          <w:p>
            <w:pPr>
              <w:pStyle w:val="Style24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u w:val="none"/>
              </w:rPr>
              <w:t>17.01.2024 № 01-29/20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highlight w:val="white"/>
                <w:u w:val="none"/>
              </w:rPr>
              <w:t xml:space="preserve">На №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highlight w:val="white"/>
                <w:u w:val="none"/>
              </w:rPr>
              <w:t>01-20/24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highlight w:val="white"/>
                <w:u w:val="none"/>
              </w:rPr>
              <w:t xml:space="preserve"> от 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highlight w:val="white"/>
                <w:u w:val="none"/>
              </w:rPr>
              <w:t>7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highlight w:val="white"/>
                <w:u w:val="none"/>
              </w:rPr>
              <w:t>.01.2024</w:t>
            </w:r>
          </w:p>
        </w:tc>
        <w:tc>
          <w:tcPr>
            <w:tcW w:w="4536" w:type="dxa"/>
            <w:tcBorders/>
            <w:shd w:color="auto" w:fill="FFFFFF" w:val="clea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napToGrid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Директору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ГБУ РК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«Территориальный фонд информации Республики Коми»</w:t>
            </w:r>
          </w:p>
          <w:p>
            <w:pPr>
              <w:pStyle w:val="Style19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widowControl w:val="false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Droid Sans Fallback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.В. Терентьеву</w:t>
            </w:r>
          </w:p>
        </w:tc>
      </w:tr>
    </w:tbl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ru-RU" w:eastAsia="zh-CN" w:bidi="hi-IN"/>
        </w:rPr>
        <w:t>Уважаемый</w:t>
      </w:r>
      <w:r>
        <w:rPr>
          <w:rFonts w:ascii="Times New Roman" w:hAnsi="Times New Roman"/>
          <w:lang w:val="kpv-RU"/>
        </w:rPr>
        <w:t xml:space="preserve"> </w:t>
      </w:r>
      <w:r>
        <w:rPr>
          <w:rFonts w:eastAsia="Droid Sans Fallback" w:cs="Times New Roman" w:ascii="Times New Roman" w:hAnsi="Times New Roman"/>
          <w:color w:val="auto"/>
          <w:kern w:val="2"/>
          <w:sz w:val="24"/>
          <w:szCs w:val="24"/>
          <w:lang w:val="kpv-RU" w:eastAsia="zh-CN" w:bidi="hi-IN"/>
        </w:rPr>
        <w:t>Алексей Витальевич</w:t>
      </w:r>
      <w:r>
        <w:rPr>
          <w:rFonts w:ascii="Times New Roman" w:hAnsi="Times New Roman"/>
        </w:rPr>
        <w:t>!</w:t>
      </w:r>
    </w:p>
    <w:p>
      <w:pPr>
        <w:pStyle w:val="Style19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Бюро официального перевода государственного автономного учреждения   Республики Коми «Дом дружбы народов Республики Коми»</w:t>
      </w:r>
      <w:r>
        <w:rPr>
          <w:rFonts w:ascii="Times New Roman" w:hAnsi="Times New Roman"/>
          <w:sz w:val="24"/>
          <w:szCs w:val="24"/>
        </w:rPr>
        <w:t xml:space="preserve"> направляет Вам переведенный на коми язык Перечень наименований муниципальных образований для актуализации электронных данных в информационных ресурсах АГИКС на сайте</w:t>
      </w:r>
      <w:r>
        <w:rPr>
          <w:rFonts w:ascii="Times New Roman" w:hAnsi="Times New Roman"/>
          <w:sz w:val="24"/>
          <w:szCs w:val="24"/>
          <w:lang w:val="ru-RU"/>
        </w:rPr>
        <w:t xml:space="preserve"> «Геопортал Республики Коми» (</w:t>
      </w:r>
      <w:r>
        <w:rPr>
          <w:rFonts w:ascii="Times New Roman" w:hAnsi="Times New Roman"/>
          <w:sz w:val="24"/>
          <w:szCs w:val="24"/>
          <w:u w:val="single"/>
          <w:lang w:val="ru-RU"/>
        </w:rPr>
        <w:t>www.gis/rkomi/ru)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>
      <w:pPr>
        <w:pStyle w:val="Style19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Переведенный на коми язык Перечень в электронном виде направлен по адресу: s</w:t>
        <w:noBreakHyphen/>
        <w:t>mamontova@agiks.ru.</w:t>
      </w:r>
    </w:p>
    <w:p>
      <w:pPr>
        <w:pStyle w:val="Style19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062" w:type="dxa"/>
        <w:jc w:val="left"/>
        <w:tblInd w:w="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12"/>
        <w:gridCol w:w="6449"/>
      </w:tblGrid>
      <w:tr>
        <w:trPr/>
        <w:tc>
          <w:tcPr>
            <w:tcW w:w="2612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283" w:firstLine="7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644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283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1. Файл в формате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PDF</w:t>
            </w:r>
          </w:p>
        </w:tc>
      </w:tr>
      <w:tr>
        <w:trPr/>
        <w:tc>
          <w:tcPr>
            <w:tcW w:w="2612" w:type="dxa"/>
            <w:tcBorders/>
          </w:tcPr>
          <w:p>
            <w:pPr>
              <w:pStyle w:val="Style24"/>
              <w:widowControl w:val="false"/>
              <w:snapToGrid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44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283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2. Файл в формате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WORD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9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9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9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9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9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9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9"/>
        <w:spacing w:lineRule="auto" w:line="240" w:before="0" w:after="0"/>
        <w:jc w:val="both"/>
        <w:rPr/>
      </w:pPr>
      <w:r>
        <w:rPr>
          <w:rStyle w:val="Style15"/>
          <w:rFonts w:ascii="Times New Roman" w:hAnsi="Times New Roman"/>
        </w:rPr>
        <w:t>Директор                                                                                                   Г.Ф. Хатанзейский</w:t>
      </w:r>
    </w:p>
    <w:sectPr>
      <w:footerReference w:type="default" r:id="rId4"/>
      <w:type w:val="nextPage"/>
      <w:pgSz w:w="11906" w:h="16838"/>
      <w:pgMar w:left="1701" w:right="1134" w:gutter="0" w:header="0" w:top="1134" w:footer="1134" w:bottom="211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spacing w:lineRule="auto" w:line="240" w:before="0" w:after="0"/>
      <w:ind w:left="0" w:right="0" w:hanging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Матвеева Любовь Дмитриевна</w:t>
    </w:r>
  </w:p>
  <w:p>
    <w:pPr>
      <w:pStyle w:val="Style26"/>
      <w:widowControl/>
      <w:suppressAutoHyphens w:val="true"/>
      <w:bidi w:val="0"/>
      <w:spacing w:lineRule="auto" w:line="240" w:before="0" w:after="0"/>
      <w:ind w:left="0" w:right="0" w:hanging="0"/>
      <w:jc w:val="both"/>
      <w:rPr/>
    </w:pPr>
    <w:r>
      <w:rPr>
        <w:rStyle w:val="Style14"/>
        <w:rFonts w:ascii="Times New Roman" w:hAnsi="Times New Roman"/>
        <w:color w:val="000000"/>
        <w:sz w:val="20"/>
        <w:szCs w:val="20"/>
        <w:u w:val="none"/>
      </w:rPr>
      <w:t>perevod@fu-lab.ru</w:t>
    </w:r>
  </w:p>
  <w:p>
    <w:pPr>
      <w:pStyle w:val="Style26"/>
      <w:bidi w:val="0"/>
      <w:spacing w:lineRule="auto" w:line="240" w:before="0" w:after="0"/>
      <w:ind w:left="0" w:right="0" w:hanging="0"/>
      <w:jc w:val="both"/>
      <w:rPr>
        <w:rFonts w:ascii="Times New Roman" w:hAnsi="Times New Roman"/>
      </w:rPr>
    </w:pPr>
    <w:r>
      <w:rPr>
        <w:rFonts w:eastAsia="Times New Roman" w:cs="Times New Roman" w:ascii="Times New Roman" w:hAnsi="Times New Roman"/>
        <w:b w:val="false"/>
        <w:bCs w:val="false"/>
        <w:iCs/>
        <w:kern w:val="2"/>
        <w:sz w:val="20"/>
        <w:szCs w:val="20"/>
        <w:lang w:val="ru-RU"/>
      </w:rPr>
      <w:t>(8212) 25-54-31 (доб. 543)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Droid Sans Fallback" w:cs="Free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Hyperlink"/>
    <w:rPr>
      <w:color w:val="000080"/>
      <w:u w:val="single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Style15">
    <w:name w:val="Выделение жирным"/>
    <w:qFormat/>
    <w:rPr>
      <w:b/>
      <w:bCs/>
    </w:rPr>
  </w:style>
  <w:style w:type="character" w:styleId="2">
    <w:name w:val="Основной шрифт абзаца2"/>
    <w:qFormat/>
    <w:rPr/>
  </w:style>
  <w:style w:type="character" w:styleId="Style16">
    <w:name w:val="Верхний колонтитул Знак"/>
    <w:qFormat/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character" w:styleId="1">
    <w:name w:val="Основной шрифт абзаца1"/>
    <w:qFormat/>
    <w:rPr/>
  </w:style>
  <w:style w:type="character" w:styleId="3">
    <w:name w:val="Основной шрифт абзаца3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4">
    <w:name w:val="Основной шрифт абзаца4"/>
    <w:qFormat/>
    <w:rPr/>
  </w:style>
  <w:style w:type="character" w:styleId="5">
    <w:name w:val="Основной шрифт абзаца5"/>
    <w:qFormat/>
    <w:rPr/>
  </w:style>
  <w:style w:type="character" w:styleId="Style17">
    <w:name w:val="Основной шрифт абзаца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Title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4" w:customStyle="1">
    <w:name w:val="Содержимое таблицы"/>
    <w:basedOn w:val="Normal"/>
    <w:qFormat/>
    <w:pPr>
      <w:suppressLineNumbers/>
    </w:pPr>
    <w:rPr/>
  </w:style>
  <w:style w:type="paragraph" w:styleId="Style25" w:customStyle="1">
    <w:name w:val="Заголовок таблицы"/>
    <w:basedOn w:val="Style24"/>
    <w:qFormat/>
    <w:pPr>
      <w:jc w:val="center"/>
    </w:pPr>
    <w:rPr>
      <w:b/>
      <w:bCs/>
    </w:rPr>
  </w:style>
  <w:style w:type="paragraph" w:styleId="Style26">
    <w:name w:val="Body Text Indent"/>
    <w:basedOn w:val="Normal"/>
    <w:pPr>
      <w:spacing w:before="0" w:after="120"/>
      <w:ind w:left="283" w:hanging="0"/>
    </w:pPr>
    <w:rPr/>
  </w:style>
  <w:style w:type="paragraph" w:styleId="Style27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567" w:leader="none"/>
        <w:tab w:val="right" w:pos="9135" w:leader="none"/>
      </w:tabs>
    </w:pPr>
    <w:rPr/>
  </w:style>
  <w:style w:type="paragraph" w:styleId="Style28">
    <w:name w:val="Колонтитул"/>
    <w:basedOn w:val="Normal"/>
    <w:qFormat/>
    <w:pPr/>
    <w:rPr/>
  </w:style>
  <w:style w:type="paragraph" w:styleId="Style29">
    <w:name w:val="Footer"/>
    <w:basedOn w:val="Style27"/>
    <w:pPr/>
    <w:rPr/>
  </w:style>
  <w:style w:type="paragraph" w:styleId="Style30">
    <w:name w:val="Обычный (веб)"/>
    <w:basedOn w:val="Normal"/>
    <w:qFormat/>
    <w:pPr>
      <w:suppressAutoHyphens w:val="false"/>
      <w:spacing w:lineRule="auto" w:line="276" w:before="100" w:after="142"/>
    </w:pPr>
    <w:rPr>
      <w:rFonts w:ascii="Times New Roman" w:hAnsi="Times New Roman" w:eastAsia="Times New Roman" w:cs="Times New Roman"/>
      <w:kern w:val="0"/>
      <w:lang w:bidi="ar-SA"/>
    </w:rPr>
  </w:style>
  <w:style w:type="paragraph" w:styleId="11">
    <w:name w:val="Указатель1"/>
    <w:basedOn w:val="Normal"/>
    <w:qFormat/>
    <w:pPr/>
    <w:rPr>
      <w:rFonts w:cs="Mangal"/>
    </w:rPr>
  </w:style>
  <w:style w:type="paragraph" w:styleId="12">
    <w:name w:val="Название объекта1"/>
    <w:basedOn w:val="Normal"/>
    <w:qFormat/>
    <w:pPr>
      <w:spacing w:before="120" w:after="120"/>
    </w:pPr>
    <w:rPr>
      <w:rFonts w:cs="Mangal"/>
      <w:i/>
      <w:iCs/>
    </w:rPr>
  </w:style>
  <w:style w:type="paragraph" w:styleId="21">
    <w:name w:val="Указатель2"/>
    <w:basedOn w:val="Normal"/>
    <w:qFormat/>
    <w:pPr/>
    <w:rPr>
      <w:rFonts w:cs="FreeSans"/>
    </w:rPr>
  </w:style>
  <w:style w:type="paragraph" w:styleId="22">
    <w:name w:val="Название объекта2"/>
    <w:basedOn w:val="Normal"/>
    <w:qFormat/>
    <w:pPr>
      <w:spacing w:before="120" w:after="120"/>
    </w:pPr>
    <w:rPr>
      <w:rFonts w:cs="FreeSans"/>
      <w:i/>
      <w:iCs/>
    </w:rPr>
  </w:style>
  <w:style w:type="paragraph" w:styleId="31">
    <w:name w:val="Указатель3"/>
    <w:basedOn w:val="Normal"/>
    <w:qFormat/>
    <w:pPr/>
    <w:rPr>
      <w:rFonts w:cs="FreeSans"/>
    </w:rPr>
  </w:style>
  <w:style w:type="paragraph" w:styleId="32">
    <w:name w:val="Название объекта3"/>
    <w:basedOn w:val="Normal"/>
    <w:qFormat/>
    <w:pPr>
      <w:spacing w:before="120" w:after="120"/>
    </w:pPr>
    <w:rPr>
      <w:rFonts w:cs="FreeSans"/>
      <w:i/>
      <w:iCs/>
    </w:rPr>
  </w:style>
  <w:style w:type="paragraph" w:styleId="13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41">
    <w:name w:val="Указатель4"/>
    <w:basedOn w:val="Normal"/>
    <w:qFormat/>
    <w:pPr/>
    <w:rPr>
      <w:rFonts w:cs="FreeSans"/>
    </w:rPr>
  </w:style>
  <w:style w:type="paragraph" w:styleId="42">
    <w:name w:val="Название объекта4"/>
    <w:basedOn w:val="Normal"/>
    <w:qFormat/>
    <w:pPr>
      <w:spacing w:before="120" w:after="120"/>
    </w:pPr>
    <w:rPr>
      <w:rFonts w:cs="FreeSans"/>
      <w:i/>
      <w:iCs/>
    </w:rPr>
  </w:style>
  <w:style w:type="paragraph" w:styleId="23">
    <w:name w:val="Заголовок2"/>
    <w:basedOn w:val="Normal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51">
    <w:name w:val="Указатель5"/>
    <w:basedOn w:val="Normal"/>
    <w:qFormat/>
    <w:pPr/>
    <w:rPr>
      <w:rFonts w:cs="Lucida Sans"/>
      <w:lang w:val="zxx" w:bidi="zxx"/>
    </w:rPr>
  </w:style>
  <w:style w:type="paragraph" w:styleId="52">
    <w:name w:val="Название объекта5"/>
    <w:basedOn w:val="Normal"/>
    <w:qFormat/>
    <w:pPr>
      <w:spacing w:before="120" w:after="120"/>
    </w:pPr>
    <w:rPr>
      <w:rFonts w:cs="Lucida Sans"/>
      <w:i/>
      <w:iCs/>
    </w:rPr>
  </w:style>
  <w:style w:type="paragraph" w:styleId="33">
    <w:name w:val="Заголовок3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6">
    <w:name w:val="Указатель6"/>
    <w:basedOn w:val="Normal"/>
    <w:qFormat/>
    <w:pPr/>
    <w:rPr>
      <w:rFonts w:cs="Lucida Sans"/>
    </w:rPr>
  </w:style>
  <w:style w:type="paragraph" w:styleId="Style31">
    <w:name w:val="Название объекта"/>
    <w:basedOn w:val="Normal"/>
    <w:qFormat/>
    <w:pPr>
      <w:spacing w:before="120" w:after="120"/>
    </w:pPr>
    <w:rPr>
      <w:rFonts w:cs="Lucida Sans"/>
      <w:i/>
      <w:iCs/>
    </w:rPr>
  </w:style>
  <w:style w:type="paragraph" w:styleId="43">
    <w:name w:val="Заголовок4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ddnrk@mail.ru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LibreOffice/7.4.6.2$Windows_X86_64 LibreOffice_project/5b1f5509c2decdade7fda905e3e1429a67acd63d</Application>
  <AppVersion>15.0000</AppVersion>
  <Pages>1</Pages>
  <Words>134</Words>
  <Characters>965</Characters>
  <CharactersWithSpaces>1175</CharactersWithSpaces>
  <Paragraphs>29</Paragraphs>
  <Company>CIT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 Isakova</dc:creator>
  <dc:description/>
  <dc:language>ru-RU</dc:language>
  <cp:lastModifiedBy/>
  <dcterms:modified xsi:type="dcterms:W3CDTF">2024-01-17T13:00:38Z</dcterms:modified>
  <cp:revision>43</cp:revision>
  <dc:subject/>
  <dc:title>Коми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