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«Канму услугаяс» порталын восьтӧма «Айму дорйысьяс» фондӧ консультация вылӧ гижӧдчӧм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Приём вылӧ гижӧдчыны ӧні позьӧ Россияса пӧшти став регионын. Регыд онлайн-услугаӧн позяс вӧдитчыны Запорожскӧй да Херсонскӧй обласьтъясын.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Гижӧдчан формасӧ позьӧ аддзыны «Канму услугаяс»-лӧн онлайн-отсасьысь – Макс робот дорӧ шыӧдчӧмӧн. Формаын колӧ индыны категорияныдтӧ (СВО-са ветеран, СВО-ын участвуйтысьлӧн семьяӧ пырысь либӧ мукӧдтор), а сідзжӧ колана консультациялысь темасӧ.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Социальнӧй координаторъяс отсаласны аддзыны юалӧмъяс вылӧ вочакывъяс: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- кыдзи босьтны боевӧй тышъясса ветеранлысь эскӧданпас;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кутшӧм эмӧсь социальнӧя отсалан мераяс; 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кыдзи босьтны медицинскӧй да психологическӧй отсӧг; 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кыдзи котыртӧма реабилитация, сы лыдын паллиативнӧй отсӧг,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 гортын дыр кадся дӧзьӧр;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кутшӧм ногӧн могмӧдӧны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реабилитируйтан техническӧй средствоясӧн; 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кыдзи позьӧ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велӧдчыны, выльысь велӧдчыны, кыпӧдны квалификация да босьтны удж; 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кутшӧм эм юридическӧй отсӧг. 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СВО СЕРТИ КАНМУ УСЛУГАЯС: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- Гижӧдчыны консультация вылӧ: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</w:t>
      </w:r>
      <w:hyperlink r:id="rId2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  <w:lang w:val="kpv-RU" w:eastAsia="zh-CN" w:bidi="hi-IN"/>
          </w:rPr>
          <w:t>clck.ru/3BZTxR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Тӧдмавны ветеранъяслы да налӧн семьяясӧ пырысьяслы отсӧг сетан мераяс йылысь: </w:t>
      </w:r>
      <w:hyperlink r:id="rId3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  <w:lang w:val="kpv-RU" w:eastAsia="zh-CN" w:bidi="hi-IN"/>
          </w:rPr>
          <w:t>clck.ru/3BZU2z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Тӧдмавны военнослужащӧйяслы да налӧн семьяясӧ пырысьяслы отсӧг сетан мераяс йылысь: </w:t>
      </w:r>
      <w:hyperlink r:id="rId4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  <w:lang w:val="kpv-RU" w:eastAsia="zh-CN" w:bidi="hi-IN"/>
          </w:rPr>
          <w:t>clck.ru/3BZU75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- Пырны карточкаын QR-код серти 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На портале «Госуслуги» открыта запись на консультации в фонд «Защитники Отечества»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Записаться на прием теперь можно практически во всех регионах России. Скоро онлайн-услуга будет доступна в Запорожской и Херсонской областях.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Найти форму записи можно, обратившись к онлайн-помощнику «Госуслуг» – роботу Максу. В ней нужно указать свою категорию (ветеран СВО, член семьи участника СВО или другое), а также тему необходимой консультации.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Социальные координаторы помогут найти ответы на вопросы: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получении удостоверения ветерана боевых действий;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мерах социальной поддержки;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медицинской и психологической помощи;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организации реабилитации, в том числе паллиативной помощи, надомного долговременного ухода;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обеспечении техническими средствами реабилитации;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обучении, переобучении, повышении квалификации и трудоустройстве;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юридической помощи.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ГОСУСЛУГИ ДЛЯ СВО: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" name="Изображение1" descr="" title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✅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Записаться на консультацию: </w:t>
      </w:r>
      <w:hyperlink r:id="rId6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</w:rPr>
          <w:t>clck.ru/3BZTxR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2" name="Изображение2" descr="" title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✅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Узнать о мерах поддержки для ветеранов и членов их семей: </w:t>
      </w:r>
      <w:hyperlink r:id="rId8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</w:rPr>
          <w:t>clck.ru/3BZU2z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3" name="Изображение3" descr="" title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✅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Узнать о мерах поддержки для действующих военнослужащих и членов их семей: </w:t>
      </w:r>
      <w:hyperlink r:id="rId10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</w:rPr>
          <w:t>clck.ru/3BZU75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tabs>
          <w:tab w:val="clear" w:pos="709"/>
          <w:tab w:val="left" w:pos="184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4" name="Изображение4" descr="" title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✅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Войти по QR-коду в карточке</w:t>
      </w:r>
      <w:r>
        <w:rPr/>
        <w:drawing>
          <wp:inline distT="0" distB="0" distL="0" distR="0">
            <wp:extent cx="152400" cy="152400"/>
            <wp:effectExtent l="0" t="0" r="0" b="0"/>
            <wp:docPr id="5" name="Изображение5" descr="" title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👇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%3A%2F%2Fclck.ru%2F3BZTxR&amp;post=-220874496_1863&amp;cc_key=" TargetMode="External"/><Relationship Id="rId3" Type="http://schemas.openxmlformats.org/officeDocument/2006/relationships/hyperlink" Target="https://vk.com/away.php?to=http%3A%2F%2Fclck.ru%2F3BZU2z&amp;post=-220874496_1863&amp;cc_key=" TargetMode="External"/><Relationship Id="rId4" Type="http://schemas.openxmlformats.org/officeDocument/2006/relationships/hyperlink" Target="https://vk.com/away.php?to=http%3A%2F%2Fclck.ru%2F3BZU75&amp;post=-220874496_1863&amp;cc_key=" TargetMode="External"/><Relationship Id="rId5" Type="http://schemas.openxmlformats.org/officeDocument/2006/relationships/image" Target="https://vk.com/emoji/e/e29c85.png" TargetMode="External"/><Relationship Id="rId6" Type="http://schemas.openxmlformats.org/officeDocument/2006/relationships/hyperlink" Target="https://vk.com/away.php?to=http%3A%2F%2Fclck.ru%2F3BZTxR&amp;post=-220874496_1863&amp;cc_key=" TargetMode="External"/><Relationship Id="rId7" Type="http://schemas.openxmlformats.org/officeDocument/2006/relationships/image" Target="https://vk.com/emoji/e/e29c85.png" TargetMode="External"/><Relationship Id="rId8" Type="http://schemas.openxmlformats.org/officeDocument/2006/relationships/hyperlink" Target="https://vk.com/away.php?to=http%3A%2F%2Fclck.ru%2F3BZU2z&amp;post=-220874496_1863&amp;cc_key=" TargetMode="External"/><Relationship Id="rId9" Type="http://schemas.openxmlformats.org/officeDocument/2006/relationships/image" Target="https://vk.com/emoji/e/e29c85.png" TargetMode="External"/><Relationship Id="rId10" Type="http://schemas.openxmlformats.org/officeDocument/2006/relationships/hyperlink" Target="https://vk.com/away.php?to=http%3A%2F%2Fclck.ru%2F3BZU75&amp;post=-220874496_1863&amp;cc_key=" TargetMode="External"/><Relationship Id="rId11" Type="http://schemas.openxmlformats.org/officeDocument/2006/relationships/image" Target="https://vk.com/emoji/e/e29c85.png" TargetMode="External"/><Relationship Id="rId12" Type="http://schemas.openxmlformats.org/officeDocument/2006/relationships/image" Target="https://vk.com/emoji/e/f09f9187.png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LibreOffice/7.4.2.3$Windows_X86_64 LibreOffice_project/382eef1f22670f7f4118c8c2dd222ec7ad009daf</Application>
  <AppVersion>15.0000</AppVersion>
  <Pages>2</Pages>
  <Words>291</Words>
  <Characters>2066</Characters>
  <CharactersWithSpaces>2346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2024-07-08T11:52:27Z</dcterms:created>
  <dc:creator/>
  <dc:description/>
  <dc:language>ru-RU</dc:language>
  <cp:lastModifiedBy/>
  <dcterms:modified xsi:type="dcterms:W3CDTF">2024-07-11T10:41:49Z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