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9077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7"/>
      </w:tblGrid>
      <w:tr>
        <w:trPr/>
        <w:tc>
          <w:tcPr>
            <w:tcW w:w="90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Государственная жилищная инспекция по Усть-Цилемскому и Ижемскому районам</w:t>
            </w:r>
          </w:p>
        </w:tc>
      </w:tr>
      <w:tr>
        <w:trPr/>
        <w:tc>
          <w:tcPr>
            <w:tcW w:w="9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kpv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zh-CN" w:bidi="hi-IN"/>
              </w:rPr>
              <w:t>Чилимдін да Изьва районъясын оланін канму инспекция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Body Text Indent"/>
    <w:basedOn w:val="Normal"/>
    <w:pPr>
      <w:spacing w:before="0" w:after="0"/>
      <w:ind w:start="0" w:end="0" w:firstLine="709"/>
    </w:pPr>
    <w:rPr>
      <w:sz w:val="28"/>
      <w:szCs w:val="20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LibreOffice/7.3.7.2$Windows_X86_64 LibreOffice_project/e114eadc50a9ff8d8c8a0567d6da8f454beeb84f</Application>
  <AppVersion>15.0000</AppVersion>
  <Pages>1</Pages>
  <Words>16</Words>
  <Characters>121</Characters>
  <CharactersWithSpaces>134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2024-09-20T14:40:01Z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