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53" w:rsidRPr="00930753" w:rsidRDefault="00930753" w:rsidP="009307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Официальный перевод на коми язык названий органов исполнительной власти Республики Коми </w:t>
      </w:r>
    </w:p>
    <w:p w:rsidR="00930753" w:rsidRPr="00930753" w:rsidRDefault="00930753" w:rsidP="009307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678"/>
      </w:tblGrid>
      <w:tr w:rsidR="00096F74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F74" w:rsidRPr="00096F74" w:rsidRDefault="00096F74" w:rsidP="00096F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74" w:rsidRPr="00096F74" w:rsidRDefault="00096F74" w:rsidP="00096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F7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вариант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74" w:rsidRPr="00096F74" w:rsidRDefault="00096F74" w:rsidP="00096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F74">
              <w:rPr>
                <w:rFonts w:ascii="Times New Roman" w:hAnsi="Times New Roman" w:cs="Times New Roman"/>
                <w:b/>
                <w:sz w:val="28"/>
                <w:szCs w:val="28"/>
              </w:rPr>
              <w:t>Коми вариант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финансов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6457C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>Коми Республикаса сьӧм овмӧс министерство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развития, промышленности и транспорта Республики Коми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Коми Республикаса экономика сӧвмӧдан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промышленносьт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да </w:t>
            </w:r>
            <w:bookmarkStart w:id="0" w:name="_GoBack"/>
            <w:bookmarkEnd w:id="0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транспорт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юстиции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C5757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юстиция министерство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здравоохранения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6457C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>Коми Республикаса йӧзлысь дзоньвидзалун видзан министерство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образования и науки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6457C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Коми Республикаса йӧзӧс велӧдан </w:t>
            </w: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да наука </w:t>
            </w: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>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охраны окружающей среды Республики Коми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6457C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>Коми Республикаса вӧр-ва да гӧгӧртас видзан министерство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Коми Республикаса стрӧитчан, оланін да коммунальнӧй овмӧс 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сельского хозяйства и потребительского рынка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C5757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видз-му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овмӧс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потребительскӧй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рынок 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национальной политики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6457C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  <w:lang/>
              </w:rPr>
              <w:t>Коми Республикаса национальнӧй политика 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C5757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уджӧн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могмӧдан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социальнӧя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физической культуры и спорта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C5757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вынйӧр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сӧвмӧдан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да спорт 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Министерство культуры и архивного дела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E6792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Республикаса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культура да архив </w:t>
            </w:r>
            <w:proofErr w:type="spellStart"/>
            <w:r w:rsidR="005942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удж</w:t>
            </w:r>
            <w:proofErr w:type="spellEnd"/>
            <w:r w:rsidR="005942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министерство</w:t>
            </w:r>
          </w:p>
        </w:tc>
      </w:tr>
      <w:tr w:rsidR="0059045E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045E" w:rsidRPr="00037E51" w:rsidRDefault="0059045E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5E" w:rsidRPr="00096F74" w:rsidRDefault="0059045E" w:rsidP="0009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цифрового развития, связи и массовых коммуникаций Республики Коми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5E" w:rsidRPr="00096F74" w:rsidRDefault="001E0238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 Республикаса </w:t>
            </w: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цифра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отсӧгӧн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сӧвмӧдан, йитӧд да юӧр сетан министерство</w:t>
            </w:r>
          </w:p>
        </w:tc>
      </w:tr>
      <w:tr w:rsidR="001E0238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0238" w:rsidRPr="00037E51" w:rsidRDefault="001E0238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38" w:rsidRPr="00096F74" w:rsidRDefault="001E0238" w:rsidP="00096F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" w:tgtFrame="_blank" w:history="1">
              <w:r w:rsidRPr="00096F74">
                <w:rPr>
                  <w:rStyle w:val="a5"/>
                  <w:color w:val="auto"/>
                  <w:sz w:val="28"/>
                  <w:szCs w:val="28"/>
                  <w:u w:val="none"/>
                </w:rPr>
                <w:t>Служба Республики Коми строительного, жилищного и технического надзора (контроля)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38" w:rsidRPr="00096F74" w:rsidRDefault="00C57574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стрӧитчан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оланін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техническӧй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дӧзьӧр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 служба</w:t>
            </w:r>
          </w:p>
        </w:tc>
      </w:tr>
      <w:tr w:rsidR="001E0238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0238" w:rsidRPr="00037E51" w:rsidRDefault="001E0238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38" w:rsidRPr="00096F74" w:rsidRDefault="001E0238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Комитет Республики Коми гражданской обороны и чрезвычайных ситуаций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38" w:rsidRPr="00096F74" w:rsidRDefault="00C57574" w:rsidP="00096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войтырӧс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неминучаысь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 w:rsidRPr="00096F74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Республики Коми имущественных и земельных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Коми Республикаса эмбур да му йитӧдъяс комитет</w:t>
            </w:r>
          </w:p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238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0238" w:rsidRPr="00037E51" w:rsidRDefault="001E0238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38" w:rsidRPr="00096F74" w:rsidRDefault="001E0238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Республики Коми по закупкам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38" w:rsidRPr="00096F74" w:rsidRDefault="001E0238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 Республикаса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ньӧбасьӧм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нуӧдан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комитет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Республики Коми по тарифам</w:t>
            </w:r>
          </w:p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930753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 Республикаса тариф комитет</w:t>
            </w:r>
          </w:p>
        </w:tc>
      </w:tr>
      <w:tr w:rsidR="00930753" w:rsidRPr="00930753" w:rsidTr="000E7B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753" w:rsidRPr="00037E51" w:rsidRDefault="00930753" w:rsidP="00037E5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53" w:rsidRPr="00096F74" w:rsidRDefault="001E0238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Pr="00096F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Комитет по молодежной политике Республики Коми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753" w:rsidRPr="00096F74" w:rsidRDefault="008F56EC" w:rsidP="0009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Республикаса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</w:t>
            </w:r>
            <w:proofErr w:type="spellStart"/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йӧз</w:t>
            </w:r>
            <w:proofErr w:type="spellEnd"/>
            <w:r w:rsidRPr="0009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политика комитет</w:t>
            </w:r>
          </w:p>
        </w:tc>
      </w:tr>
    </w:tbl>
    <w:p w:rsidR="00930753" w:rsidRPr="00930753" w:rsidRDefault="00930753" w:rsidP="009307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6DB" w:rsidRDefault="005942B6"/>
    <w:p w:rsidR="00930753" w:rsidRPr="00930753" w:rsidRDefault="00930753" w:rsidP="009307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753">
        <w:rPr>
          <w:sz w:val="28"/>
          <w:szCs w:val="28"/>
        </w:rPr>
        <w:t> </w:t>
      </w:r>
    </w:p>
    <w:p w:rsidR="00930753" w:rsidRPr="00930753" w:rsidRDefault="00930753" w:rsidP="0093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753" w:rsidRPr="009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A61"/>
    <w:multiLevelType w:val="hybridMultilevel"/>
    <w:tmpl w:val="BB06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79"/>
    <w:rsid w:val="00037E51"/>
    <w:rsid w:val="00096F74"/>
    <w:rsid w:val="001E0238"/>
    <w:rsid w:val="004C3FD9"/>
    <w:rsid w:val="0059045E"/>
    <w:rsid w:val="005942B6"/>
    <w:rsid w:val="006457CE"/>
    <w:rsid w:val="008F56EC"/>
    <w:rsid w:val="00930753"/>
    <w:rsid w:val="00BA7E79"/>
    <w:rsid w:val="00C57574"/>
    <w:rsid w:val="00D37855"/>
    <w:rsid w:val="00D71624"/>
    <w:rsid w:val="00E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65B6"/>
  <w15:chartTrackingRefBased/>
  <w15:docId w15:val="{3D30C03C-B4F6-446F-96A7-2E1C1F93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53"/>
    <w:rPr>
      <w:b/>
      <w:bCs/>
    </w:rPr>
  </w:style>
  <w:style w:type="character" w:styleId="a5">
    <w:name w:val="Hyperlink"/>
    <w:basedOn w:val="a0"/>
    <w:uiPriority w:val="99"/>
    <w:semiHidden/>
    <w:unhideWhenUsed/>
    <w:rsid w:val="009307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rkomi.ru/" TargetMode="External"/><Relationship Id="rId13" Type="http://schemas.openxmlformats.org/officeDocument/2006/relationships/hyperlink" Target="http://nadzor.rkom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zdrav.rkomi.ru/" TargetMode="External"/><Relationship Id="rId12" Type="http://schemas.openxmlformats.org/officeDocument/2006/relationships/hyperlink" Target="http://mincult.rkom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just.rkomi.ru/" TargetMode="External"/><Relationship Id="rId11" Type="http://schemas.openxmlformats.org/officeDocument/2006/relationships/hyperlink" Target="http://sport.rkomi.ru/" TargetMode="External"/><Relationship Id="rId5" Type="http://schemas.openxmlformats.org/officeDocument/2006/relationships/hyperlink" Target="https://minfin.rkomi.ru/" TargetMode="External"/><Relationship Id="rId15" Type="http://schemas.openxmlformats.org/officeDocument/2006/relationships/hyperlink" Target="https://molodezh.rkomi.ru/" TargetMode="External"/><Relationship Id="rId10" Type="http://schemas.openxmlformats.org/officeDocument/2006/relationships/hyperlink" Target="http://minnats.rko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hp.rkomi.ru/" TargetMode="External"/><Relationship Id="rId14" Type="http://schemas.openxmlformats.org/officeDocument/2006/relationships/hyperlink" Target="http://gochs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7</cp:revision>
  <dcterms:created xsi:type="dcterms:W3CDTF">2024-06-05T09:36:00Z</dcterms:created>
  <dcterms:modified xsi:type="dcterms:W3CDTF">2024-06-05T12:57:00Z</dcterms:modified>
</cp:coreProperties>
</file>