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979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6975"/>
        <w:gridCol w:w="7003"/>
      </w:tblGrid>
      <w:tr>
        <w:trPr/>
        <w:tc>
          <w:tcPr>
            <w:tcW w:w="6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АДМИНИСТРАЦИЯ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МУНИЦИПАЛЬНОГО ОКРУГА «ВОРКУТА»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РЕСПУБЛИКИ КОМИ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МУНИЦИПАЛЬНОЕ КАЗЕННОЕ УЧРЕЖДЕНИЕ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«ЦЕНТР ПСИХОЛОГО-ПЕДАГОГИЧЕНСКОЙ, МЕДИЦИНСКОЙ И СОЦИАЛЬНОЙ ПОМОЩИ»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РЕЖИМ РАБОТЫ: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ПОНЕДЕЛЬНИК – ПЯТНИЦА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09:00 – 16:45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СУББОТА, ВОСКРЕСЕНЬЕ – ВЫХОДНОЙ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Юридический адрес:</w:t>
            </w:r>
          </w:p>
          <w:p>
            <w:pPr>
              <w:pStyle w:val="Normal"/>
              <w:widowControl w:val="false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169907, Республика Коми,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 w:bidi="hi-IN"/>
              </w:rPr>
              <w:t>г. Воркута, ул. Ленина, д. 50А, кор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пус 1</w:t>
            </w:r>
          </w:p>
        </w:tc>
        <w:tc>
          <w:tcPr>
            <w:tcW w:w="70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/>
              </w:rPr>
              <w:t>«ВОРКУТА»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 МУНИЦИПАЛЬНӦЙ КЫТШЛӦН АДМИНИСТРАЦИЯ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«ПСИХОЛОГО-ПЕДАГОГИЧЕСКӦЙ, МЕДИЦИНА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ДА СОЦИАЛЬНӦЙ ОТСӦГ СЕТАН ШӦРИН»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КАРЫН МУНИЦИПАЛЬНӦЙ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КАЗ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ННӦЙ 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 – ПЕКНИЧА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09:00 – 16:45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СУБӦТА, ВЕЖАЛУН – ШОЙЧЧАН ЛУН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Воркута к., Ленин ул., 50А к., 1 корпус</w:t>
            </w:r>
          </w:p>
        </w:tc>
      </w:tr>
    </w:tbl>
    <w:p>
      <w:pPr>
        <w:pStyle w:val="Normal"/>
        <w:rPr>
          <w:sz w:val="21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472e8"/>
    <w:rPr>
      <w:rFonts w:cs="Mangal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472e8"/>
    <w:rPr>
      <w:rFonts w:cs="Mangal"/>
      <w:szCs w:val="21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8472e8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Footer"/>
    <w:basedOn w:val="Normal"/>
    <w:link w:val="Style15"/>
    <w:uiPriority w:val="99"/>
    <w:unhideWhenUsed/>
    <w:rsid w:val="008472e8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472e8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LibreOffice/7.3.7.2$Windows_X86_64 LibreOffice_project/e114eadc50a9ff8d8c8a0567d6da8f454beeb84f</Application>
  <AppVersion>15.0000</AppVersion>
  <Pages>1</Pages>
  <Words>80</Words>
  <Characters>595</Characters>
  <CharactersWithSpaces>656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2024-10-24T12:15:44Z</dcterms:created>
  <dc:creator/>
  <dc:description/>
  <dc:language>ru-RU</dc:language>
  <cp:lastModifiedBy/>
  <cp:lastPrinted>2024-11-01T14:39:09Z</cp:lastPrinted>
  <dcterms:modified xsi:type="dcterms:W3CDTF">2024-11-01T15:14:40Z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