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FA" w:rsidRPr="00C76EFA" w:rsidRDefault="00ED0A98" w:rsidP="00C76EFA">
      <w:pPr>
        <w:widowControl/>
        <w:tabs>
          <w:tab w:val="left" w:pos="4320"/>
        </w:tabs>
        <w:suppressAutoHyphens w:val="0"/>
        <w:jc w:val="center"/>
        <w:rPr>
          <w:rFonts w:ascii="Courier New" w:hAnsi="Courier New"/>
          <w:b/>
          <w:sz w:val="24"/>
          <w:lang w:eastAsia="ru-RU"/>
        </w:rPr>
      </w:pPr>
      <w:r>
        <w:rPr>
          <w:rFonts w:ascii="Courier New" w:hAnsi="Courier New"/>
          <w:b/>
          <w:sz w:val="24"/>
          <w:lang w:eastAsia="ru-RU"/>
        </w:rPr>
        <w:fldChar w:fldCharType="begin"/>
      </w:r>
      <w:r>
        <w:rPr>
          <w:rFonts w:ascii="Courier New" w:hAnsi="Courier New"/>
          <w:b/>
          <w:sz w:val="24"/>
          <w:lang w:eastAsia="ru-RU"/>
        </w:rPr>
        <w:instrText xml:space="preserve"> INCLUDEPICTURE  "D:\\2024\\Письма\\ПРИЕМНАЯ\\приемная\\Заявки\\АВТОЗАЯВКИ\\AppData\\Local\\Microsoft\\Windows\\INetCache\\Content.Outlook\\AppData\\Local\\Microsoft\\Windows\\Запросы_ТИК\\AppData\\User\\WINWORD\\CLIPART\\KOMI_GER.WMF" \* MERGEFORMATINET </w:instrText>
      </w:r>
      <w:r>
        <w:rPr>
          <w:rFonts w:ascii="Courier New" w:hAnsi="Courier New"/>
          <w:b/>
          <w:sz w:val="24"/>
          <w:lang w:eastAsia="ru-RU"/>
        </w:rPr>
        <w:fldChar w:fldCharType="separate"/>
      </w:r>
      <w:r w:rsidR="00357DB1">
        <w:rPr>
          <w:rFonts w:ascii="Courier New" w:hAnsi="Courier New"/>
          <w:b/>
          <w:sz w:val="24"/>
          <w:lang w:eastAsia="ru-RU"/>
        </w:rPr>
        <w:fldChar w:fldCharType="begin"/>
      </w:r>
      <w:r w:rsidR="00357DB1">
        <w:rPr>
          <w:rFonts w:ascii="Courier New" w:hAnsi="Courier New"/>
          <w:b/>
          <w:sz w:val="24"/>
          <w:lang w:eastAsia="ru-RU"/>
        </w:rPr>
        <w:instrText xml:space="preserve"> INCLUDEPICTURE  "D:\\2024\\Письма\\ПРИЕМНАЯ\\приемная\\Заявки\\АВТОЗАЯВКИ\\AppData\\Local\\Microsoft\\Windows\\INetCache\\Content.Outlook\\AppData\\Local\\Microsoft\\Windows\\Запросы_ТИК\\AppData\\User\\WINWORD\\CLIPART\\KOMI_GER.WMF" \* MERGEFORMATINET </w:instrText>
      </w:r>
      <w:r w:rsidR="00357DB1">
        <w:rPr>
          <w:rFonts w:ascii="Courier New" w:hAnsi="Courier New"/>
          <w:b/>
          <w:sz w:val="24"/>
          <w:lang w:eastAsia="ru-RU"/>
        </w:rPr>
        <w:fldChar w:fldCharType="separate"/>
      </w:r>
      <w:r w:rsidR="00ED6CDE">
        <w:rPr>
          <w:rFonts w:ascii="Courier New" w:hAnsi="Courier New"/>
          <w:b/>
          <w:sz w:val="24"/>
          <w:lang w:eastAsia="ru-RU"/>
        </w:rPr>
        <w:fldChar w:fldCharType="begin"/>
      </w:r>
      <w:r w:rsidR="00ED6CDE">
        <w:rPr>
          <w:rFonts w:ascii="Courier New" w:hAnsi="Courier New"/>
          <w:b/>
          <w:sz w:val="24"/>
          <w:lang w:eastAsia="ru-RU"/>
        </w:rPr>
        <w:instrText xml:space="preserve"> INCLUDEPICTURE  "D:\\2024\\Письма\\ПРИЕМНАЯ\\приемная\\Заявки\\АВТОЗАЯВКИ\\AppData\\Local\\Microsoft\\Windows\\INetCache\\Content.Outlook\\AppData\\Local\\Microsoft\\Windows\\Запросы_ТИК\\AppData\\User\\WINWORD\\CLIPART\\KOMI_GER.WMF" \* MERGEFORMATINET </w:instrText>
      </w:r>
      <w:r w:rsidR="00ED6CDE">
        <w:rPr>
          <w:rFonts w:ascii="Courier New" w:hAnsi="Courier New"/>
          <w:b/>
          <w:sz w:val="24"/>
          <w:lang w:eastAsia="ru-RU"/>
        </w:rPr>
        <w:fldChar w:fldCharType="separate"/>
      </w:r>
      <w:r w:rsidR="00AC46AE">
        <w:rPr>
          <w:rFonts w:ascii="Courier New" w:hAnsi="Courier New"/>
          <w:b/>
          <w:sz w:val="24"/>
          <w:lang w:eastAsia="ru-RU"/>
        </w:rPr>
        <w:fldChar w:fldCharType="begin"/>
      </w:r>
      <w:r w:rsidR="00AC46AE">
        <w:rPr>
          <w:rFonts w:ascii="Courier New" w:hAnsi="Courier New"/>
          <w:b/>
          <w:sz w:val="24"/>
          <w:lang w:eastAsia="ru-RU"/>
        </w:rPr>
        <w:instrText xml:space="preserve"> INCLUDEPICTURE  "D:\\2024\\Письма\\ПРИЕМНАЯ\\приемная\\Заявки\\АВТОЗАЯВКИ\\AppData\\Local\\Microsoft\\Windows\\INetCache\\Content.Outlook\\AppData\\Local\\Microsoft\\Windows\\Запросы_ТИК\\AppData\\User\\WINWORD\\CLIPART\\KOMI_GER.WMF" \* MERGEFORMATINET </w:instrText>
      </w:r>
      <w:r w:rsidR="00AC46AE">
        <w:rPr>
          <w:rFonts w:ascii="Courier New" w:hAnsi="Courier New"/>
          <w:b/>
          <w:sz w:val="24"/>
          <w:lang w:eastAsia="ru-RU"/>
        </w:rPr>
        <w:fldChar w:fldCharType="separate"/>
      </w:r>
      <w:r w:rsidR="00E33B51">
        <w:rPr>
          <w:rFonts w:ascii="Courier New" w:hAnsi="Courier New"/>
          <w:b/>
          <w:sz w:val="24"/>
          <w:lang w:eastAsia="ru-RU"/>
        </w:rPr>
        <w:fldChar w:fldCharType="begin"/>
      </w:r>
      <w:r w:rsidR="00E33B51">
        <w:rPr>
          <w:rFonts w:ascii="Courier New" w:hAnsi="Courier New"/>
          <w:b/>
          <w:sz w:val="24"/>
          <w:lang w:eastAsia="ru-RU"/>
        </w:rPr>
        <w:instrText xml:space="preserve"> INCLUDEPICTURE  "D:\\2024\\Письма\\ПРИЕМНАЯ\\приемная\\Заявки\\АВТОЗАЯВКИ\\AppData\\Local\\Microsoft\\Windows\\INetCache\\Content.Outlook\\AppData\\Local\\Microsoft\\Windows\\Запросы_ТИК\\AppData\\User\\WINWORD\\CLIPART\\KOMI_GER.WMF" \* MERGEFORMATINET </w:instrText>
      </w:r>
      <w:r w:rsidR="00E33B51">
        <w:rPr>
          <w:rFonts w:ascii="Courier New" w:hAnsi="Courier New"/>
          <w:b/>
          <w:sz w:val="24"/>
          <w:lang w:eastAsia="ru-RU"/>
        </w:rPr>
        <w:fldChar w:fldCharType="separate"/>
      </w:r>
      <w:r w:rsidR="00994EE2">
        <w:rPr>
          <w:rFonts w:ascii="Courier New" w:hAnsi="Courier New"/>
          <w:b/>
          <w:sz w:val="24"/>
          <w:lang w:eastAsia="ru-RU"/>
        </w:rPr>
        <w:fldChar w:fldCharType="begin"/>
      </w:r>
      <w:r w:rsidR="00994EE2">
        <w:rPr>
          <w:rFonts w:ascii="Courier New" w:hAnsi="Courier New"/>
          <w:b/>
          <w:sz w:val="24"/>
          <w:lang w:eastAsia="ru-RU"/>
        </w:rPr>
        <w:instrText xml:space="preserve"> INCLUDEPICTURE  "D:\\2024\\Письма\\ПРИЕМНАЯ\\приемная\\Заявки\\АВТОЗАЯВКИ\\AppData\\Local\\Microsoft\\Windows\\INetCache\\Content.Outlook\\AppData\\Local\\Microsoft\\Windows\\Запросы_ТИК\\AppData\\User\\WINWORD\\CLIPART\\KOMI_GER.WMF" \* MERGEFORMATINET </w:instrText>
      </w:r>
      <w:r w:rsidR="00994EE2">
        <w:rPr>
          <w:rFonts w:ascii="Courier New" w:hAnsi="Courier New"/>
          <w:b/>
          <w:sz w:val="24"/>
          <w:lang w:eastAsia="ru-RU"/>
        </w:rPr>
        <w:fldChar w:fldCharType="separate"/>
      </w:r>
      <w:r w:rsidR="00AF17D0">
        <w:rPr>
          <w:rFonts w:ascii="Courier New" w:hAnsi="Courier New"/>
          <w:b/>
          <w:sz w:val="24"/>
          <w:lang w:eastAsia="ru-RU"/>
        </w:rPr>
        <w:fldChar w:fldCharType="begin"/>
      </w:r>
      <w:r w:rsidR="00AF17D0">
        <w:rPr>
          <w:rFonts w:ascii="Courier New" w:hAnsi="Courier New"/>
          <w:b/>
          <w:sz w:val="24"/>
          <w:lang w:eastAsia="ru-RU"/>
        </w:rPr>
        <w:instrText xml:space="preserve"> INCLUDEPICTURE  "D:\\2024\\Письма\\ПРИЕМНАЯ\\приемная\\Заявки\\АВТОЗАЯВКИ\\AppData\\Local\\Microsoft\\Windows\\INetCache\\Content.Outlook\\AppData\\Local\\Microsoft\\Windows\\Запросы_ТИК\\AppData\\User\\WINWORD\\CLIPART\\KOMI_GER.WMF" \* MERGEFORMATINET </w:instrText>
      </w:r>
      <w:r w:rsidR="00AF17D0">
        <w:rPr>
          <w:rFonts w:ascii="Courier New" w:hAnsi="Courier New"/>
          <w:b/>
          <w:sz w:val="24"/>
          <w:lang w:eastAsia="ru-RU"/>
        </w:rPr>
        <w:fldChar w:fldCharType="separate"/>
      </w:r>
      <w:r w:rsidR="00D7476E">
        <w:rPr>
          <w:rFonts w:ascii="Courier New" w:hAnsi="Courier New"/>
          <w:b/>
          <w:sz w:val="24"/>
          <w:lang w:eastAsia="ru-RU"/>
        </w:rPr>
        <w:fldChar w:fldCharType="begin"/>
      </w:r>
      <w:r w:rsidR="00D7476E">
        <w:rPr>
          <w:rFonts w:ascii="Courier New" w:hAnsi="Courier New"/>
          <w:b/>
          <w:sz w:val="24"/>
          <w:lang w:eastAsia="ru-RU"/>
        </w:rPr>
        <w:instrText xml:space="preserve"> INCLUDEPICTURE  "D:\\2024\\Письма\\ПРИЕМНАЯ\\приемная\\Заявки\\АВТОЗАЯВКИ\\AppData\\Local\\Microsoft\\Windows\\INetCache\\Content.Outlook\\AppData\\Local\\Microsoft\\Windows\\Запросы_ТИК\\AppData\\User\\WINWORD\\CLIPART\\KOMI_GER.WMF" \* MERGEFORMATINET </w:instrText>
      </w:r>
      <w:r w:rsidR="00D7476E">
        <w:rPr>
          <w:rFonts w:ascii="Courier New" w:hAnsi="Courier New"/>
          <w:b/>
          <w:sz w:val="24"/>
          <w:lang w:eastAsia="ru-RU"/>
        </w:rPr>
        <w:fldChar w:fldCharType="separate"/>
      </w:r>
      <w:r w:rsidR="00AE51E0">
        <w:rPr>
          <w:rFonts w:ascii="Courier New" w:hAnsi="Courier New"/>
          <w:b/>
          <w:sz w:val="24"/>
          <w:lang w:eastAsia="ru-RU"/>
        </w:rPr>
        <w:fldChar w:fldCharType="begin"/>
      </w:r>
      <w:r w:rsidR="00AE51E0">
        <w:rPr>
          <w:rFonts w:ascii="Courier New" w:hAnsi="Courier New"/>
          <w:b/>
          <w:sz w:val="24"/>
          <w:lang w:eastAsia="ru-RU"/>
        </w:rPr>
        <w:instrText xml:space="preserve"> INCLUDEPICTURE  "D:\\2024\\Письма\\ПРИЕМНАЯ\\приемная\\Заявки\\АВТОЗАЯВКИ\\AppData\\Local\\Microsoft\\Windows\\INetCache\\Content.Outlook\\AppData\\Local\\Microsoft\\Windows\\Запросы_ТИК\\AppData\\User\\WINWORD\\CLIPART\\KOMI_GER.WMF" \* MERGEFORMATINET </w:instrText>
      </w:r>
      <w:r w:rsidR="00AE51E0">
        <w:rPr>
          <w:rFonts w:ascii="Courier New" w:hAnsi="Courier New"/>
          <w:b/>
          <w:sz w:val="24"/>
          <w:lang w:eastAsia="ru-RU"/>
        </w:rPr>
        <w:fldChar w:fldCharType="separate"/>
      </w:r>
      <w:r w:rsidR="00CA5921">
        <w:rPr>
          <w:rFonts w:ascii="Courier New" w:hAnsi="Courier New"/>
          <w:b/>
          <w:sz w:val="24"/>
          <w:lang w:eastAsia="ru-RU"/>
        </w:rPr>
        <w:fldChar w:fldCharType="begin"/>
      </w:r>
      <w:r w:rsidR="00CA5921">
        <w:rPr>
          <w:rFonts w:ascii="Courier New" w:hAnsi="Courier New"/>
          <w:b/>
          <w:sz w:val="24"/>
          <w:lang w:eastAsia="ru-RU"/>
        </w:rPr>
        <w:instrText xml:space="preserve"> </w:instrText>
      </w:r>
      <w:r w:rsidR="00CA5921">
        <w:rPr>
          <w:rFonts w:ascii="Courier New" w:hAnsi="Courier New"/>
          <w:b/>
          <w:sz w:val="24"/>
          <w:lang w:eastAsia="ru-RU"/>
        </w:rPr>
        <w:instrText>INCLUDE</w:instrText>
      </w:r>
      <w:r w:rsidR="00CA5921">
        <w:rPr>
          <w:rFonts w:ascii="Courier New" w:hAnsi="Courier New"/>
          <w:b/>
          <w:sz w:val="24"/>
          <w:lang w:eastAsia="ru-RU"/>
        </w:rPr>
        <w:instrText>PICTURE  "D:\\2024\\Письма\\ПРИЕМНАЯ\\приемная\\Заявки\\АВТОЗАЯВКИ\\AppData\\Local\\Microsoft\\Windows\\INetCache\\Content.Outlook\\AppData\\Local\\Microsoft\\Windows\\Запросы_ТИК\\AppData\\User\\WINWORD\\CLIPART\\KOMI_GER.WMF" \* MERGEFORMATINET</w:instrText>
      </w:r>
      <w:r w:rsidR="00CA5921">
        <w:rPr>
          <w:rFonts w:ascii="Courier New" w:hAnsi="Courier New"/>
          <w:b/>
          <w:sz w:val="24"/>
          <w:lang w:eastAsia="ru-RU"/>
        </w:rPr>
        <w:instrText xml:space="preserve"> </w:instrText>
      </w:r>
      <w:r w:rsidR="00CA5921">
        <w:rPr>
          <w:rFonts w:ascii="Courier New" w:hAnsi="Courier New"/>
          <w:b/>
          <w:sz w:val="24"/>
          <w:lang w:eastAsia="ru-RU"/>
        </w:rPr>
        <w:fldChar w:fldCharType="separate"/>
      </w:r>
      <w:r w:rsidR="00A16063">
        <w:rPr>
          <w:rFonts w:ascii="Courier New" w:hAnsi="Courier New"/>
          <w:b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58.05pt" fillcolor="window">
            <v:imagedata r:id="rId7" r:href="rId8"/>
          </v:shape>
        </w:pict>
      </w:r>
      <w:r w:rsidR="00CA5921">
        <w:rPr>
          <w:rFonts w:ascii="Courier New" w:hAnsi="Courier New"/>
          <w:b/>
          <w:sz w:val="24"/>
          <w:lang w:eastAsia="ru-RU"/>
        </w:rPr>
        <w:fldChar w:fldCharType="end"/>
      </w:r>
      <w:r w:rsidR="00AE51E0">
        <w:rPr>
          <w:rFonts w:ascii="Courier New" w:hAnsi="Courier New"/>
          <w:b/>
          <w:sz w:val="24"/>
          <w:lang w:eastAsia="ru-RU"/>
        </w:rPr>
        <w:fldChar w:fldCharType="end"/>
      </w:r>
      <w:r w:rsidR="00D7476E">
        <w:rPr>
          <w:rFonts w:ascii="Courier New" w:hAnsi="Courier New"/>
          <w:b/>
          <w:sz w:val="24"/>
          <w:lang w:eastAsia="ru-RU"/>
        </w:rPr>
        <w:fldChar w:fldCharType="end"/>
      </w:r>
      <w:r w:rsidR="00AF17D0">
        <w:rPr>
          <w:rFonts w:ascii="Courier New" w:hAnsi="Courier New"/>
          <w:b/>
          <w:sz w:val="24"/>
          <w:lang w:eastAsia="ru-RU"/>
        </w:rPr>
        <w:fldChar w:fldCharType="end"/>
      </w:r>
      <w:r w:rsidR="00994EE2">
        <w:rPr>
          <w:rFonts w:ascii="Courier New" w:hAnsi="Courier New"/>
          <w:b/>
          <w:sz w:val="24"/>
          <w:lang w:eastAsia="ru-RU"/>
        </w:rPr>
        <w:fldChar w:fldCharType="end"/>
      </w:r>
      <w:r w:rsidR="00E33B51">
        <w:rPr>
          <w:rFonts w:ascii="Courier New" w:hAnsi="Courier New"/>
          <w:b/>
          <w:sz w:val="24"/>
          <w:lang w:eastAsia="ru-RU"/>
        </w:rPr>
        <w:fldChar w:fldCharType="end"/>
      </w:r>
      <w:r w:rsidR="00AC46AE">
        <w:rPr>
          <w:rFonts w:ascii="Courier New" w:hAnsi="Courier New"/>
          <w:b/>
          <w:sz w:val="24"/>
          <w:lang w:eastAsia="ru-RU"/>
        </w:rPr>
        <w:fldChar w:fldCharType="end"/>
      </w:r>
      <w:r w:rsidR="00ED6CDE">
        <w:rPr>
          <w:rFonts w:ascii="Courier New" w:hAnsi="Courier New"/>
          <w:b/>
          <w:sz w:val="24"/>
          <w:lang w:eastAsia="ru-RU"/>
        </w:rPr>
        <w:fldChar w:fldCharType="end"/>
      </w:r>
      <w:r w:rsidR="00357DB1">
        <w:rPr>
          <w:rFonts w:ascii="Courier New" w:hAnsi="Courier New"/>
          <w:b/>
          <w:sz w:val="24"/>
          <w:lang w:eastAsia="ru-RU"/>
        </w:rPr>
        <w:fldChar w:fldCharType="end"/>
      </w:r>
      <w:r>
        <w:rPr>
          <w:rFonts w:ascii="Courier New" w:hAnsi="Courier New"/>
          <w:b/>
          <w:sz w:val="24"/>
          <w:lang w:eastAsia="ru-RU"/>
        </w:rPr>
        <w:fldChar w:fldCharType="end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822"/>
        <w:gridCol w:w="4677"/>
      </w:tblGrid>
      <w:tr w:rsidR="00C76EFA" w:rsidRPr="00C76EFA" w:rsidTr="00AE51E0">
        <w:trPr>
          <w:trHeight w:val="812"/>
        </w:trPr>
        <w:tc>
          <w:tcPr>
            <w:tcW w:w="4140" w:type="dxa"/>
            <w:shd w:val="clear" w:color="auto" w:fill="auto"/>
          </w:tcPr>
          <w:p w:rsidR="00C76EFA" w:rsidRPr="00C76EFA" w:rsidRDefault="00C76EFA" w:rsidP="00C76EFA">
            <w:pPr>
              <w:widowControl/>
              <w:suppressAutoHyphens w:val="0"/>
              <w:spacing w:after="60"/>
              <w:jc w:val="center"/>
              <w:rPr>
                <w:b/>
                <w:sz w:val="22"/>
                <w:lang w:eastAsia="ru-RU"/>
              </w:rPr>
            </w:pPr>
            <w:r w:rsidRPr="00C76EFA">
              <w:rPr>
                <w:b/>
                <w:sz w:val="22"/>
                <w:lang w:eastAsia="ru-RU"/>
              </w:rPr>
              <w:t>ИЗБИРАТЕЛЬНАЯ КОМИССИЯ</w:t>
            </w:r>
          </w:p>
          <w:p w:rsidR="00C76EFA" w:rsidRPr="00C76EFA" w:rsidRDefault="00C76EFA" w:rsidP="00C76EFA">
            <w:pPr>
              <w:keepNext/>
              <w:widowControl/>
              <w:suppressAutoHyphens w:val="0"/>
              <w:spacing w:after="60"/>
              <w:jc w:val="center"/>
              <w:outlineLvl w:val="0"/>
              <w:rPr>
                <w:b/>
                <w:sz w:val="22"/>
                <w:lang w:eastAsia="ru-RU"/>
              </w:rPr>
            </w:pPr>
            <w:r w:rsidRPr="00C76EFA">
              <w:rPr>
                <w:b/>
                <w:sz w:val="22"/>
                <w:lang w:eastAsia="ru-RU"/>
              </w:rPr>
              <w:t>РЕСПУБЛИКИ КОМИ</w:t>
            </w:r>
          </w:p>
        </w:tc>
        <w:tc>
          <w:tcPr>
            <w:tcW w:w="822" w:type="dxa"/>
            <w:shd w:val="clear" w:color="auto" w:fill="auto"/>
          </w:tcPr>
          <w:p w:rsidR="00C76EFA" w:rsidRPr="00C76EFA" w:rsidRDefault="00C76EFA" w:rsidP="00C76EFA">
            <w:pPr>
              <w:widowControl/>
              <w:suppressAutoHyphens w:val="0"/>
              <w:spacing w:after="60"/>
              <w:jc w:val="center"/>
              <w:rPr>
                <w:sz w:val="22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76EFA" w:rsidRPr="00C76EFA" w:rsidRDefault="00C76EFA" w:rsidP="00C76EFA">
            <w:pPr>
              <w:widowControl/>
              <w:suppressAutoHyphens w:val="0"/>
              <w:spacing w:after="60"/>
              <w:jc w:val="center"/>
              <w:rPr>
                <w:b/>
                <w:sz w:val="22"/>
                <w:lang w:eastAsia="ru-RU"/>
              </w:rPr>
            </w:pPr>
            <w:r w:rsidRPr="00C76EFA">
              <w:rPr>
                <w:b/>
                <w:sz w:val="22"/>
                <w:lang w:eastAsia="ru-RU"/>
              </w:rPr>
              <w:t>КОМИ РЕСПУБЛИКАСА</w:t>
            </w:r>
          </w:p>
          <w:p w:rsidR="00C76EFA" w:rsidRPr="00C76EFA" w:rsidRDefault="00C76EFA" w:rsidP="00C76EFA">
            <w:pPr>
              <w:widowControl/>
              <w:suppressAutoHyphens w:val="0"/>
              <w:spacing w:after="60"/>
              <w:jc w:val="center"/>
              <w:rPr>
                <w:sz w:val="22"/>
                <w:lang w:eastAsia="ru-RU"/>
              </w:rPr>
            </w:pPr>
            <w:r w:rsidRPr="00C76EFA">
              <w:rPr>
                <w:b/>
                <w:sz w:val="22"/>
                <w:lang w:eastAsia="ru-RU"/>
              </w:rPr>
              <w:t>Б</w:t>
            </w:r>
            <w:r w:rsidRPr="00C76EFA">
              <w:rPr>
                <w:b/>
                <w:sz w:val="22"/>
                <w:szCs w:val="22"/>
                <w:lang w:eastAsia="ru-RU"/>
              </w:rPr>
              <w:t>Ö</w:t>
            </w:r>
            <w:r w:rsidRPr="00C76EFA">
              <w:rPr>
                <w:b/>
                <w:sz w:val="22"/>
                <w:lang w:eastAsia="ru-RU"/>
              </w:rPr>
              <w:t>РЙЫСЯН КОМИССИЯ</w:t>
            </w:r>
          </w:p>
          <w:p w:rsidR="00C76EFA" w:rsidRPr="00C76EFA" w:rsidRDefault="00C76EFA" w:rsidP="00C76EFA">
            <w:pPr>
              <w:widowControl/>
              <w:suppressAutoHyphens w:val="0"/>
              <w:spacing w:after="60"/>
              <w:jc w:val="center"/>
              <w:rPr>
                <w:sz w:val="22"/>
                <w:lang w:eastAsia="ru-RU"/>
              </w:rPr>
            </w:pPr>
          </w:p>
        </w:tc>
      </w:tr>
      <w:tr w:rsidR="00C76EFA" w:rsidRPr="00C76EFA" w:rsidTr="00AE51E0">
        <w:trPr>
          <w:trHeight w:val="712"/>
        </w:trPr>
        <w:tc>
          <w:tcPr>
            <w:tcW w:w="4140" w:type="dxa"/>
            <w:shd w:val="clear" w:color="auto" w:fill="auto"/>
          </w:tcPr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eastAsia="ru-RU"/>
              </w:rPr>
              <w:t>ул. Коммунистическая,  д.8,</w:t>
            </w:r>
          </w:p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eastAsia="ru-RU"/>
              </w:rPr>
              <w:t>г.Сыктывкар, 167000</w:t>
            </w:r>
          </w:p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eastAsia="ru-RU"/>
              </w:rPr>
              <w:t>Тел.: (8212) 28-60-07, факс: (8212) 28-56-76</w:t>
            </w:r>
          </w:p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val="en-US" w:eastAsia="ru-RU"/>
              </w:rPr>
              <w:t>E</w:t>
            </w:r>
            <w:r w:rsidRPr="00C76EFA">
              <w:rPr>
                <w:sz w:val="16"/>
                <w:szCs w:val="16"/>
                <w:lang w:eastAsia="ru-RU"/>
              </w:rPr>
              <w:t>-</w:t>
            </w:r>
            <w:r w:rsidRPr="00C76EFA">
              <w:rPr>
                <w:sz w:val="16"/>
                <w:szCs w:val="16"/>
                <w:lang w:val="en-US" w:eastAsia="ru-RU"/>
              </w:rPr>
              <w:t>mail</w:t>
            </w:r>
            <w:r w:rsidRPr="00C76EFA">
              <w:rPr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9" w:history="1">
              <w:r w:rsidRPr="00C76EFA">
                <w:rPr>
                  <w:color w:val="000000"/>
                  <w:sz w:val="16"/>
                  <w:szCs w:val="16"/>
                  <w:u w:val="single"/>
                  <w:lang w:val="en-US" w:eastAsia="ru-RU"/>
                </w:rPr>
                <w:t>priem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eastAsia="ru-RU"/>
                </w:rPr>
                <w:t>@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val="en-US" w:eastAsia="ru-RU"/>
                </w:rPr>
                <w:t>ikrk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eastAsia="ru-RU"/>
                </w:rPr>
                <w:t>.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val="en-US" w:eastAsia="ru-RU"/>
                </w:rPr>
                <w:t>rkomi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eastAsia="ru-RU"/>
                </w:rPr>
                <w:t>.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</w:p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val="en-US" w:eastAsia="ru-RU"/>
              </w:rPr>
              <w:t>http</w:t>
            </w:r>
            <w:r w:rsidRPr="00C76EFA">
              <w:rPr>
                <w:sz w:val="16"/>
                <w:szCs w:val="16"/>
                <w:lang w:eastAsia="ru-RU"/>
              </w:rPr>
              <w:t>://</w:t>
            </w:r>
            <w:r w:rsidRPr="00C76EFA">
              <w:rPr>
                <w:sz w:val="16"/>
                <w:szCs w:val="16"/>
                <w:lang w:val="en-US" w:eastAsia="ru-RU"/>
              </w:rPr>
              <w:t>www</w:t>
            </w:r>
            <w:r w:rsidRPr="00C76EFA">
              <w:rPr>
                <w:sz w:val="16"/>
                <w:szCs w:val="16"/>
                <w:lang w:eastAsia="ru-RU"/>
              </w:rPr>
              <w:t>.</w:t>
            </w:r>
            <w:r w:rsidRPr="00C76EFA">
              <w:rPr>
                <w:sz w:val="16"/>
                <w:szCs w:val="16"/>
                <w:lang w:val="en-US" w:eastAsia="ru-RU"/>
              </w:rPr>
              <w:t>komi</w:t>
            </w:r>
            <w:r w:rsidRPr="00C76EFA">
              <w:rPr>
                <w:sz w:val="16"/>
                <w:szCs w:val="16"/>
                <w:lang w:eastAsia="ru-RU"/>
              </w:rPr>
              <w:t>.</w:t>
            </w:r>
            <w:r w:rsidRPr="00C76EFA">
              <w:rPr>
                <w:sz w:val="16"/>
                <w:szCs w:val="16"/>
                <w:lang w:val="en-US" w:eastAsia="ru-RU"/>
              </w:rPr>
              <w:t>izbirkom</w:t>
            </w:r>
            <w:r w:rsidRPr="00C76EFA">
              <w:rPr>
                <w:sz w:val="16"/>
                <w:szCs w:val="16"/>
                <w:lang w:eastAsia="ru-RU"/>
              </w:rPr>
              <w:t>.</w:t>
            </w:r>
            <w:r w:rsidRPr="00C76EFA">
              <w:rPr>
                <w:sz w:val="16"/>
                <w:szCs w:val="16"/>
                <w:lang w:val="en-US" w:eastAsia="ru-RU"/>
              </w:rPr>
              <w:t>ru</w:t>
            </w:r>
          </w:p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eastAsia="ru-RU"/>
              </w:rPr>
              <w:t>ОКПО 28892980, ОГРН 1021100510969,</w:t>
            </w:r>
          </w:p>
          <w:p w:rsidR="00C76EFA" w:rsidRPr="00C76EFA" w:rsidRDefault="00C76EFA" w:rsidP="00C76EFA">
            <w:pPr>
              <w:suppressAutoHyphens w:val="0"/>
              <w:spacing w:before="60"/>
              <w:jc w:val="center"/>
              <w:rPr>
                <w:sz w:val="16"/>
                <w:szCs w:val="16"/>
                <w:lang w:val="en-US" w:eastAsia="ru-RU"/>
              </w:rPr>
            </w:pPr>
            <w:r w:rsidRPr="00C76EFA">
              <w:rPr>
                <w:sz w:val="16"/>
                <w:szCs w:val="16"/>
                <w:lang w:eastAsia="ru-RU"/>
              </w:rPr>
              <w:t>ИНН/КПП 1101481951/110101001</w:t>
            </w:r>
          </w:p>
        </w:tc>
        <w:tc>
          <w:tcPr>
            <w:tcW w:w="822" w:type="dxa"/>
            <w:shd w:val="clear" w:color="auto" w:fill="auto"/>
          </w:tcPr>
          <w:p w:rsidR="00C76EFA" w:rsidRPr="00C76EFA" w:rsidRDefault="00C76EFA" w:rsidP="00C76EFA">
            <w:pPr>
              <w:suppressAutoHyphens w:val="0"/>
              <w:spacing w:before="6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eastAsia="ru-RU"/>
              </w:rPr>
              <w:t>Коммунистическöй улича, д.8,</w:t>
            </w:r>
          </w:p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eastAsia="ru-RU"/>
              </w:rPr>
              <w:t>г.Сыктывкар, 167000</w:t>
            </w:r>
          </w:p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eastAsia="ru-RU"/>
              </w:rPr>
              <w:t>Тел.: (8212) 28-60-07, факс: (8212) 28-56-76</w:t>
            </w:r>
          </w:p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val="en-US" w:eastAsia="ru-RU"/>
              </w:rPr>
              <w:t>E</w:t>
            </w:r>
            <w:r w:rsidRPr="00C76EFA">
              <w:rPr>
                <w:sz w:val="16"/>
                <w:szCs w:val="16"/>
                <w:lang w:eastAsia="ru-RU"/>
              </w:rPr>
              <w:t>-</w:t>
            </w:r>
            <w:r w:rsidRPr="00C76EFA">
              <w:rPr>
                <w:sz w:val="16"/>
                <w:szCs w:val="16"/>
                <w:lang w:val="en-US" w:eastAsia="ru-RU"/>
              </w:rPr>
              <w:t>mail</w:t>
            </w:r>
            <w:r w:rsidRPr="00C76EFA">
              <w:rPr>
                <w:sz w:val="16"/>
                <w:szCs w:val="16"/>
                <w:lang w:eastAsia="ru-RU"/>
              </w:rPr>
              <w:t xml:space="preserve">: </w:t>
            </w:r>
            <w:hyperlink r:id="rId10" w:history="1">
              <w:r w:rsidRPr="00C76EFA">
                <w:rPr>
                  <w:color w:val="000000"/>
                  <w:sz w:val="16"/>
                  <w:szCs w:val="16"/>
                  <w:u w:val="single"/>
                  <w:lang w:val="en-US" w:eastAsia="ru-RU"/>
                </w:rPr>
                <w:t>priem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eastAsia="ru-RU"/>
                </w:rPr>
                <w:t>@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val="en-US" w:eastAsia="ru-RU"/>
                </w:rPr>
                <w:t>ikrk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eastAsia="ru-RU"/>
                </w:rPr>
                <w:t>.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val="en-US" w:eastAsia="ru-RU"/>
                </w:rPr>
                <w:t>rkomi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eastAsia="ru-RU"/>
                </w:rPr>
                <w:t>.</w:t>
              </w:r>
              <w:r w:rsidRPr="00C76EFA">
                <w:rPr>
                  <w:color w:val="000000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</w:p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6EFA">
              <w:rPr>
                <w:color w:val="000000"/>
                <w:sz w:val="16"/>
                <w:szCs w:val="16"/>
                <w:lang w:val="en-US" w:eastAsia="ru-RU"/>
              </w:rPr>
              <w:t>http</w:t>
            </w:r>
            <w:r w:rsidRPr="00C76EFA">
              <w:rPr>
                <w:color w:val="000000"/>
                <w:sz w:val="16"/>
                <w:szCs w:val="16"/>
                <w:lang w:eastAsia="ru-RU"/>
              </w:rPr>
              <w:t>://</w:t>
            </w:r>
            <w:r w:rsidRPr="00C76EFA">
              <w:rPr>
                <w:color w:val="000000"/>
                <w:sz w:val="16"/>
                <w:szCs w:val="16"/>
                <w:lang w:val="en-US" w:eastAsia="ru-RU"/>
              </w:rPr>
              <w:t>www</w:t>
            </w:r>
            <w:r w:rsidRPr="00C76EFA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C76EFA">
              <w:rPr>
                <w:color w:val="000000"/>
                <w:sz w:val="16"/>
                <w:szCs w:val="16"/>
                <w:lang w:val="en-US" w:eastAsia="ru-RU"/>
              </w:rPr>
              <w:t>komi</w:t>
            </w:r>
            <w:r w:rsidRPr="00C76EFA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C76EFA">
              <w:rPr>
                <w:color w:val="000000"/>
                <w:sz w:val="16"/>
                <w:szCs w:val="16"/>
                <w:lang w:val="en-US" w:eastAsia="ru-RU"/>
              </w:rPr>
              <w:t>izbirkom</w:t>
            </w:r>
            <w:r w:rsidRPr="00C76EFA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C76EFA">
              <w:rPr>
                <w:color w:val="000000"/>
                <w:sz w:val="16"/>
                <w:szCs w:val="16"/>
                <w:lang w:val="en-US" w:eastAsia="ru-RU"/>
              </w:rPr>
              <w:t>ru</w:t>
            </w:r>
          </w:p>
          <w:p w:rsidR="00C76EFA" w:rsidRPr="00C76EFA" w:rsidRDefault="00C76EFA" w:rsidP="00C76EFA">
            <w:pPr>
              <w:widowControl/>
              <w:suppressAutoHyphens w:val="0"/>
              <w:spacing w:before="60"/>
              <w:jc w:val="center"/>
              <w:rPr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eastAsia="ru-RU"/>
              </w:rPr>
              <w:t>ОКПО 28892980, ОГРН 1021100510969,</w:t>
            </w:r>
          </w:p>
          <w:p w:rsidR="00C76EFA" w:rsidRPr="00C76EFA" w:rsidRDefault="00C76EFA" w:rsidP="00C76EFA">
            <w:pPr>
              <w:suppressAutoHyphens w:val="0"/>
              <w:spacing w:before="60"/>
              <w:jc w:val="center"/>
              <w:rPr>
                <w:sz w:val="16"/>
                <w:szCs w:val="16"/>
                <w:lang w:eastAsia="ru-RU"/>
              </w:rPr>
            </w:pPr>
            <w:r w:rsidRPr="00C76EFA">
              <w:rPr>
                <w:sz w:val="16"/>
                <w:szCs w:val="16"/>
                <w:lang w:eastAsia="ru-RU"/>
              </w:rPr>
              <w:t>ИНН/КПП 1101481951/110101001</w:t>
            </w:r>
          </w:p>
        </w:tc>
      </w:tr>
    </w:tbl>
    <w:p w:rsidR="00EA2934" w:rsidRPr="00A915B6" w:rsidRDefault="00EA2934" w:rsidP="00EA2934">
      <w:pPr>
        <w:jc w:val="center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567"/>
        <w:gridCol w:w="4394"/>
      </w:tblGrid>
      <w:tr w:rsidR="00EA2934" w:rsidRPr="0065640D" w:rsidTr="00AE51E0">
        <w:trPr>
          <w:trHeight w:val="2020"/>
        </w:trPr>
        <w:tc>
          <w:tcPr>
            <w:tcW w:w="4503" w:type="dxa"/>
          </w:tcPr>
          <w:p w:rsidR="00EA2934" w:rsidRPr="0065640D" w:rsidRDefault="00DC13C5" w:rsidP="00AE51E0">
            <w:pPr>
              <w:spacing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 </w:t>
            </w:r>
            <w:r w:rsidR="006C66D7">
              <w:rPr>
                <w:sz w:val="27"/>
                <w:szCs w:val="27"/>
              </w:rPr>
              <w:t>июля</w:t>
            </w:r>
            <w:r>
              <w:rPr>
                <w:sz w:val="27"/>
                <w:szCs w:val="27"/>
              </w:rPr>
              <w:t xml:space="preserve"> 202</w:t>
            </w:r>
            <w:r w:rsidR="006C36B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г.</w:t>
            </w:r>
            <w:r w:rsidR="00EA2934" w:rsidRPr="0065640D">
              <w:rPr>
                <w:sz w:val="27"/>
                <w:szCs w:val="27"/>
              </w:rPr>
              <w:t xml:space="preserve"> №______</w:t>
            </w:r>
            <w:r w:rsidR="00DA1A67">
              <w:rPr>
                <w:sz w:val="27"/>
                <w:szCs w:val="27"/>
              </w:rPr>
              <w:t>__</w:t>
            </w:r>
            <w:r w:rsidR="00EA2934" w:rsidRPr="0065640D">
              <w:rPr>
                <w:sz w:val="27"/>
                <w:szCs w:val="27"/>
              </w:rPr>
              <w:t>____</w:t>
            </w:r>
          </w:p>
          <w:p w:rsidR="00EA2934" w:rsidRPr="0065640D" w:rsidRDefault="00EA2934" w:rsidP="00AE51E0">
            <w:pPr>
              <w:spacing w:line="360" w:lineRule="auto"/>
              <w:rPr>
                <w:bCs/>
                <w:sz w:val="27"/>
                <w:szCs w:val="27"/>
                <w:lang w:eastAsia="x-none"/>
              </w:rPr>
            </w:pPr>
          </w:p>
          <w:p w:rsidR="00EA2934" w:rsidRPr="0065640D" w:rsidRDefault="00EA2934" w:rsidP="00AE51E0">
            <w:pPr>
              <w:spacing w:line="360" w:lineRule="auto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</w:tcPr>
          <w:p w:rsidR="00EA2934" w:rsidRPr="0065640D" w:rsidRDefault="00EA2934" w:rsidP="00AE51E0">
            <w:pPr>
              <w:widowControl/>
              <w:spacing w:before="60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EA2934" w:rsidRPr="0065640D" w:rsidRDefault="00EA2934" w:rsidP="00AE51E0">
            <w:pPr>
              <w:jc w:val="center"/>
              <w:rPr>
                <w:sz w:val="27"/>
                <w:szCs w:val="27"/>
              </w:rPr>
            </w:pPr>
            <w:r w:rsidRPr="0065640D">
              <w:rPr>
                <w:sz w:val="27"/>
                <w:szCs w:val="27"/>
              </w:rPr>
              <w:t>Директору ГАУ РК «Дом дружбы народов Республики Коми»</w:t>
            </w:r>
          </w:p>
          <w:p w:rsidR="00EA2934" w:rsidRPr="0065640D" w:rsidRDefault="00EA2934" w:rsidP="00AE51E0">
            <w:pPr>
              <w:jc w:val="center"/>
              <w:rPr>
                <w:sz w:val="27"/>
                <w:szCs w:val="27"/>
              </w:rPr>
            </w:pPr>
            <w:r w:rsidRPr="0065640D">
              <w:rPr>
                <w:sz w:val="27"/>
                <w:szCs w:val="27"/>
              </w:rPr>
              <w:t>Хатанзейскому</w:t>
            </w:r>
            <w:r w:rsidR="00C85ECA" w:rsidRPr="0065640D">
              <w:rPr>
                <w:sz w:val="27"/>
                <w:szCs w:val="27"/>
              </w:rPr>
              <w:t xml:space="preserve"> Г.Ф.</w:t>
            </w:r>
          </w:p>
          <w:p w:rsidR="00EA2934" w:rsidRPr="0065640D" w:rsidRDefault="00EA2934" w:rsidP="00AE51E0">
            <w:pPr>
              <w:jc w:val="center"/>
              <w:rPr>
                <w:sz w:val="27"/>
                <w:szCs w:val="27"/>
              </w:rPr>
            </w:pPr>
          </w:p>
          <w:p w:rsidR="00EA2934" w:rsidRPr="0065640D" w:rsidRDefault="00EA2934" w:rsidP="00AE51E0">
            <w:pPr>
              <w:jc w:val="center"/>
              <w:rPr>
                <w:sz w:val="27"/>
                <w:szCs w:val="27"/>
              </w:rPr>
            </w:pPr>
            <w:r w:rsidRPr="0065640D">
              <w:rPr>
                <w:sz w:val="27"/>
                <w:szCs w:val="27"/>
              </w:rPr>
              <w:t xml:space="preserve">Копия </w:t>
            </w:r>
          </w:p>
          <w:p w:rsidR="00EA2934" w:rsidRPr="0065640D" w:rsidRDefault="00EA2934" w:rsidP="00AE51E0">
            <w:pPr>
              <w:jc w:val="center"/>
              <w:rPr>
                <w:color w:val="0F243E"/>
                <w:sz w:val="27"/>
                <w:szCs w:val="27"/>
                <w:u w:val="single"/>
              </w:rPr>
            </w:pPr>
            <w:r w:rsidRPr="0065640D">
              <w:rPr>
                <w:color w:val="0F243E"/>
                <w:sz w:val="27"/>
                <w:szCs w:val="27"/>
                <w:u w:val="single"/>
                <w:lang w:val="en-US"/>
              </w:rPr>
              <w:t>perevod</w:t>
            </w:r>
            <w:r w:rsidRPr="0065640D">
              <w:rPr>
                <w:color w:val="0F243E"/>
                <w:sz w:val="27"/>
                <w:szCs w:val="27"/>
                <w:u w:val="single"/>
              </w:rPr>
              <w:t>@</w:t>
            </w:r>
            <w:r w:rsidRPr="0065640D">
              <w:rPr>
                <w:color w:val="0F243E"/>
                <w:sz w:val="27"/>
                <w:szCs w:val="27"/>
                <w:u w:val="single"/>
                <w:lang w:val="en-US"/>
              </w:rPr>
              <w:t>fu</w:t>
            </w:r>
            <w:r w:rsidRPr="0065640D">
              <w:rPr>
                <w:color w:val="0F243E"/>
                <w:sz w:val="27"/>
                <w:szCs w:val="27"/>
                <w:u w:val="single"/>
              </w:rPr>
              <w:t>-</w:t>
            </w:r>
            <w:r w:rsidRPr="0065640D">
              <w:rPr>
                <w:color w:val="0F243E"/>
                <w:sz w:val="27"/>
                <w:szCs w:val="27"/>
                <w:u w:val="single"/>
                <w:lang w:val="en-US"/>
              </w:rPr>
              <w:t>lab</w:t>
            </w:r>
            <w:r w:rsidRPr="0065640D">
              <w:rPr>
                <w:color w:val="0F243E"/>
                <w:sz w:val="27"/>
                <w:szCs w:val="27"/>
                <w:u w:val="single"/>
              </w:rPr>
              <w:t>.</w:t>
            </w:r>
            <w:r w:rsidRPr="0065640D">
              <w:rPr>
                <w:color w:val="0F243E"/>
                <w:sz w:val="27"/>
                <w:szCs w:val="27"/>
                <w:u w:val="single"/>
                <w:lang w:val="en-US"/>
              </w:rPr>
              <w:t>ru</w:t>
            </w:r>
          </w:p>
          <w:p w:rsidR="00EA2934" w:rsidRPr="0065640D" w:rsidRDefault="00EA2934" w:rsidP="00AE51E0">
            <w:pPr>
              <w:widowControl/>
              <w:jc w:val="center"/>
              <w:rPr>
                <w:sz w:val="27"/>
                <w:szCs w:val="27"/>
              </w:rPr>
            </w:pPr>
          </w:p>
        </w:tc>
      </w:tr>
    </w:tbl>
    <w:p w:rsidR="00EA2934" w:rsidRPr="00DA1A67" w:rsidRDefault="00EA2934" w:rsidP="00EA2934">
      <w:pPr>
        <w:spacing w:before="60" w:line="360" w:lineRule="auto"/>
        <w:jc w:val="center"/>
        <w:rPr>
          <w:szCs w:val="28"/>
        </w:rPr>
      </w:pPr>
      <w:r w:rsidRPr="00DA1A67">
        <w:rPr>
          <w:szCs w:val="28"/>
        </w:rPr>
        <w:t>Уважаемый Григорий Фёдорович!</w:t>
      </w:r>
    </w:p>
    <w:p w:rsidR="00820DAE" w:rsidRDefault="00EA2934" w:rsidP="00EA2934">
      <w:pPr>
        <w:spacing w:before="60" w:line="360" w:lineRule="auto"/>
        <w:jc w:val="both"/>
        <w:rPr>
          <w:szCs w:val="28"/>
        </w:rPr>
      </w:pPr>
      <w:r w:rsidRPr="00DA1A67">
        <w:rPr>
          <w:szCs w:val="28"/>
        </w:rPr>
        <w:tab/>
        <w:t>Избирательная комиссия Республики Коми проси</w:t>
      </w:r>
      <w:r w:rsidR="00DA1A67" w:rsidRPr="00DA1A67">
        <w:rPr>
          <w:szCs w:val="28"/>
        </w:rPr>
        <w:t xml:space="preserve">т осуществить перевод </w:t>
      </w:r>
      <w:r w:rsidR="00DA1A67" w:rsidRPr="00DA1A67">
        <w:rPr>
          <w:bCs/>
          <w:szCs w:val="28"/>
          <w:lang w:eastAsia="x-none"/>
        </w:rPr>
        <w:t xml:space="preserve">текста </w:t>
      </w:r>
      <w:r w:rsidR="00BE054F">
        <w:rPr>
          <w:szCs w:val="28"/>
        </w:rPr>
        <w:t>с русского на коми язык</w:t>
      </w:r>
      <w:r w:rsidR="00BE054F" w:rsidRPr="0006073B">
        <w:rPr>
          <w:bCs/>
          <w:szCs w:val="28"/>
          <w:lang w:eastAsia="x-none"/>
        </w:rPr>
        <w:t xml:space="preserve"> </w:t>
      </w:r>
      <w:r w:rsidR="0006073B" w:rsidRPr="0006073B">
        <w:rPr>
          <w:bCs/>
          <w:szCs w:val="28"/>
          <w:lang w:eastAsia="x-none"/>
        </w:rPr>
        <w:t>для использования в избирательн</w:t>
      </w:r>
      <w:r w:rsidR="006C36B2">
        <w:rPr>
          <w:bCs/>
          <w:szCs w:val="28"/>
          <w:lang w:eastAsia="x-none"/>
        </w:rPr>
        <w:t>ых</w:t>
      </w:r>
      <w:r w:rsidR="0006073B" w:rsidRPr="0006073B">
        <w:rPr>
          <w:bCs/>
          <w:szCs w:val="28"/>
          <w:lang w:eastAsia="x-none"/>
        </w:rPr>
        <w:t xml:space="preserve"> бюллетен</w:t>
      </w:r>
      <w:r w:rsidR="006C36B2">
        <w:rPr>
          <w:bCs/>
          <w:szCs w:val="28"/>
          <w:lang w:eastAsia="x-none"/>
        </w:rPr>
        <w:t>ях</w:t>
      </w:r>
      <w:r w:rsidR="0006073B" w:rsidRPr="0006073B">
        <w:rPr>
          <w:bCs/>
          <w:szCs w:val="28"/>
          <w:lang w:eastAsia="x-none"/>
        </w:rPr>
        <w:t xml:space="preserve"> </w:t>
      </w:r>
      <w:r w:rsidR="00972FED">
        <w:rPr>
          <w:bCs/>
          <w:szCs w:val="28"/>
          <w:lang w:eastAsia="x-none"/>
        </w:rPr>
        <w:t xml:space="preserve">на выборах </w:t>
      </w:r>
      <w:r w:rsidR="006C66D7">
        <w:rPr>
          <w:bCs/>
          <w:szCs w:val="28"/>
          <w:lang w:eastAsia="x-none"/>
        </w:rPr>
        <w:t>депутат</w:t>
      </w:r>
      <w:r w:rsidR="00AE51E0">
        <w:rPr>
          <w:bCs/>
          <w:szCs w:val="28"/>
          <w:lang w:eastAsia="x-none"/>
        </w:rPr>
        <w:t>ов</w:t>
      </w:r>
      <w:r w:rsidR="006C66D7">
        <w:rPr>
          <w:bCs/>
          <w:szCs w:val="28"/>
          <w:lang w:eastAsia="x-none"/>
        </w:rPr>
        <w:t xml:space="preserve"> Государственного Совета Республики Коми</w:t>
      </w:r>
      <w:r w:rsidR="006C36B2">
        <w:rPr>
          <w:bCs/>
          <w:szCs w:val="28"/>
          <w:lang w:eastAsia="x-none"/>
        </w:rPr>
        <w:t xml:space="preserve"> </w:t>
      </w:r>
      <w:r w:rsidR="006C36B2">
        <w:rPr>
          <w:bCs/>
          <w:szCs w:val="28"/>
          <w:lang w:val="en-US" w:eastAsia="x-none"/>
        </w:rPr>
        <w:t>VIII</w:t>
      </w:r>
      <w:r w:rsidR="006C36B2">
        <w:rPr>
          <w:bCs/>
          <w:szCs w:val="28"/>
          <w:lang w:eastAsia="x-none"/>
        </w:rPr>
        <w:t xml:space="preserve"> созыва</w:t>
      </w:r>
      <w:r w:rsidR="00AE51E0">
        <w:rPr>
          <w:bCs/>
          <w:szCs w:val="28"/>
          <w:lang w:eastAsia="x-none"/>
        </w:rPr>
        <w:t>, н</w:t>
      </w:r>
      <w:r w:rsidR="00AE51E0">
        <w:rPr>
          <w:szCs w:val="28"/>
        </w:rPr>
        <w:t>а выборах Главы Республики Коми</w:t>
      </w:r>
      <w:r w:rsidR="00820DAE">
        <w:rPr>
          <w:szCs w:val="28"/>
        </w:rPr>
        <w:t>.</w:t>
      </w:r>
    </w:p>
    <w:p w:rsidR="00EA2934" w:rsidRPr="00DA1A67" w:rsidRDefault="00820DAE" w:rsidP="00EA2934">
      <w:pPr>
        <w:spacing w:before="60" w:line="360" w:lineRule="auto"/>
        <w:jc w:val="both"/>
        <w:rPr>
          <w:szCs w:val="28"/>
        </w:rPr>
      </w:pPr>
      <w:r>
        <w:rPr>
          <w:szCs w:val="28"/>
        </w:rPr>
        <w:t>Приложение: на 1</w:t>
      </w:r>
      <w:r w:rsidR="006C36B2">
        <w:rPr>
          <w:szCs w:val="28"/>
        </w:rPr>
        <w:t xml:space="preserve">7 </w:t>
      </w:r>
      <w:r>
        <w:rPr>
          <w:szCs w:val="28"/>
        </w:rPr>
        <w:t xml:space="preserve">л. </w:t>
      </w:r>
    </w:p>
    <w:p w:rsidR="00DC13C5" w:rsidRDefault="00DC13C5" w:rsidP="00EA2934">
      <w:pPr>
        <w:widowControl/>
        <w:jc w:val="both"/>
        <w:rPr>
          <w:sz w:val="27"/>
          <w:szCs w:val="27"/>
        </w:rPr>
      </w:pPr>
    </w:p>
    <w:p w:rsidR="00DC13C5" w:rsidRDefault="00DC13C5" w:rsidP="00EA2934">
      <w:pPr>
        <w:widowControl/>
        <w:jc w:val="both"/>
        <w:rPr>
          <w:sz w:val="27"/>
          <w:szCs w:val="27"/>
        </w:rPr>
      </w:pPr>
    </w:p>
    <w:p w:rsidR="00EA2934" w:rsidRPr="0065640D" w:rsidRDefault="006C36B2" w:rsidP="00EA2934">
      <w:pPr>
        <w:widowControl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EA2934" w:rsidRPr="0065640D">
        <w:rPr>
          <w:sz w:val="27"/>
          <w:szCs w:val="27"/>
        </w:rPr>
        <w:t xml:space="preserve">редседатель </w:t>
      </w:r>
    </w:p>
    <w:p w:rsidR="00EA2934" w:rsidRPr="0065640D" w:rsidRDefault="00EA2934" w:rsidP="00EA2934">
      <w:pPr>
        <w:widowControl/>
        <w:jc w:val="both"/>
        <w:rPr>
          <w:sz w:val="27"/>
          <w:szCs w:val="27"/>
        </w:rPr>
      </w:pPr>
      <w:r w:rsidRPr="0065640D">
        <w:rPr>
          <w:sz w:val="27"/>
          <w:szCs w:val="27"/>
        </w:rPr>
        <w:t>Избирательной комиссии</w:t>
      </w:r>
    </w:p>
    <w:p w:rsidR="00EA2934" w:rsidRPr="0065640D" w:rsidRDefault="00EA2934" w:rsidP="0065640D">
      <w:pPr>
        <w:widowControl/>
        <w:rPr>
          <w:sz w:val="27"/>
          <w:szCs w:val="27"/>
        </w:rPr>
      </w:pPr>
      <w:r w:rsidRPr="0065640D">
        <w:rPr>
          <w:sz w:val="27"/>
          <w:szCs w:val="27"/>
        </w:rPr>
        <w:t xml:space="preserve">Республики Коми                                </w:t>
      </w:r>
      <w:r w:rsidR="0065640D" w:rsidRPr="0065640D">
        <w:rPr>
          <w:sz w:val="27"/>
          <w:szCs w:val="27"/>
        </w:rPr>
        <w:t xml:space="preserve">          </w:t>
      </w:r>
      <w:r w:rsidRPr="0065640D">
        <w:rPr>
          <w:sz w:val="27"/>
          <w:szCs w:val="27"/>
        </w:rPr>
        <w:t xml:space="preserve">               </w:t>
      </w:r>
      <w:r w:rsidR="00C76EFA">
        <w:rPr>
          <w:sz w:val="27"/>
          <w:szCs w:val="27"/>
        </w:rPr>
        <w:t xml:space="preserve">      </w:t>
      </w:r>
      <w:r w:rsidR="000F41C7">
        <w:rPr>
          <w:sz w:val="27"/>
          <w:szCs w:val="27"/>
        </w:rPr>
        <w:t xml:space="preserve">     </w:t>
      </w:r>
      <w:r w:rsidRPr="0065640D">
        <w:rPr>
          <w:sz w:val="27"/>
          <w:szCs w:val="27"/>
        </w:rPr>
        <w:t xml:space="preserve">    </w:t>
      </w:r>
      <w:r w:rsidR="006729C8">
        <w:rPr>
          <w:sz w:val="27"/>
          <w:szCs w:val="27"/>
        </w:rPr>
        <w:t xml:space="preserve">      </w:t>
      </w:r>
      <w:r w:rsidRPr="0065640D">
        <w:rPr>
          <w:sz w:val="27"/>
          <w:szCs w:val="27"/>
        </w:rPr>
        <w:t xml:space="preserve">      </w:t>
      </w:r>
      <w:r w:rsidR="0065640D" w:rsidRPr="0065640D">
        <w:rPr>
          <w:sz w:val="27"/>
          <w:szCs w:val="27"/>
        </w:rPr>
        <w:t xml:space="preserve"> </w:t>
      </w:r>
      <w:r w:rsidR="006C36B2">
        <w:rPr>
          <w:sz w:val="27"/>
          <w:szCs w:val="27"/>
        </w:rPr>
        <w:t>Д.И. Митюшев</w:t>
      </w:r>
    </w:p>
    <w:p w:rsidR="0065640D" w:rsidRDefault="0065640D" w:rsidP="00EA2934">
      <w:pPr>
        <w:widowControl/>
        <w:jc w:val="both"/>
        <w:rPr>
          <w:sz w:val="18"/>
          <w:szCs w:val="18"/>
        </w:rPr>
      </w:pPr>
    </w:p>
    <w:p w:rsidR="0065640D" w:rsidRDefault="0065640D" w:rsidP="00EA2934">
      <w:pPr>
        <w:widowControl/>
        <w:jc w:val="both"/>
        <w:rPr>
          <w:sz w:val="18"/>
          <w:szCs w:val="18"/>
        </w:rPr>
      </w:pPr>
    </w:p>
    <w:p w:rsidR="00DC13C5" w:rsidRDefault="00DC13C5" w:rsidP="0065640D">
      <w:pPr>
        <w:widowControl/>
        <w:jc w:val="both"/>
        <w:rPr>
          <w:sz w:val="18"/>
          <w:szCs w:val="18"/>
        </w:rPr>
      </w:pPr>
    </w:p>
    <w:p w:rsidR="00DC13C5" w:rsidRDefault="00DC13C5" w:rsidP="0065640D">
      <w:pPr>
        <w:widowControl/>
        <w:jc w:val="both"/>
        <w:rPr>
          <w:sz w:val="18"/>
          <w:szCs w:val="18"/>
        </w:rPr>
      </w:pPr>
    </w:p>
    <w:p w:rsidR="00DC13C5" w:rsidRDefault="00DC13C5" w:rsidP="0065640D">
      <w:pPr>
        <w:widowControl/>
        <w:jc w:val="both"/>
        <w:rPr>
          <w:sz w:val="18"/>
          <w:szCs w:val="18"/>
        </w:rPr>
      </w:pPr>
    </w:p>
    <w:p w:rsidR="00DC13C5" w:rsidRDefault="00DC13C5" w:rsidP="0065640D">
      <w:pPr>
        <w:widowControl/>
        <w:jc w:val="both"/>
        <w:rPr>
          <w:sz w:val="18"/>
          <w:szCs w:val="18"/>
        </w:rPr>
      </w:pPr>
    </w:p>
    <w:p w:rsidR="00DC13C5" w:rsidRDefault="00DC13C5" w:rsidP="0065640D">
      <w:pPr>
        <w:widowControl/>
        <w:jc w:val="both"/>
        <w:rPr>
          <w:sz w:val="18"/>
          <w:szCs w:val="18"/>
        </w:rPr>
      </w:pPr>
    </w:p>
    <w:p w:rsidR="00DC13C5" w:rsidRDefault="00DC13C5" w:rsidP="0065640D">
      <w:pPr>
        <w:widowControl/>
        <w:jc w:val="both"/>
        <w:rPr>
          <w:sz w:val="18"/>
          <w:szCs w:val="18"/>
        </w:rPr>
      </w:pPr>
    </w:p>
    <w:p w:rsidR="00DC13C5" w:rsidRDefault="00DC13C5" w:rsidP="0065640D">
      <w:pPr>
        <w:widowControl/>
        <w:jc w:val="both"/>
        <w:rPr>
          <w:sz w:val="18"/>
          <w:szCs w:val="18"/>
        </w:rPr>
      </w:pPr>
    </w:p>
    <w:p w:rsidR="00DC13C5" w:rsidRDefault="00DC13C5" w:rsidP="0065640D">
      <w:pPr>
        <w:widowControl/>
        <w:jc w:val="both"/>
        <w:rPr>
          <w:sz w:val="18"/>
          <w:szCs w:val="18"/>
        </w:rPr>
      </w:pPr>
    </w:p>
    <w:p w:rsidR="00DC13C5" w:rsidRDefault="00DC13C5" w:rsidP="0065640D">
      <w:pPr>
        <w:widowControl/>
        <w:jc w:val="both"/>
        <w:rPr>
          <w:sz w:val="18"/>
          <w:szCs w:val="18"/>
        </w:rPr>
      </w:pPr>
    </w:p>
    <w:p w:rsidR="00DC13C5" w:rsidRDefault="00DC13C5" w:rsidP="0065640D">
      <w:pPr>
        <w:widowControl/>
        <w:jc w:val="both"/>
        <w:rPr>
          <w:sz w:val="18"/>
          <w:szCs w:val="18"/>
        </w:rPr>
      </w:pPr>
    </w:p>
    <w:p w:rsidR="00EA2934" w:rsidRPr="00DC13C5" w:rsidRDefault="007A3D3F" w:rsidP="0065640D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и</w:t>
      </w:r>
      <w:r w:rsidR="00EA2934" w:rsidRPr="00A915B6">
        <w:rPr>
          <w:sz w:val="18"/>
          <w:szCs w:val="18"/>
        </w:rPr>
        <w:t xml:space="preserve">сп.: </w:t>
      </w:r>
      <w:r w:rsidR="00F32BE7">
        <w:rPr>
          <w:sz w:val="18"/>
          <w:szCs w:val="18"/>
        </w:rPr>
        <w:t>Сямтомова Е</w:t>
      </w:r>
      <w:r w:rsidR="00DC13C5">
        <w:rPr>
          <w:sz w:val="18"/>
          <w:szCs w:val="18"/>
        </w:rPr>
        <w:t xml:space="preserve">лена Сергеевна </w:t>
      </w:r>
      <w:r w:rsidR="00EA2934" w:rsidRPr="00A915B6">
        <w:rPr>
          <w:sz w:val="18"/>
          <w:szCs w:val="18"/>
        </w:rPr>
        <w:t>(8212) 286-007 (доб. 30</w:t>
      </w:r>
      <w:r w:rsidR="00F32BE7">
        <w:rPr>
          <w:sz w:val="18"/>
          <w:szCs w:val="18"/>
        </w:rPr>
        <w:t>5</w:t>
      </w:r>
      <w:r w:rsidR="00EA2934" w:rsidRPr="00A915B6">
        <w:rPr>
          <w:sz w:val="18"/>
          <w:szCs w:val="18"/>
        </w:rPr>
        <w:t>)</w:t>
      </w:r>
      <w:r w:rsidR="00BA5421">
        <w:rPr>
          <w:sz w:val="18"/>
          <w:szCs w:val="18"/>
        </w:rPr>
        <w:t>, +79128663006</w:t>
      </w:r>
    </w:p>
    <w:p w:rsidR="00BA5421" w:rsidRDefault="00BA5421" w:rsidP="0065640D">
      <w:pPr>
        <w:widowControl/>
        <w:jc w:val="both"/>
        <w:rPr>
          <w:sz w:val="18"/>
          <w:szCs w:val="18"/>
        </w:rPr>
      </w:pPr>
    </w:p>
    <w:p w:rsidR="006C66D7" w:rsidRDefault="006C66D7" w:rsidP="0065640D">
      <w:pPr>
        <w:widowControl/>
        <w:jc w:val="both"/>
        <w:rPr>
          <w:sz w:val="18"/>
          <w:szCs w:val="18"/>
        </w:rPr>
      </w:pPr>
    </w:p>
    <w:p w:rsidR="006C66D7" w:rsidRDefault="006C66D7" w:rsidP="0065640D">
      <w:pPr>
        <w:widowControl/>
        <w:jc w:val="both"/>
        <w:rPr>
          <w:sz w:val="18"/>
          <w:szCs w:val="18"/>
        </w:rPr>
      </w:pPr>
    </w:p>
    <w:p w:rsidR="00AF1FF0" w:rsidRDefault="00AF1FF0" w:rsidP="0065640D">
      <w:pPr>
        <w:widowControl/>
        <w:jc w:val="both"/>
        <w:rPr>
          <w:sz w:val="18"/>
          <w:szCs w:val="18"/>
        </w:rPr>
      </w:pPr>
    </w:p>
    <w:p w:rsidR="00AF1FF0" w:rsidRDefault="00AF1FF0" w:rsidP="0065640D">
      <w:pPr>
        <w:widowControl/>
        <w:jc w:val="both"/>
        <w:rPr>
          <w:sz w:val="18"/>
          <w:szCs w:val="18"/>
        </w:rPr>
      </w:pPr>
    </w:p>
    <w:p w:rsidR="00AF1FF0" w:rsidRDefault="00AF1FF0" w:rsidP="00AF1FF0">
      <w:pPr>
        <w:widowControl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к письму </w:t>
      </w:r>
    </w:p>
    <w:p w:rsidR="00AF1FF0" w:rsidRDefault="00AF1FF0" w:rsidP="00AF1FF0">
      <w:pPr>
        <w:widowControl/>
        <w:jc w:val="right"/>
        <w:rPr>
          <w:sz w:val="18"/>
          <w:szCs w:val="18"/>
        </w:rPr>
      </w:pPr>
      <w:r>
        <w:rPr>
          <w:sz w:val="18"/>
          <w:szCs w:val="18"/>
        </w:rPr>
        <w:t>от 17 июля 2025 г. № ____________</w:t>
      </w:r>
    </w:p>
    <w:p w:rsidR="00A96410" w:rsidRDefault="00A96410" w:rsidP="00AF1FF0">
      <w:pPr>
        <w:widowControl/>
        <w:jc w:val="right"/>
        <w:rPr>
          <w:sz w:val="18"/>
          <w:szCs w:val="18"/>
        </w:rPr>
      </w:pPr>
    </w:p>
    <w:p w:rsidR="00BD05B2" w:rsidRDefault="00BD05B2" w:rsidP="00AF1FF0">
      <w:pPr>
        <w:widowControl/>
        <w:jc w:val="right"/>
        <w:rPr>
          <w:sz w:val="18"/>
          <w:szCs w:val="18"/>
        </w:rPr>
      </w:pPr>
    </w:p>
    <w:p w:rsidR="00A96410" w:rsidRDefault="00A96410" w:rsidP="00AF1FF0">
      <w:pPr>
        <w:widowControl/>
        <w:jc w:val="right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A96410" w:rsidRPr="00A96410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A96410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A96410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A96410">
              <w:rPr>
                <w:bCs/>
                <w:sz w:val="20"/>
                <w:lang w:val="en-US" w:eastAsia="ru-RU"/>
              </w:rPr>
              <w:t>VI</w:t>
            </w:r>
            <w:r w:rsidRPr="00A96410">
              <w:rPr>
                <w:sz w:val="20"/>
                <w:lang w:val="en-US" w:eastAsia="ru-RU"/>
              </w:rPr>
              <w:t>II</w:t>
            </w:r>
            <w:r w:rsidRPr="00A96410">
              <w:rPr>
                <w:sz w:val="20"/>
                <w:lang w:eastAsia="ru-RU"/>
              </w:rPr>
              <w:t xml:space="preserve"> созыва 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A96410">
              <w:rPr>
                <w:sz w:val="20"/>
                <w:lang w:eastAsia="ru-RU"/>
              </w:rPr>
              <w:t>по Северному одномандатному избирательному округу № 1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96410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96410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96410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A96410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A96410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A96410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A96410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A96410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96410">
              <w:rPr>
                <w:i/>
                <w:sz w:val="12"/>
                <w:szCs w:val="12"/>
                <w:lang w:eastAsia="ru-RU"/>
              </w:rPr>
              <w:t>к</w:t>
            </w:r>
            <w:r w:rsidRPr="00A96410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A96410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A96410" w:rsidRPr="00A96410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10" w:rsidRPr="00A96410" w:rsidRDefault="00A96410" w:rsidP="00A96410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9641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A96410" w:rsidRPr="00A96410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9641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A96410" w:rsidRPr="00A96410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A9641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A96410" w:rsidRPr="00A96410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A9641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A96410" w:rsidRPr="00A96410" w:rsidRDefault="00A96410" w:rsidP="00A96410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96410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A9641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A96410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A9641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A96410" w:rsidRPr="00A96410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A9641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96410" w:rsidRPr="00A96410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6410" w:rsidRPr="00A96410" w:rsidRDefault="00A96410" w:rsidP="00A96410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A96410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A96410" w:rsidRPr="00A96410" w:rsidRDefault="00A96410" w:rsidP="00A96410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A96410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A96410" w:rsidRPr="00A96410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10" w:rsidRPr="00A96410" w:rsidRDefault="00A96410" w:rsidP="00A9641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A9641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A96410" w:rsidRPr="00A96410" w:rsidRDefault="00A96410" w:rsidP="00A96410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A96410" w:rsidRPr="00A96410" w:rsidRDefault="00A96410" w:rsidP="00A96410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6C66D7" w:rsidRDefault="006C66D7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Интинскому одномандатному избирательному округу № 2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lastRenderedPageBreak/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Печорскому одномандатному избирательному округу № 3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lastRenderedPageBreak/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Приполярному одномандатному избирательному округу № 4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lastRenderedPageBreak/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Ираёльскому одномандатному избирательному округу № 5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Восточному одномандатному избирательному округу № 6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Западному одномандатному избирательному округу № 7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Боровскому одномандатному избирательному округу № 8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Ярегскому одномандатному избирательному округу № 9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lastRenderedPageBreak/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Центральному одномандатному избирательному округу № 10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Академическому одномандатному избирательному округу № 11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Магистральному одномандатному избирательному округу № 12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Эжвинскому одномандатному избирательному округу № 13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Сыктывдинскому одномандатному избирательному округу № 14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bCs/>
                <w:sz w:val="20"/>
                <w:lang w:val="en-US" w:eastAsia="ru-RU"/>
              </w:rPr>
              <w:t>VI</w:t>
            </w:r>
            <w:r w:rsidRPr="00BD05B2">
              <w:rPr>
                <w:sz w:val="20"/>
                <w:lang w:val="en-US" w:eastAsia="ru-RU"/>
              </w:rPr>
              <w:t>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Южному одномандатному избирательному округу № 15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BD05B2" w:rsidRDefault="00BD05B2" w:rsidP="0065640D">
      <w:pPr>
        <w:widowControl/>
        <w:jc w:val="both"/>
        <w:rPr>
          <w:sz w:val="18"/>
          <w:szCs w:val="18"/>
        </w:rPr>
      </w:pPr>
    </w:p>
    <w:tbl>
      <w:tblPr>
        <w:tblW w:w="10774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  <w:gridCol w:w="1701"/>
      </w:tblGrid>
      <w:tr w:rsidR="00BD05B2" w:rsidRPr="00BD05B2" w:rsidTr="00AE51E0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BD05B2">
              <w:rPr>
                <w:b/>
                <w:bCs/>
                <w:szCs w:val="28"/>
                <w:lang w:eastAsia="ru-RU"/>
              </w:rPr>
              <w:t>ИЗБИРАТЕЛЬНЫЙ БЮЛЛЕТЕНЬ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 xml:space="preserve">для голосования на выборах депутатов Государственного Совета Республики Коми </w:t>
            </w:r>
            <w:r w:rsidRPr="00BD05B2">
              <w:rPr>
                <w:sz w:val="20"/>
                <w:lang w:val="en-US" w:eastAsia="ru-RU"/>
              </w:rPr>
              <w:t>VIII</w:t>
            </w:r>
            <w:r w:rsidRPr="00BD05B2">
              <w:rPr>
                <w:sz w:val="20"/>
                <w:lang w:eastAsia="ru-RU"/>
              </w:rPr>
              <w:t xml:space="preserve"> созыва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  <w:r w:rsidRPr="00BD05B2">
              <w:rPr>
                <w:sz w:val="20"/>
                <w:lang w:eastAsia="ru-RU"/>
              </w:rPr>
              <w:t>по единому избирательному округу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D05B2">
              <w:rPr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BD05B2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BD05B2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BD05B2">
              <w:rPr>
                <w:i/>
                <w:sz w:val="12"/>
                <w:szCs w:val="12"/>
                <w:lang w:eastAsia="ru-RU"/>
              </w:rPr>
              <w:t>к</w:t>
            </w:r>
            <w:r w:rsidRPr="00BD05B2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BD05B2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Поставьте любой знак в пустом квадрате справа от наименования политической партии, зарегистрировавшей список кандидатов,</w:t>
            </w: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 xml:space="preserve"> в пользу которой сделан выбор.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BD05B2" w:rsidRPr="00BD05B2" w:rsidRDefault="00BD05B2" w:rsidP="00BD05B2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BD05B2" w:rsidRPr="00BD05B2" w:rsidTr="00AE51E0"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--------------------------------------------------------------------------------------------------------------------------------------------------------------</w:t>
            </w:r>
          </w:p>
        </w:tc>
      </w:tr>
      <w:tr w:rsidR="00BD05B2" w:rsidRPr="00BD05B2" w:rsidTr="00AE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B2" w:rsidRPr="00BD05B2" w:rsidRDefault="00BD05B2" w:rsidP="00BD05B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BD05B2" w:rsidRPr="00BD05B2" w:rsidRDefault="00BD05B2" w:rsidP="00BD05B2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BD05B2" w:rsidRDefault="00BD05B2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F4652A" w:rsidRDefault="00F4652A" w:rsidP="0065640D">
      <w:pPr>
        <w:widowControl/>
        <w:jc w:val="both"/>
        <w:rPr>
          <w:sz w:val="18"/>
          <w:szCs w:val="18"/>
        </w:rPr>
      </w:pPr>
    </w:p>
    <w:p w:rsidR="00A16063" w:rsidRDefault="00A16063" w:rsidP="00F4652A">
      <w:pPr>
        <w:widowControl/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tbl>
      <w:tblPr>
        <w:tblW w:w="10348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07"/>
        <w:gridCol w:w="1541"/>
      </w:tblGrid>
      <w:tr w:rsidR="00A16063" w:rsidRPr="00A96410" w:rsidTr="00A16063">
        <w:tc>
          <w:tcPr>
            <w:tcW w:w="8807" w:type="dxa"/>
          </w:tcPr>
          <w:p w:rsidR="00A16063" w:rsidRPr="00F4652A" w:rsidRDefault="00A16063" w:rsidP="00A160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F4652A">
              <w:rPr>
                <w:b/>
                <w:bCs/>
                <w:szCs w:val="28"/>
                <w:lang w:eastAsia="ru-RU"/>
              </w:rPr>
              <w:t>ИЗБИРАТЕЛЬНЫЙ  БЮЛЛЕТЕНЬ</w:t>
            </w:r>
          </w:p>
          <w:p w:rsidR="00A16063" w:rsidRPr="00F4652A" w:rsidRDefault="00A16063" w:rsidP="00A160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4652A">
              <w:rPr>
                <w:sz w:val="24"/>
                <w:szCs w:val="24"/>
                <w:lang w:eastAsia="ru-RU"/>
              </w:rPr>
              <w:t xml:space="preserve">для голосования на выборах Главы Республики Коми </w:t>
            </w:r>
          </w:p>
          <w:p w:rsidR="00A16063" w:rsidRPr="00F4652A" w:rsidRDefault="00A16063" w:rsidP="00A160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652A">
              <w:rPr>
                <w:b/>
                <w:bCs/>
                <w:sz w:val="24"/>
                <w:szCs w:val="24"/>
                <w:lang w:eastAsia="ru-RU"/>
              </w:rPr>
              <w:t>14 сентября 2025 года</w:t>
            </w:r>
          </w:p>
          <w:p w:rsidR="00A16063" w:rsidRPr="00F4652A" w:rsidRDefault="00A16063" w:rsidP="00A160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4652A">
              <w:rPr>
                <w:b/>
                <w:bCs/>
                <w:sz w:val="24"/>
                <w:szCs w:val="24"/>
                <w:lang w:eastAsia="ru-RU"/>
              </w:rPr>
              <w:t>Республика Коми</w:t>
            </w:r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96410">
              <w:rPr>
                <w:b/>
                <w:bCs/>
                <w:sz w:val="24"/>
                <w:szCs w:val="24"/>
                <w:lang w:eastAsia="ru-RU"/>
              </w:rPr>
              <w:t>_________________________________________</w:t>
            </w:r>
            <w:r w:rsidR="00C52D1B">
              <w:rPr>
                <w:b/>
                <w:bCs/>
                <w:sz w:val="24"/>
                <w:szCs w:val="24"/>
                <w:lang w:eastAsia="ru-RU"/>
              </w:rPr>
              <w:t>______________________________</w:t>
            </w:r>
            <w:bookmarkStart w:id="0" w:name="_GoBack"/>
            <w:bookmarkEnd w:id="0"/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A96410">
              <w:rPr>
                <w:bCs/>
                <w:i/>
                <w:sz w:val="24"/>
                <w:szCs w:val="24"/>
                <w:lang w:eastAsia="ru-RU"/>
              </w:rPr>
              <w:t>текст на коми языке</w:t>
            </w:r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</w:tcPr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A96410">
              <w:rPr>
                <w:sz w:val="12"/>
                <w:szCs w:val="12"/>
                <w:lang w:eastAsia="ru-RU"/>
              </w:rPr>
              <w:t xml:space="preserve">(Подписи двух </w:t>
            </w:r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A96410">
              <w:rPr>
                <w:sz w:val="12"/>
                <w:szCs w:val="12"/>
                <w:lang w:eastAsia="ru-RU"/>
              </w:rPr>
              <w:t>членов участковой</w:t>
            </w:r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  <w:lang w:eastAsia="ru-RU"/>
              </w:rPr>
            </w:pPr>
            <w:r w:rsidRPr="00A96410">
              <w:rPr>
                <w:sz w:val="12"/>
                <w:szCs w:val="12"/>
                <w:lang w:eastAsia="ru-RU"/>
              </w:rPr>
              <w:t xml:space="preserve"> комиссии и печать участковой комиссии)</w:t>
            </w:r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  <w:lang w:eastAsia="ru-RU"/>
              </w:rPr>
            </w:pPr>
            <w:r w:rsidRPr="00A96410">
              <w:rPr>
                <w:i/>
                <w:sz w:val="12"/>
                <w:szCs w:val="12"/>
                <w:lang w:eastAsia="ru-RU"/>
              </w:rPr>
              <w:t>(текст на</w:t>
            </w:r>
          </w:p>
          <w:p w:rsidR="00A16063" w:rsidRPr="00A96410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A96410">
              <w:rPr>
                <w:i/>
                <w:sz w:val="12"/>
                <w:szCs w:val="12"/>
                <w:lang w:eastAsia="ru-RU"/>
              </w:rPr>
              <w:t>к</w:t>
            </w:r>
            <w:r w:rsidRPr="00A96410">
              <w:rPr>
                <w:i/>
                <w:sz w:val="12"/>
                <w:szCs w:val="12"/>
                <w:lang w:val="en-US" w:eastAsia="ru-RU"/>
              </w:rPr>
              <w:t xml:space="preserve">оми </w:t>
            </w:r>
            <w:r w:rsidRPr="00A96410">
              <w:rPr>
                <w:i/>
                <w:sz w:val="12"/>
                <w:szCs w:val="12"/>
                <w:lang w:eastAsia="ru-RU"/>
              </w:rPr>
              <w:t>языке)</w:t>
            </w:r>
          </w:p>
        </w:tc>
      </w:tr>
    </w:tbl>
    <w:p w:rsidR="00A16063" w:rsidRDefault="00A16063" w:rsidP="0065640D">
      <w:pPr>
        <w:widowControl/>
        <w:jc w:val="both"/>
        <w:rPr>
          <w:sz w:val="18"/>
          <w:szCs w:val="18"/>
        </w:rPr>
      </w:pPr>
    </w:p>
    <w:tbl>
      <w:tblPr>
        <w:tblW w:w="10348" w:type="dxa"/>
        <w:tblInd w:w="1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48"/>
      </w:tblGrid>
      <w:tr w:rsidR="00A16063" w:rsidRPr="00BD05B2" w:rsidTr="00A16063">
        <w:tc>
          <w:tcPr>
            <w:tcW w:w="10348" w:type="dxa"/>
            <w:tcBorders>
              <w:top w:val="single" w:sz="18" w:space="0" w:color="auto"/>
              <w:bottom w:val="single" w:sz="4" w:space="0" w:color="auto"/>
            </w:tcBorders>
          </w:tcPr>
          <w:p w:rsidR="00A16063" w:rsidRPr="00BD05B2" w:rsidRDefault="00A16063" w:rsidP="00661E95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РАЗЪЯСНЕНИЕ  ПОРЯДКА  ЗАПОЛНЕНИЯ  ИЗБИРАТЕЛЬНОГО  БЮЛЛЕТЕНЯ</w:t>
            </w:r>
          </w:p>
        </w:tc>
      </w:tr>
      <w:tr w:rsidR="00A16063" w:rsidRPr="00BD05B2" w:rsidTr="00A16063">
        <w:tc>
          <w:tcPr>
            <w:tcW w:w="10348" w:type="dxa"/>
            <w:tcBorders>
              <w:top w:val="single" w:sz="4" w:space="0" w:color="auto"/>
            </w:tcBorders>
          </w:tcPr>
          <w:p w:rsidR="00A16063" w:rsidRPr="00BD05B2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A16063" w:rsidRPr="00BD05B2" w:rsidTr="00A16063">
        <w:tc>
          <w:tcPr>
            <w:tcW w:w="10348" w:type="dxa"/>
          </w:tcPr>
          <w:p w:rsidR="00A16063" w:rsidRPr="00BD05B2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</w:p>
        </w:tc>
      </w:tr>
      <w:tr w:rsidR="00A16063" w:rsidRPr="00BD05B2" w:rsidTr="00A16063">
        <w:tc>
          <w:tcPr>
            <w:tcW w:w="10348" w:type="dxa"/>
          </w:tcPr>
          <w:p w:rsidR="00A16063" w:rsidRPr="00BD05B2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Избирательный бюллетень, не заверенный подписями двух членов участковой комиссии и печатью участковой комиссии, признается бюллетенем неустановленной формы и при подсчете голосов не учитывается.</w:t>
            </w:r>
          </w:p>
          <w:p w:rsidR="00A16063" w:rsidRPr="00BD05B2" w:rsidRDefault="00A16063" w:rsidP="00661E95">
            <w:pPr>
              <w:keepNext/>
              <w:widowControl/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Б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Ö</w:t>
            </w:r>
            <w:r w:rsidRPr="00BD05B2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РЙЫСЯН</w:t>
            </w:r>
            <w:r w:rsidRPr="00BD05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БЮЛЛЕТЕНЬÖ ПАСЙÖДЪЯС ВÖЧАННОГ</w:t>
            </w:r>
          </w:p>
        </w:tc>
      </w:tr>
      <w:tr w:rsidR="00A16063" w:rsidRPr="00BD05B2" w:rsidTr="0009182A">
        <w:tc>
          <w:tcPr>
            <w:tcW w:w="10348" w:type="dxa"/>
            <w:tcBorders>
              <w:bottom w:val="single" w:sz="4" w:space="0" w:color="auto"/>
            </w:tcBorders>
          </w:tcPr>
          <w:p w:rsidR="00A16063" w:rsidRPr="00BD05B2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A16063" w:rsidRPr="00BD05B2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A16063" w:rsidRPr="00BD05B2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A16063" w:rsidRPr="00BD05B2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A16063" w:rsidRPr="00BD05B2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  <w:p w:rsidR="00A16063" w:rsidRPr="00BD05B2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16063" w:rsidRPr="00BD05B2" w:rsidTr="0009182A">
        <w:tc>
          <w:tcPr>
            <w:tcW w:w="10348" w:type="dxa"/>
            <w:tcBorders>
              <w:top w:val="single" w:sz="4" w:space="0" w:color="auto"/>
              <w:bottom w:val="nil"/>
            </w:tcBorders>
          </w:tcPr>
          <w:p w:rsidR="00A16063" w:rsidRPr="00BD05B2" w:rsidRDefault="00A16063" w:rsidP="00661E95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 </w:t>
            </w:r>
          </w:p>
          <w:p w:rsidR="00A16063" w:rsidRPr="00BD05B2" w:rsidRDefault="00A16063" w:rsidP="00A16063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sz w:val="20"/>
                <w:lang w:eastAsia="ru-RU"/>
              </w:rPr>
            </w:pPr>
            <w:r w:rsidRPr="00BD05B2">
              <w:rPr>
                <w:bCs/>
                <w:iCs/>
                <w:sz w:val="20"/>
                <w:lang w:eastAsia="ru-RU"/>
              </w:rPr>
              <w:t>--------------------------------------------------------------------------------------------------------------------------------------------------------</w:t>
            </w:r>
          </w:p>
        </w:tc>
      </w:tr>
      <w:tr w:rsidR="00A16063" w:rsidRPr="00BD05B2" w:rsidTr="0009182A">
        <w:tc>
          <w:tcPr>
            <w:tcW w:w="10348" w:type="dxa"/>
            <w:tcBorders>
              <w:top w:val="nil"/>
            </w:tcBorders>
          </w:tcPr>
          <w:p w:rsidR="00A16063" w:rsidRPr="00BD05B2" w:rsidRDefault="00A16063" w:rsidP="00661E9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  <w:r w:rsidRPr="00BD05B2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текст на коми языке</w:t>
            </w:r>
          </w:p>
          <w:p w:rsidR="00A16063" w:rsidRPr="00BD05B2" w:rsidRDefault="00A16063" w:rsidP="00661E95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A16063" w:rsidRPr="00BD05B2" w:rsidRDefault="00A16063" w:rsidP="00661E95">
            <w:pPr>
              <w:keepNext/>
              <w:widowControl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</w:tc>
      </w:tr>
    </w:tbl>
    <w:p w:rsidR="00A16063" w:rsidRDefault="00A16063" w:rsidP="0065640D">
      <w:pPr>
        <w:widowControl/>
        <w:jc w:val="both"/>
        <w:rPr>
          <w:sz w:val="18"/>
          <w:szCs w:val="18"/>
        </w:rPr>
      </w:pPr>
    </w:p>
    <w:sectPr w:rsidR="00A16063" w:rsidSect="00A16063">
      <w:pgSz w:w="11906" w:h="16838" w:code="9"/>
      <w:pgMar w:top="1134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21" w:rsidRDefault="00CA5921" w:rsidP="00C85ECA">
      <w:r>
        <w:separator/>
      </w:r>
    </w:p>
  </w:endnote>
  <w:endnote w:type="continuationSeparator" w:id="0">
    <w:p w:rsidR="00CA5921" w:rsidRDefault="00CA5921" w:rsidP="00C8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21" w:rsidRDefault="00CA5921" w:rsidP="00C85ECA">
      <w:r>
        <w:separator/>
      </w:r>
    </w:p>
  </w:footnote>
  <w:footnote w:type="continuationSeparator" w:id="0">
    <w:p w:rsidR="00CA5921" w:rsidRDefault="00CA5921" w:rsidP="00C8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DB"/>
    <w:rsid w:val="0006073B"/>
    <w:rsid w:val="0009182A"/>
    <w:rsid w:val="000F41C7"/>
    <w:rsid w:val="001F159A"/>
    <w:rsid w:val="00206137"/>
    <w:rsid w:val="002559FC"/>
    <w:rsid w:val="00357DB1"/>
    <w:rsid w:val="003B6277"/>
    <w:rsid w:val="003D51A1"/>
    <w:rsid w:val="004B58F6"/>
    <w:rsid w:val="00522329"/>
    <w:rsid w:val="00554FF7"/>
    <w:rsid w:val="005749A4"/>
    <w:rsid w:val="0065640D"/>
    <w:rsid w:val="006729C8"/>
    <w:rsid w:val="006C36B2"/>
    <w:rsid w:val="006C66D7"/>
    <w:rsid w:val="006D234B"/>
    <w:rsid w:val="00734358"/>
    <w:rsid w:val="007A3D3F"/>
    <w:rsid w:val="00812145"/>
    <w:rsid w:val="00820DAE"/>
    <w:rsid w:val="00823D5F"/>
    <w:rsid w:val="008B6E50"/>
    <w:rsid w:val="00972FED"/>
    <w:rsid w:val="00994EE2"/>
    <w:rsid w:val="00A16063"/>
    <w:rsid w:val="00A4263C"/>
    <w:rsid w:val="00A50B6C"/>
    <w:rsid w:val="00A67968"/>
    <w:rsid w:val="00A96410"/>
    <w:rsid w:val="00AC46AE"/>
    <w:rsid w:val="00AE51E0"/>
    <w:rsid w:val="00AE61FF"/>
    <w:rsid w:val="00AF17D0"/>
    <w:rsid w:val="00AF1FF0"/>
    <w:rsid w:val="00AF5ADB"/>
    <w:rsid w:val="00B375F3"/>
    <w:rsid w:val="00B5021C"/>
    <w:rsid w:val="00BA5421"/>
    <w:rsid w:val="00BC4D24"/>
    <w:rsid w:val="00BD05B2"/>
    <w:rsid w:val="00BE054F"/>
    <w:rsid w:val="00C52D1B"/>
    <w:rsid w:val="00C76EFA"/>
    <w:rsid w:val="00C77D6F"/>
    <w:rsid w:val="00C85ECA"/>
    <w:rsid w:val="00CA5921"/>
    <w:rsid w:val="00CA6DA4"/>
    <w:rsid w:val="00D57753"/>
    <w:rsid w:val="00D7476E"/>
    <w:rsid w:val="00DA1A67"/>
    <w:rsid w:val="00DB65C4"/>
    <w:rsid w:val="00DC13C5"/>
    <w:rsid w:val="00E33B51"/>
    <w:rsid w:val="00EA2934"/>
    <w:rsid w:val="00ED0A98"/>
    <w:rsid w:val="00ED6CDE"/>
    <w:rsid w:val="00F32BE7"/>
    <w:rsid w:val="00F4652A"/>
    <w:rsid w:val="00FA0E52"/>
    <w:rsid w:val="00FA33E9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10F4"/>
  <w15:docId w15:val="{410D1223-13EE-44E1-8836-EC8514B6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76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073B"/>
    <w:pPr>
      <w:keepNext/>
      <w:widowControl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ADB"/>
    <w:pPr>
      <w:tabs>
        <w:tab w:val="center" w:pos="4703"/>
        <w:tab w:val="right" w:pos="9406"/>
      </w:tabs>
      <w:jc w:val="both"/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F5ADB"/>
    <w:rPr>
      <w:rFonts w:ascii="Times New Roman" w:eastAsia="Times New Roman" w:hAnsi="Times New Roman" w:cs="Times New Roman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F5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AD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06073B"/>
    <w:rPr>
      <w:rFonts w:ascii="Arial" w:eastAsia="Times New Roman" w:hAnsi="Arial" w:cs="Arial"/>
      <w:b/>
      <w:bCs/>
      <w:i/>
      <w:iCs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C76E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7">
    <w:name w:val="footer"/>
    <w:basedOn w:val="a"/>
    <w:link w:val="a8"/>
    <w:uiPriority w:val="99"/>
    <w:unhideWhenUsed/>
    <w:rsid w:val="00C85E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5EC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A426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2024/&#1055;&#1080;&#1089;&#1100;&#1084;&#1072;/&#1055;&#1056;&#1048;&#1045;&#1052;&#1053;&#1040;&#1071;/&#1087;&#1088;&#1080;&#1077;&#1084;&#1085;&#1072;&#1103;/&#1047;&#1072;&#1103;&#1074;&#1082;&#1080;/&#1040;&#1042;&#1058;&#1054;&#1047;&#1040;&#1071;&#1042;&#1050;&#1048;/AppData/Local/Microsoft/Windows/INetCache/Content.Outlook/AppData/Local/Microsoft/Windows/&#1047;&#1072;&#1087;&#1088;&#1086;&#1089;&#1099;_&#1058;&#1048;&#1050;/AppData/User/WINWORD/CLIPART/KOMI_GER.WM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iem@ikrk.rko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@ikrk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Татьяна Ибрагимовна</dc:creator>
  <cp:lastModifiedBy>Сямтомова Елена Сергеевна</cp:lastModifiedBy>
  <cp:revision>14</cp:revision>
  <cp:lastPrinted>2025-07-18T10:03:00Z</cp:lastPrinted>
  <dcterms:created xsi:type="dcterms:W3CDTF">2025-07-17T12:26:00Z</dcterms:created>
  <dcterms:modified xsi:type="dcterms:W3CDTF">2025-07-18T10:04:00Z</dcterms:modified>
</cp:coreProperties>
</file>