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4535" w:type="dxa"/>
        <w:jc w:val="left"/>
        <w:tblInd w:w="37" w:type="dxa"/>
        <w:tblLayout w:type="fixed"/>
        <w:tblCellMar>
          <w:top w:w="15" w:type="dxa"/>
          <w:left w:w="15" w:type="dxa"/>
          <w:bottom w:w="15" w:type="dxa"/>
          <w:right w:w="15" w:type="dxa"/>
        </w:tblCellMar>
        <w:tblLook w:firstRow="1" w:noVBand="1" w:lastRow="0" w:firstColumn="1" w:lastColumn="0" w:noHBand="0" w:val="04a0"/>
      </w:tblPr>
      <w:tblGrid>
        <w:gridCol w:w="7485"/>
        <w:gridCol w:w="7049"/>
      </w:tblGrid>
      <w:tr>
        <w:trPr>
          <w:trHeight w:val="375"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8"/>
                <w:szCs w:val="28"/>
              </w:rPr>
            </w:pPr>
            <w:r>
              <w:rPr>
                <w:rFonts w:eastAsia="Times New Roman" w:cs="Calibri" w:ascii="Times New Roman" w:hAnsi="Times New Roman"/>
                <w:b/>
                <w:bCs/>
                <w:color w:val="000000"/>
                <w:sz w:val="28"/>
                <w:szCs w:val="28"/>
                <w:lang w:eastAsia="ru-RU"/>
              </w:rPr>
              <w:t>Русский</w:t>
            </w:r>
          </w:p>
        </w:tc>
        <w:tc>
          <w:tcPr>
            <w:tcW w:w="7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8"/>
                <w:szCs w:val="28"/>
              </w:rPr>
            </w:pPr>
            <w:r>
              <w:rPr>
                <w:rFonts w:eastAsia="Times New Roman" w:cs="Calibri" w:ascii="Times New Roman" w:hAnsi="Times New Roman"/>
                <w:b/>
                <w:bCs/>
                <w:color w:val="000000"/>
                <w:sz w:val="28"/>
                <w:szCs w:val="28"/>
                <w:lang w:eastAsia="ru-RU"/>
              </w:rPr>
              <w:t>Коми</w:t>
            </w:r>
          </w:p>
        </w:tc>
      </w:tr>
      <w:tr>
        <w:trPr>
          <w:trHeight w:val="375" w:hRule="atLeast"/>
        </w:trPr>
        <w:tc>
          <w:tcPr>
            <w:tcW w:w="14534" w:type="dxa"/>
            <w:gridSpan w:val="2"/>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sz w:val="28"/>
                <w:szCs w:val="28"/>
              </w:rPr>
            </w:pPr>
            <w:r>
              <w:rPr>
                <w:rFonts w:eastAsia="Times New Roman" w:cs="Calibri" w:ascii="Times New Roman" w:hAnsi="Times New Roman"/>
                <w:b/>
                <w:bCs/>
                <w:color w:val="000000"/>
                <w:sz w:val="28"/>
                <w:szCs w:val="28"/>
                <w:lang w:eastAsia="ru-RU"/>
              </w:rPr>
              <w:t>Главная страница</w:t>
            </w:r>
          </w:p>
          <w:p>
            <w:pPr>
              <w:pStyle w:val="Normal"/>
              <w:widowControl w:val="false"/>
              <w:spacing w:lineRule="auto" w:line="240" w:before="0" w:after="0"/>
              <w:jc w:val="center"/>
              <w:rPr>
                <w:rFonts w:ascii="Times New Roman" w:hAnsi="Times New Roman"/>
                <w:sz w:val="28"/>
                <w:szCs w:val="28"/>
              </w:rPr>
            </w:pPr>
            <w:r>
              <w:rPr>
                <w:rFonts w:eastAsia="Times New Roman" w:cs="Calibri" w:ascii="Times New Roman" w:hAnsi="Times New Roman"/>
                <w:b/>
                <w:bCs/>
                <w:color w:val="000000"/>
                <w:sz w:val="28"/>
                <w:szCs w:val="28"/>
                <w:lang w:eastAsia="ru-RU"/>
              </w:rPr>
              <w:t>Медшӧр лист бок</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Региональные порталы</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Дінму порталъяс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Версия для слабовидящих</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Омӧля аддзысьяслы версия</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Цвет сайта</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Сайт рӧм</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Интервал</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Кост</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shd w:fill="auto" w:val="clear"/>
                <w:lang w:eastAsia="ru-RU"/>
              </w:rPr>
              <w:t>Тип шрифта</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shd w:fill="auto" w:val="clear"/>
                <w:lang w:val="kpv-RU" w:eastAsia="ru-RU"/>
              </w:rPr>
              <w:t>Шрифт сикас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Изображения</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Серпасъяс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Размер шрифта</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shd w:fill="auto" w:val="clear"/>
                <w:lang w:val="kpv-RU" w:eastAsia="ru-RU"/>
              </w:rPr>
              <w:t xml:space="preserve">Шрифтлӧн </w:t>
            </w:r>
            <w:r>
              <w:rPr>
                <w:rFonts w:eastAsia="Times New Roman" w:cs="Calibri" w:ascii="Times New Roman" w:hAnsi="Times New Roman"/>
                <w:sz w:val="28"/>
                <w:szCs w:val="28"/>
                <w:lang w:val="kpv-RU" w:eastAsia="ru-RU"/>
              </w:rPr>
              <w:t>ыджда</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Обычная версия</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Пырся</w:t>
            </w:r>
            <w:r>
              <w:rPr>
                <w:rFonts w:eastAsia="Times New Roman" w:cs="Calibri" w:ascii="Times New Roman" w:hAnsi="Times New Roman"/>
                <w:sz w:val="28"/>
                <w:szCs w:val="28"/>
                <w:lang w:val="kpv-RU" w:eastAsia="ru-RU"/>
              </w:rPr>
              <w:t xml:space="preserve"> версия</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Поиск по сайту</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Сайт серти корсьӧм</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Войти</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Пырны</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Выход</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Петны</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(Раздел) Муниципальный район</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(Юкӧд) Муниципальнӧй район</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О районе</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Район йылысь</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Городские и сельские поселения</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Кар да сикт овмӧдчӧминъяс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Достопримечательности</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Нималанторъяс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Телефоны района</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color w:val="000000"/>
                <w:sz w:val="28"/>
                <w:szCs w:val="28"/>
                <w:lang w:val="kpv-RU" w:eastAsia="ru-RU"/>
              </w:rPr>
              <w:t>Районса телефонъяс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Почетные граждане</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Почёта граждана</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color w:val="000000"/>
                <w:sz w:val="28"/>
                <w:szCs w:val="28"/>
              </w:rPr>
            </w:pPr>
            <w:r>
              <w:rPr>
                <w:rFonts w:eastAsia="Times New Roman" w:cs="Calibri" w:ascii="Times New Roman" w:hAnsi="Times New Roman"/>
                <w:color w:val="000000"/>
                <w:sz w:val="28"/>
                <w:szCs w:val="28"/>
                <w:lang w:eastAsia="ru-RU"/>
              </w:rPr>
              <w:t>Карта района</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Районлӧн карта</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(Раздел) Администрация</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(Юкӧд)</w:t>
            </w:r>
            <w:r>
              <w:rPr>
                <w:rFonts w:eastAsia="Times New Roman" w:cs="Calibri" w:ascii="Times New Roman" w:hAnsi="Times New Roman"/>
                <w:color w:val="000000"/>
                <w:sz w:val="28"/>
                <w:szCs w:val="28"/>
                <w:lang w:val="kpv-RU" w:eastAsia="ru-RU"/>
              </w:rPr>
              <w:t>Администрация</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Об Администрации</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color w:val="000000"/>
                <w:sz w:val="28"/>
                <w:szCs w:val="28"/>
                <w:lang w:val="kpv-RU" w:eastAsia="ru-RU"/>
              </w:rPr>
              <w:t>Администрация йылысь</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Структура</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Тэчас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Проекты</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color w:val="000000"/>
                <w:sz w:val="28"/>
                <w:szCs w:val="28"/>
                <w:lang w:val="kpv-RU" w:eastAsia="ru-RU"/>
              </w:rPr>
              <w:t>Проектъяс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Подведомственные организации</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color w:val="000000"/>
                <w:sz w:val="28"/>
                <w:szCs w:val="28"/>
                <w:lang w:val="kpv-RU" w:eastAsia="ru-RU"/>
              </w:rPr>
              <w:t>Ведомствоувса организацияяс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Образовательные учреждения</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Велӧдан учреждениеяс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Территориальные органы</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Мутас органъяс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Учрежденные СМИ</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 xml:space="preserve">Учредитӧм </w:t>
            </w:r>
            <w:r>
              <w:rPr>
                <w:rFonts w:eastAsia="Times New Roman" w:cs="Calibri" w:ascii="Times New Roman" w:hAnsi="Times New Roman"/>
                <w:sz w:val="28"/>
                <w:szCs w:val="28"/>
                <w:shd w:fill="auto" w:val="clear"/>
                <w:lang w:val="kpv-RU" w:eastAsia="ru-RU"/>
              </w:rPr>
              <w:t>ЙЮС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Коллегиальные органы</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color w:val="000000"/>
                <w:sz w:val="28"/>
                <w:szCs w:val="28"/>
                <w:shd w:fill="auto" w:val="clear"/>
                <w:lang w:val="kpv-RU" w:eastAsia="ru-RU"/>
              </w:rPr>
              <w:t>Коллегиальнӧй ор</w:t>
            </w:r>
            <w:r>
              <w:rPr>
                <w:rFonts w:eastAsia="Times New Roman" w:cs="Calibri" w:ascii="Times New Roman" w:hAnsi="Times New Roman"/>
                <w:sz w:val="28"/>
                <w:szCs w:val="28"/>
                <w:lang w:val="kpv-RU" w:eastAsia="ru-RU"/>
              </w:rPr>
              <w:t>ганъяс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Филиалы</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color w:val="000000"/>
                <w:sz w:val="28"/>
                <w:szCs w:val="28"/>
                <w:lang w:val="kpv-RU" w:eastAsia="ru-RU"/>
              </w:rPr>
              <w:t>Филиалъяс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Обособленные подразделения</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Торъя юкӧдувъяс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Вышестоящие органы</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Вылынджык сулалысь органъяс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Информационные системы</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Юӧртан системаяс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Вакансии</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color w:val="000000"/>
                <w:sz w:val="28"/>
                <w:szCs w:val="28"/>
                <w:lang w:val="kpv-RU" w:eastAsia="ru-RU"/>
              </w:rPr>
              <w:t>Вакансияяс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Кадровый резерв</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color w:val="000000"/>
                <w:sz w:val="28"/>
                <w:szCs w:val="28"/>
                <w:lang w:val="kpv-RU" w:eastAsia="ru-RU"/>
              </w:rPr>
              <w:t>Кадрӧвӧй резерв</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Резерв управленческих кадров</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Веськӧдлан кадръяслӧн резерв</w:t>
            </w:r>
          </w:p>
        </w:tc>
      </w:tr>
      <w:tr>
        <w:trPr>
          <w:trHeight w:val="282"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Открытые данные</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bidi w:val="0"/>
              <w:spacing w:lineRule="auto" w:line="360" w:before="0" w:after="0"/>
              <w:contextualSpacing/>
              <w:rPr>
                <w:rFonts w:ascii="Times New Roman" w:hAnsi="Times New Roman"/>
                <w:sz w:val="28"/>
                <w:szCs w:val="28"/>
                <w:lang w:val="kpv-RU"/>
              </w:rPr>
            </w:pPr>
            <w:r>
              <w:rPr>
                <w:rFonts w:eastAsia="Times New Roman" w:cs="Times New Roman" w:ascii="Times New Roman" w:hAnsi="Times New Roman"/>
                <w:color w:val="000000"/>
                <w:sz w:val="28"/>
                <w:szCs w:val="28"/>
                <w:lang w:val="kpv-RU" w:eastAsia="ru-RU"/>
              </w:rPr>
              <w:t>Восьса мыччӧдъяс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Контакты и реквизиты</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Йитӧдъяс да реквизитъяс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Отзывы</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eastAsia="Times New Roman" w:cs="Calibri"/>
                <w:lang w:eastAsia="ru-RU"/>
              </w:rPr>
            </w:pPr>
            <w:r>
              <w:rPr>
                <w:rFonts w:eastAsia="Times New Roman" w:cs="Calibri" w:ascii="Times New Roman" w:hAnsi="Times New Roman"/>
                <w:sz w:val="28"/>
                <w:szCs w:val="28"/>
                <w:lang w:val="kpv-RU" w:eastAsia="ru-RU"/>
              </w:rPr>
              <w:t>Донъялӧмъяс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(Раздел) Совет</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(Юкӧд) Сӧвет</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О Совете</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Сӧвет йылысь</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Структура</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Тэчас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Депутаты</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color w:val="000000"/>
                <w:sz w:val="28"/>
                <w:szCs w:val="28"/>
                <w:lang w:val="kpv-RU" w:eastAsia="ru-RU"/>
              </w:rPr>
              <w:t>Депутатъяс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Избирательные округа</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360" w:before="0" w:after="0"/>
              <w:ind w:left="0" w:right="0" w:hanging="0"/>
              <w:jc w:val="both"/>
              <w:rPr>
                <w:rFonts w:ascii="Times New Roman" w:hAnsi="Times New Roman"/>
                <w:sz w:val="28"/>
                <w:szCs w:val="28"/>
                <w:lang w:val="kpv-RU"/>
              </w:rPr>
            </w:pPr>
            <w:r>
              <w:rPr>
                <w:rFonts w:eastAsia="Calibri" w:cs="Calibri" w:ascii="Times New Roman" w:hAnsi="Times New Roman"/>
                <w:sz w:val="28"/>
                <w:szCs w:val="28"/>
                <w:lang w:val="kpv-RU" w:eastAsia="en-US"/>
              </w:rPr>
              <w:t>Бӧрйысян кытшъяс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Документы Совета</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Сӧветлӧн документъяс</w:t>
            </w:r>
          </w:p>
        </w:tc>
      </w:tr>
      <w:tr>
        <w:trPr>
          <w:trHeight w:val="33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Публичные слушания, общественные обсуждения</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 xml:space="preserve">Восьсӧн кывзӧмъяс, </w:t>
            </w:r>
            <w:r>
              <w:rPr>
                <w:rFonts w:eastAsia="Times New Roman" w:cs="Calibri" w:ascii="Times New Roman" w:hAnsi="Times New Roman"/>
                <w:b w:val="false"/>
                <w:i w:val="false"/>
                <w:caps w:val="false"/>
                <w:smallCaps w:val="false"/>
                <w:color w:val="333333"/>
                <w:spacing w:val="0"/>
                <w:sz w:val="28"/>
                <w:szCs w:val="28"/>
                <w:shd w:fill="auto" w:val="clear"/>
                <w:lang w:val="kpv-RU" w:eastAsia="ru-RU"/>
              </w:rPr>
              <w:t xml:space="preserve">ӧтйӧза </w:t>
            </w:r>
            <w:r>
              <w:rPr>
                <w:rFonts w:eastAsia="Times New Roman" w:cs="Calibri" w:ascii="Times New Roman" w:hAnsi="Times New Roman"/>
                <w:b w:val="false"/>
                <w:i w:val="false"/>
                <w:caps w:val="false"/>
                <w:smallCaps w:val="false"/>
                <w:color w:val="333333"/>
                <w:spacing w:val="0"/>
                <w:sz w:val="28"/>
                <w:szCs w:val="28"/>
                <w:lang w:val="kpv-RU" w:eastAsia="ru-RU"/>
              </w:rPr>
              <w:t>сёрнитӧм</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Контакты и реквизиты</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Йитӧдъяс да реквизитъяс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(Раздел) Деятельность</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(Юкӧд) Удж</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Все виды деятельности</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Став сикас уджъяс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(Раздел) Гражданам</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(Юкӧд) Гражданалы</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Общая информация об обращениях граждан</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Гражданалӧн шыӧдчӧмъяс йылысь ӧтувъя юӧр</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Написать обращение</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 xml:space="preserve">Гижны </w:t>
            </w:r>
            <w:r>
              <w:rPr>
                <w:rFonts w:eastAsia="Times New Roman" w:cs="Calibri" w:ascii="Times New Roman" w:hAnsi="Times New Roman"/>
                <w:sz w:val="28"/>
                <w:szCs w:val="28"/>
                <w:lang w:val="kpv-RU" w:eastAsia="ru-RU"/>
              </w:rPr>
              <w:t>ш</w:t>
            </w:r>
            <w:r>
              <w:rPr>
                <w:rFonts w:eastAsia="Times New Roman" w:cs="Calibri" w:ascii="Times New Roman" w:hAnsi="Times New Roman"/>
                <w:sz w:val="28"/>
                <w:szCs w:val="28"/>
                <w:lang w:val="kpv-RU" w:eastAsia="ru-RU"/>
              </w:rPr>
              <w:t>ыӧдчӧм</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Мои обращения</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Менам шыӧдчӧмъяс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Вопросы и ответы</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Юалӧмъяс да вочавидзӧмъяс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(Раздел) Документы</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(Юкӧд) Документъяс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Действующие документы</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shd w:fill="auto" w:val="clear"/>
                <w:lang w:val="kpv-RU" w:eastAsia="ru-RU"/>
              </w:rPr>
              <w:t>Уджалысь д</w:t>
            </w:r>
            <w:r>
              <w:rPr>
                <w:rFonts w:eastAsia="Times New Roman" w:cs="Calibri" w:ascii="Times New Roman" w:hAnsi="Times New Roman"/>
                <w:sz w:val="28"/>
                <w:szCs w:val="28"/>
                <w:lang w:val="kpv-RU" w:eastAsia="ru-RU"/>
              </w:rPr>
              <w:t>окументъяс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Проекты документов</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Документ проектъяс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Планы</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Планъяс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Отчеты</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color w:val="000000"/>
                <w:sz w:val="28"/>
                <w:szCs w:val="28"/>
                <w:lang w:val="kpv-RU" w:eastAsia="ru-RU"/>
              </w:rPr>
              <w:t>Отчётъяс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Результаты проверок</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Прӧверкаяслӧн бӧртас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Утратившие силу</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Вынтӧммӧма</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Прочие документы</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Мукӧд документъяс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Все документы</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Став документыс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Порядок обжалования НПА</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НИА обжалуйтан ног</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(Раздел) Пресс-центр</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(Юкӧд) Юöртан шöрин</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Новости</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Выльторъяс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СМИ о нас</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shd w:fill="auto" w:val="clear"/>
                <w:lang w:val="kpv-RU" w:eastAsia="ru-RU"/>
              </w:rPr>
              <w:t>ЙЮС миян йылысь</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События</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Лоӧмторъяс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Календарь</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Лунпас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Доклады и выступления</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Докладъяс да сёрнитӧмъяс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Прямая речь</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Веськыд сёрни</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В центре внимания</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Медшӧр тӧдчанлуна</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Фотогалерея</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color w:val="000000"/>
                <w:sz w:val="28"/>
                <w:szCs w:val="28"/>
                <w:lang w:val="kpv-RU" w:eastAsia="ru-RU"/>
              </w:rPr>
              <w:t>Фотогалерея</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Видеогалерея</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color w:val="000000"/>
                <w:sz w:val="28"/>
                <w:szCs w:val="28"/>
                <w:lang w:val="kpv-RU" w:eastAsia="ru-RU"/>
              </w:rPr>
              <w:t>Видеогалерея</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Прямая речь</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Веськыд сёрни</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Подробнее</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Стӧчджыка</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Голосование</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Гӧлӧсуйтӧм</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В центре внимания</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Медшӧр тӧдчанлуна</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Электронная приёмная</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Электроннӧй приёмнӧй</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Противодействие коррупции</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Коррупциялы паныд удж</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Перейти</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Вуджны</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Новости</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Выльторъяс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События</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Лоӧмторъяс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Ранее</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Водзынджык</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Сегодня</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Талун</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Скоро</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Регыд</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События не запланированы</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Планируйттӧм лоӧмторъяс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Все события</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Став лоӧмторйыс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СМИ о нас</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shd w:fill="auto" w:val="clear"/>
                <w:lang w:val="kpv-RU" w:eastAsia="ru-RU"/>
              </w:rPr>
              <w:t>ЙЮС миян йылысь</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Все упоминания в СМИ</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 xml:space="preserve">ЙЮС-ын </w:t>
            </w:r>
            <w:r>
              <w:rPr>
                <w:rFonts w:eastAsia="Times New Roman" w:cs="Calibri" w:ascii="Times New Roman" w:hAnsi="Times New Roman"/>
                <w:sz w:val="28"/>
                <w:szCs w:val="28"/>
                <w:lang w:val="kpv-RU" w:eastAsia="ru-RU"/>
              </w:rPr>
              <w:t>с</w:t>
            </w:r>
            <w:r>
              <w:rPr>
                <w:rFonts w:ascii="Times New Roman" w:hAnsi="Times New Roman"/>
                <w:b w:val="false"/>
                <w:i w:val="false"/>
                <w:caps w:val="false"/>
                <w:smallCaps w:val="false"/>
                <w:color w:val="333333"/>
                <w:spacing w:val="0"/>
                <w:sz w:val="28"/>
                <w:szCs w:val="28"/>
                <w:lang w:val="kpv-RU"/>
              </w:rPr>
              <w:t>тав казьтылӧм</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Фотоматериалы</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Фотоматериал</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Смотреть фотоархив</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Фотоархив видзӧдны</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Видео</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Видео</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Смотреть видеоархив</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Видеоархив видзӧдны</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Проекты</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Проектъяс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Все проекты</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Став проект</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Последние обновления</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Бӧръя выльмӧдӧмъяс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Услуги</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Могмӧсъяс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Баннеры</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Банеръяс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Полезные ссылки</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Пӧльзаа ыстӧгъяс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Все вопросы и ответы</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highlight w:val="none"/>
                <w:shd w:fill="auto" w:val="clear"/>
                <w:lang w:val="kpv-RU"/>
              </w:rPr>
            </w:pPr>
            <w:r>
              <w:rPr>
                <w:rFonts w:eastAsia="Times New Roman" w:cs="Calibri" w:ascii="Times New Roman" w:hAnsi="Times New Roman"/>
                <w:sz w:val="28"/>
                <w:szCs w:val="28"/>
                <w:shd w:fill="auto" w:val="clear"/>
                <w:lang w:val="kpv-RU" w:eastAsia="ru-RU"/>
              </w:rPr>
              <w:t>Став юалӧм да вочавидзӧм</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Виджет ПОС</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СКБ виджет</w:t>
            </w:r>
          </w:p>
        </w:tc>
      </w:tr>
      <w:tr>
        <w:trPr>
          <w:trHeight w:val="6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Не удалось получить информацию для RSS виджета. Возможны проблемы с доступом к указанному ресурсу</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Эз артмы босьтны RSS виджетлы юӧрсӧ. Индӧм</w:t>
            </w:r>
            <w:r>
              <w:rPr>
                <w:rFonts w:eastAsia="Times New Roman" w:cs="Calibri" w:ascii="Times New Roman" w:hAnsi="Times New Roman"/>
                <w:b w:val="false"/>
                <w:i w:val="false"/>
                <w:caps w:val="false"/>
                <w:smallCaps w:val="false"/>
                <w:color w:val="333333"/>
                <w:spacing w:val="0"/>
                <w:sz w:val="28"/>
                <w:szCs w:val="28"/>
                <w:shd w:fill="auto" w:val="clear"/>
                <w:lang w:val="kpv-RU" w:eastAsia="ru-RU"/>
              </w:rPr>
              <w:t xml:space="preserve"> ресурсӧ пырӧдчӧмын эмӧсь мытшӧдъяс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Политика в отношении обработки ПДн</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ПДн обработайтӧм кузя политика</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highlight w:val="none"/>
                <w:shd w:fill="auto" w:val="clear"/>
              </w:rPr>
            </w:pPr>
            <w:r>
              <w:rPr>
                <w:rFonts w:eastAsia="Times New Roman" w:cs="Calibri" w:ascii="Times New Roman" w:hAnsi="Times New Roman"/>
                <w:color w:val="000000"/>
                <w:sz w:val="28"/>
                <w:szCs w:val="28"/>
                <w:shd w:fill="auto" w:val="clear"/>
                <w:lang w:eastAsia="ru-RU"/>
              </w:rPr>
              <w:t>Политика конфиденциальности</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highlight w:val="none"/>
                <w:shd w:fill="auto" w:val="clear"/>
                <w:lang w:val="kpv-RU"/>
              </w:rPr>
            </w:pPr>
            <w:r>
              <w:rPr>
                <w:rFonts w:eastAsia="Times New Roman" w:cs="Calibri" w:ascii="Times New Roman" w:hAnsi="Times New Roman"/>
                <w:sz w:val="28"/>
                <w:szCs w:val="28"/>
                <w:shd w:fill="auto" w:val="clear"/>
                <w:lang w:val="kpv-RU" w:eastAsia="ru-RU"/>
              </w:rPr>
              <w:t>Гусялун видзан политика</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Все материалы сайта доступны по лицензии</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Сайтысь став материалсӧ позьӧ босьтны лицензия серти</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Нашли ошибку? Выделите и нажмите «Ctrl + Enter»</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 xml:space="preserve">Аддзинныд ӧшыбка? Тӧдчӧдӧй да личкӧй </w:t>
            </w:r>
            <w:r>
              <w:rPr>
                <w:rFonts w:eastAsia="Times New Roman" w:cs="Calibri" w:ascii="Times New Roman" w:hAnsi="Times New Roman"/>
                <w:color w:val="000000"/>
                <w:sz w:val="28"/>
                <w:szCs w:val="28"/>
                <w:lang w:val="kpv-RU" w:eastAsia="ru-RU"/>
              </w:rPr>
              <w:t>«Ctrl + Enter»</w:t>
            </w:r>
          </w:p>
        </w:tc>
      </w:tr>
      <w:tr>
        <w:trPr>
          <w:trHeight w:val="300" w:hRule="atLeast"/>
        </w:trPr>
        <w:tc>
          <w:tcPr>
            <w:tcW w:w="145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8"/>
                <w:szCs w:val="28"/>
                <w:lang w:val="kpv-RU"/>
              </w:rPr>
            </w:pPr>
            <w:r>
              <w:rPr>
                <w:rFonts w:eastAsia="Times New Roman" w:cs="Calibri" w:ascii="Times New Roman" w:hAnsi="Times New Roman"/>
                <w:color w:val="000000"/>
                <w:sz w:val="28"/>
                <w:szCs w:val="28"/>
                <w:lang w:val="kpv-RU" w:eastAsia="ru-RU"/>
              </w:rPr>
              <w:t>Подраздел "О районе"</w:t>
            </w:r>
          </w:p>
          <w:p>
            <w:pPr>
              <w:pStyle w:val="Normal"/>
              <w:widowControl w:val="false"/>
              <w:spacing w:lineRule="auto" w:line="240" w:before="0" w:after="0"/>
              <w:jc w:val="center"/>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«Район йылысь» юкӧдув</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Раздел находится в стадии наполнения</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cs="" w:cstheme="minorBidi"/>
                <w:sz w:val="28"/>
                <w:szCs w:val="28"/>
                <w:highlight w:val="none"/>
                <w:shd w:fill="auto" w:val="clear"/>
                <w:lang w:val="kpv-RU"/>
              </w:rPr>
            </w:pPr>
            <w:r>
              <w:rPr>
                <w:rFonts w:eastAsia="Times New Roman" w:cs="Calibri" w:ascii="Times New Roman" w:hAnsi="Times New Roman"/>
                <w:sz w:val="28"/>
                <w:szCs w:val="28"/>
                <w:shd w:fill="auto" w:val="clear"/>
                <w:lang w:val="kpv-RU" w:eastAsia="ru-RU"/>
              </w:rPr>
              <w:t>Юкӧдыс чукӧртан тшупӧдын</w:t>
            </w:r>
          </w:p>
        </w:tc>
      </w:tr>
      <w:tr>
        <w:trPr>
          <w:trHeight w:val="300" w:hRule="atLeast"/>
        </w:trPr>
        <w:tc>
          <w:tcPr>
            <w:tcW w:w="145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Times New Roman" w:hAnsi="Times New Roman"/>
                <w:sz w:val="28"/>
                <w:szCs w:val="28"/>
                <w:lang w:val="kpv-RU"/>
              </w:rPr>
            </w:pPr>
            <w:r>
              <w:rPr>
                <w:rFonts w:eastAsia="Times New Roman" w:cs="Calibri" w:ascii="Times New Roman" w:hAnsi="Times New Roman"/>
                <w:color w:val="000000"/>
                <w:sz w:val="28"/>
                <w:szCs w:val="28"/>
                <w:lang w:val="kpv-RU" w:eastAsia="ru-RU"/>
              </w:rPr>
              <w:t>Подраздел "Городские и сельские поселения"</w:t>
            </w:r>
          </w:p>
          <w:p>
            <w:pPr>
              <w:pStyle w:val="Normal"/>
              <w:widowControl w:val="false"/>
              <w:spacing w:lineRule="auto" w:line="240" w:before="0" w:after="0"/>
              <w:jc w:val="center"/>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«Кар да сикт овмӧдчӧминъяс» юкӧдув</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Найти материалы по наименованию</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Ним серти материалъяс корсьны</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Найти</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Корсьны</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Сортировать</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cs="" w:cstheme="minorBidi"/>
                <w:sz w:val="28"/>
                <w:szCs w:val="28"/>
                <w:highlight w:val="none"/>
                <w:shd w:fill="auto" w:val="clear"/>
                <w:lang w:val="kpv-RU"/>
              </w:rPr>
            </w:pPr>
            <w:r>
              <w:rPr>
                <w:rFonts w:eastAsia="Times New Roman" w:cs="Calibri" w:ascii="Times New Roman" w:hAnsi="Times New Roman"/>
                <w:sz w:val="28"/>
                <w:szCs w:val="28"/>
                <w:shd w:fill="auto" w:val="clear"/>
                <w:lang w:val="kpv-RU" w:eastAsia="ru-RU"/>
              </w:rPr>
              <w:t>Юклыны</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highlight w:val="none"/>
                <w:shd w:fill="auto" w:val="clear"/>
              </w:rPr>
            </w:pPr>
            <w:r>
              <w:rPr>
                <w:rFonts w:eastAsia="Times New Roman" w:cs="Calibri" w:ascii="Times New Roman" w:hAnsi="Times New Roman"/>
                <w:color w:val="000000"/>
                <w:sz w:val="28"/>
                <w:szCs w:val="28"/>
                <w:shd w:fill="auto" w:val="clear"/>
                <w:lang w:eastAsia="ru-RU"/>
              </w:rPr>
              <w:t>Наименованию</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Ним серти</w:t>
            </w:r>
          </w:p>
        </w:tc>
      </w:tr>
      <w:tr>
        <w:trPr>
          <w:trHeight w:val="300" w:hRule="atLeast"/>
        </w:trPr>
        <w:tc>
          <w:tcPr>
            <w:tcW w:w="14534" w:type="dxa"/>
            <w:gridSpan w:val="2"/>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sz w:val="28"/>
                <w:szCs w:val="28"/>
                <w:lang w:val="kpv-RU"/>
              </w:rPr>
            </w:pPr>
            <w:r>
              <w:rPr>
                <w:rFonts w:eastAsia="Times New Roman" w:cs="Calibri" w:ascii="Times New Roman" w:hAnsi="Times New Roman"/>
                <w:color w:val="000000"/>
                <w:sz w:val="28"/>
                <w:szCs w:val="28"/>
                <w:lang w:val="kpv-RU" w:eastAsia="ru-RU"/>
              </w:rPr>
              <w:t>Подраздел "Достопримечательности"</w:t>
            </w:r>
          </w:p>
          <w:p>
            <w:pPr>
              <w:pStyle w:val="Normal"/>
              <w:widowControl w:val="false"/>
              <w:spacing w:lineRule="auto" w:line="240" w:before="0" w:after="0"/>
              <w:jc w:val="center"/>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«Нималанторъяс» юкӧдув</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Найти материалы по наименованию и описанию</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 xml:space="preserve">Ним да </w:t>
            </w:r>
            <w:r>
              <w:rPr>
                <w:rFonts w:eastAsia="Times New Roman" w:cs="Calibri" w:ascii="Times New Roman" w:hAnsi="Times New Roman"/>
                <w:b w:val="false"/>
                <w:i w:val="false"/>
                <w:caps w:val="false"/>
                <w:smallCaps w:val="false"/>
                <w:color w:val="333333"/>
                <w:spacing w:val="0"/>
                <w:sz w:val="28"/>
                <w:szCs w:val="28"/>
                <w:shd w:fill="auto" w:val="clear"/>
                <w:lang w:val="kpv-RU" w:eastAsia="ru-RU"/>
              </w:rPr>
              <w:t>опишитӧм се</w:t>
            </w:r>
            <w:r>
              <w:rPr>
                <w:rFonts w:eastAsia="Times New Roman" w:cs="Calibri" w:ascii="Times New Roman" w:hAnsi="Times New Roman"/>
                <w:b w:val="false"/>
                <w:i w:val="false"/>
                <w:caps w:val="false"/>
                <w:smallCaps w:val="false"/>
                <w:color w:val="333333"/>
                <w:spacing w:val="0"/>
                <w:sz w:val="28"/>
                <w:szCs w:val="28"/>
                <w:lang w:val="kpv-RU" w:eastAsia="ru-RU"/>
              </w:rPr>
              <w:t>рти материалъяс корсьны</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Сбросить</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Эновтчыны</w:t>
            </w:r>
          </w:p>
        </w:tc>
      </w:tr>
      <w:tr>
        <w:trPr>
          <w:trHeight w:val="300" w:hRule="atLeast"/>
        </w:trPr>
        <w:tc>
          <w:tcPr>
            <w:tcW w:w="14534" w:type="dxa"/>
            <w:gridSpan w:val="2"/>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sz w:val="28"/>
                <w:szCs w:val="28"/>
                <w:lang w:val="kpv-RU"/>
              </w:rPr>
            </w:pPr>
            <w:r>
              <w:rPr>
                <w:rFonts w:eastAsia="Times New Roman" w:cs="Calibri" w:ascii="Times New Roman" w:hAnsi="Times New Roman"/>
                <w:color w:val="000000"/>
                <w:sz w:val="28"/>
                <w:szCs w:val="28"/>
                <w:lang w:val="kpv-RU" w:eastAsia="ru-RU"/>
              </w:rPr>
              <w:t>Подраздел "Телефоны района"</w:t>
            </w:r>
          </w:p>
          <w:p>
            <w:pPr>
              <w:pStyle w:val="Normal"/>
              <w:widowControl w:val="false"/>
              <w:spacing w:lineRule="auto" w:line="240" w:before="0" w:after="0"/>
              <w:jc w:val="center"/>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«Районса телефонъяс» юкӧдув</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Найти телефон по наименованию</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Ним серти телефон корсьны</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Расширенный поиск</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Паськыда корсьӧм</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Наименование телефона</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Телефон ним</w:t>
            </w:r>
          </w:p>
        </w:tc>
      </w:tr>
      <w:tr>
        <w:trPr>
          <w:trHeight w:val="300" w:hRule="atLeast"/>
        </w:trPr>
        <w:tc>
          <w:tcPr>
            <w:tcW w:w="14534" w:type="dxa"/>
            <w:gridSpan w:val="2"/>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sz w:val="28"/>
                <w:szCs w:val="28"/>
                <w:lang w:val="kpv-RU"/>
              </w:rPr>
            </w:pPr>
            <w:r>
              <w:rPr>
                <w:rFonts w:eastAsia="Times New Roman" w:cs="Calibri" w:ascii="Times New Roman" w:hAnsi="Times New Roman"/>
                <w:color w:val="000000"/>
                <w:sz w:val="28"/>
                <w:szCs w:val="28"/>
                <w:lang w:val="kpv-RU" w:eastAsia="ru-RU"/>
              </w:rPr>
              <w:t>Подраздел "Почетные граждане"</w:t>
            </w:r>
          </w:p>
          <w:p>
            <w:pPr>
              <w:pStyle w:val="Normal"/>
              <w:widowControl w:val="false"/>
              <w:spacing w:lineRule="auto" w:line="240" w:before="0" w:after="0"/>
              <w:jc w:val="center"/>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«Почёта граждана» юкӧдув</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Найти по фамилии</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Корсьны ов серти</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По году присвоения</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Сетӧм во серти</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ФИО</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ОНВ</w:t>
            </w:r>
          </w:p>
        </w:tc>
      </w:tr>
      <w:tr>
        <w:trPr>
          <w:trHeight w:val="300" w:hRule="atLeast"/>
        </w:trPr>
        <w:tc>
          <w:tcPr>
            <w:tcW w:w="14534" w:type="dxa"/>
            <w:gridSpan w:val="2"/>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sz w:val="28"/>
                <w:szCs w:val="28"/>
                <w:lang w:val="kpv-RU"/>
              </w:rPr>
            </w:pPr>
            <w:r>
              <w:rPr>
                <w:rFonts w:eastAsia="Times New Roman" w:cs="Calibri" w:ascii="Times New Roman" w:hAnsi="Times New Roman"/>
                <w:color w:val="000000"/>
                <w:sz w:val="28"/>
                <w:szCs w:val="28"/>
                <w:lang w:val="kpv-RU" w:eastAsia="ru-RU"/>
              </w:rPr>
              <w:t>Подраздел "Структура"</w:t>
            </w:r>
          </w:p>
          <w:p>
            <w:pPr>
              <w:pStyle w:val="Normal"/>
              <w:widowControl w:val="false"/>
              <w:spacing w:lineRule="auto" w:line="240" w:before="0" w:after="0"/>
              <w:jc w:val="center"/>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«Тэчас» юкӧдув</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Должность</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Чин</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Фамилия</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Ов</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50624"/>
                <w:sz w:val="28"/>
                <w:szCs w:val="28"/>
                <w:lang w:eastAsia="ru-RU"/>
              </w:rPr>
              <w:t>Сотрудники не найдены</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Уджалысьяс эз сюрны</w:t>
            </w:r>
          </w:p>
        </w:tc>
      </w:tr>
      <w:tr>
        <w:trPr>
          <w:trHeight w:val="300" w:hRule="atLeast"/>
        </w:trPr>
        <w:tc>
          <w:tcPr>
            <w:tcW w:w="14534" w:type="dxa"/>
            <w:gridSpan w:val="2"/>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sz w:val="28"/>
                <w:szCs w:val="28"/>
                <w:lang w:val="kpv-RU"/>
              </w:rPr>
            </w:pPr>
            <w:r>
              <w:rPr>
                <w:rFonts w:eastAsia="Times New Roman" w:cs="Calibri" w:ascii="Times New Roman" w:hAnsi="Times New Roman"/>
                <w:color w:val="000000"/>
                <w:sz w:val="28"/>
                <w:szCs w:val="28"/>
                <w:lang w:val="kpv-RU" w:eastAsia="ru-RU"/>
              </w:rPr>
              <w:t>Подраздел "Проекты"</w:t>
            </w:r>
          </w:p>
          <w:p>
            <w:pPr>
              <w:pStyle w:val="Normal"/>
              <w:widowControl w:val="false"/>
              <w:spacing w:lineRule="auto" w:line="240" w:before="0" w:after="0"/>
              <w:jc w:val="center"/>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«Проектъяс» юкӧдув</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По дате</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Кадпас серти</w:t>
            </w:r>
          </w:p>
        </w:tc>
      </w:tr>
      <w:tr>
        <w:trPr>
          <w:trHeight w:val="285"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Действующие проекты</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Уджалысь проектъяс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Завершенные проекты</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Помалӧм проектъяс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Проектов не найдено</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Проектъяс эз сюрны</w:t>
            </w:r>
          </w:p>
        </w:tc>
      </w:tr>
      <w:tr>
        <w:trPr>
          <w:trHeight w:val="300" w:hRule="atLeast"/>
        </w:trPr>
        <w:tc>
          <w:tcPr>
            <w:tcW w:w="14534" w:type="dxa"/>
            <w:gridSpan w:val="2"/>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sz w:val="28"/>
                <w:szCs w:val="28"/>
                <w:lang w:val="kpv-RU"/>
              </w:rPr>
            </w:pPr>
            <w:r>
              <w:rPr>
                <w:rFonts w:eastAsia="Times New Roman" w:cs="Calibri" w:ascii="Times New Roman" w:hAnsi="Times New Roman"/>
                <w:color w:val="000000"/>
                <w:sz w:val="28"/>
                <w:szCs w:val="28"/>
                <w:lang w:val="kpv-RU" w:eastAsia="ru-RU"/>
              </w:rPr>
              <w:t>Подраздел "Подведомственные организации"</w:t>
            </w:r>
          </w:p>
          <w:p>
            <w:pPr>
              <w:pStyle w:val="Normal"/>
              <w:widowControl w:val="false"/>
              <w:spacing w:lineRule="auto" w:line="240" w:before="0" w:after="0"/>
              <w:jc w:val="center"/>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«Ведомствоувса организацияяс» юкӧдув</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Организаций не найдено</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Организацияяс эз сюрны</w:t>
            </w:r>
          </w:p>
        </w:tc>
      </w:tr>
      <w:tr>
        <w:trPr>
          <w:trHeight w:val="285" w:hRule="atLeast"/>
        </w:trPr>
        <w:tc>
          <w:tcPr>
            <w:tcW w:w="14534" w:type="dxa"/>
            <w:gridSpan w:val="2"/>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eastAsia="Times New Roman" w:cs="Calibri"/>
                <w:sz w:val="28"/>
                <w:szCs w:val="28"/>
                <w:lang w:val="kpv-RU" w:eastAsia="ru-RU"/>
              </w:rPr>
            </w:pPr>
            <w:r>
              <w:rPr>
                <w:rFonts w:eastAsia="Times New Roman" w:cs="Calibri" w:ascii="Times New Roman" w:hAnsi="Times New Roman"/>
                <w:sz w:val="28"/>
                <w:szCs w:val="28"/>
                <w:lang w:val="kpv-RU" w:eastAsia="ru-RU"/>
              </w:rPr>
            </w:r>
          </w:p>
          <w:p>
            <w:pPr>
              <w:pStyle w:val="Normal"/>
              <w:widowControl w:val="false"/>
              <w:spacing w:lineRule="auto" w:line="240" w:before="0" w:after="0"/>
              <w:jc w:val="center"/>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«Вакансияяс» юкӧдув</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Вакансий не найдено</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Вакансияяс эз сюрны</w:t>
            </w:r>
          </w:p>
        </w:tc>
      </w:tr>
      <w:tr>
        <w:trPr>
          <w:trHeight w:val="616" w:hRule="atLeast"/>
        </w:trPr>
        <w:tc>
          <w:tcPr>
            <w:tcW w:w="14534" w:type="dxa"/>
            <w:gridSpan w:val="2"/>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sz w:val="28"/>
                <w:szCs w:val="28"/>
                <w:lang w:val="kpv-RU"/>
              </w:rPr>
            </w:pPr>
            <w:r>
              <w:rPr>
                <w:rFonts w:eastAsia="Times New Roman" w:cs="Calibri" w:ascii="Times New Roman" w:hAnsi="Times New Roman"/>
                <w:color w:val="000000"/>
                <w:sz w:val="28"/>
                <w:szCs w:val="28"/>
                <w:lang w:val="kpv-RU" w:eastAsia="ru-RU"/>
              </w:rPr>
              <w:t>Подраздел "Открытые данные"</w:t>
            </w:r>
          </w:p>
          <w:p>
            <w:pPr>
              <w:pStyle w:val="Normal"/>
              <w:widowControl w:val="false"/>
              <w:spacing w:lineRule="auto" w:line="240" w:before="0" w:after="0"/>
              <w:jc w:val="center"/>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«Восьса мыччӧдъяс» юкӧдув</w:t>
            </w:r>
          </w:p>
        </w:tc>
      </w:tr>
      <w:tr>
        <w:trPr>
          <w:trHeight w:val="138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Открытые данные</w:t>
              <w:br/>
              <w:t>Открытые данные – информация о деятельности государственных органов и органов местного самоуправления, размещенная в сети «Интернет», в виде массивов данных в формате, обеспечивающем их автоматическую обработку в целях повторного использования без предварительного изменения человеком (машиночитаемый формат), и на условиях ее свободного (бесплатного) использования.</w:t>
              <w:br/>
              <w:br/>
              <w:t>Условия использования открытых данных:</w:t>
              <w:br/>
              <w:t>Пользователь без заключения договора может использовать (в том числе повторно) открытые данные свободно, бесплатно, бессрочно, безвозмездно и без ограничения территории использования, в том числе имеет право копировать, публиковать, распространять открытые данные, видоизменять открытые данные и объединять их с другой информацией, использовать открытые данные в некоммерческих и коммерческих целях, использовать для создания программ для ЭВМ и приложений.</w:t>
              <w:br/>
              <w:br/>
              <w:t>При использовании открытых данных Пользователь обязан:</w:t>
              <w:br/>
              <w:t>использовать открытые данные только в законных целях;</w:t>
              <w:br/>
              <w:t>не искажать открытые данные при их использовании;</w:t>
            </w:r>
          </w:p>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сохранять ссылку на источник информации при использовании открытых данных.</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Восьса мыччӧдъяс</w:t>
            </w:r>
          </w:p>
          <w:p>
            <w:pPr>
              <w:pStyle w:val="Normal"/>
              <w:widowControl w:val="false"/>
              <w:spacing w:before="0" w:after="0"/>
              <w:ind w:left="0" w:right="0" w:hanging="0"/>
              <w:jc w:val="left"/>
              <w:rPr>
                <w:rFonts w:ascii="Times New Roman" w:hAnsi="Times New Roman"/>
                <w:sz w:val="28"/>
                <w:szCs w:val="28"/>
                <w:lang w:val="kpv-RU"/>
              </w:rPr>
            </w:pPr>
            <w:r>
              <w:rPr>
                <w:rFonts w:ascii="Times New Roman" w:hAnsi="Times New Roman"/>
                <w:b w:val="false"/>
                <w:i w:val="false"/>
                <w:caps w:val="false"/>
                <w:smallCaps w:val="false"/>
                <w:color w:val="333333"/>
                <w:spacing w:val="0"/>
                <w:sz w:val="28"/>
                <w:szCs w:val="28"/>
                <w:lang w:val="kpv-RU"/>
              </w:rPr>
              <w:t>Восьса мыччӧдъяс - канму органъяслӧн да меставывса асвеськӧдлан органъяслӧн удж йылысь юӧр, кутшӧмӧс йӧзӧдӧма «Ӧтуввез» везйын мыччӧд чукӧръясӧн сійӧ форматын, кутшӧм сетӧ позянлун автоматическӧя обработайтны найӧс мортӧн водзвыв вежлавтӧг выль пӧв вӧдитчӧм могысь (машинаӧн лыддян форматын) да сійӧс вӧльнӧя (дон босьттӧг) вӧдитчан условиеяс вылын.</w:t>
            </w:r>
          </w:p>
          <w:p>
            <w:pPr>
              <w:pStyle w:val="Normal"/>
              <w:widowControl w:val="false"/>
              <w:spacing w:before="0" w:after="0"/>
              <w:ind w:left="0" w:right="0" w:hanging="0"/>
              <w:jc w:val="left"/>
              <w:rPr>
                <w:rFonts w:ascii="Times New Roman" w:hAnsi="Times New Roman" w:eastAsia="Times New Roman" w:cs="Calibri"/>
                <w:sz w:val="28"/>
                <w:szCs w:val="28"/>
                <w:lang w:val="kpv-RU" w:eastAsia="ru-RU"/>
              </w:rPr>
            </w:pPr>
            <w:r>
              <w:rPr>
                <w:rFonts w:eastAsia="Times New Roman" w:cs="Calibri" w:ascii="Times New Roman" w:hAnsi="Times New Roman"/>
                <w:sz w:val="28"/>
                <w:szCs w:val="28"/>
                <w:lang w:val="kpv-RU" w:eastAsia="ru-RU"/>
              </w:rPr>
            </w:r>
          </w:p>
          <w:p>
            <w:pPr>
              <w:pStyle w:val="Normal"/>
              <w:widowControl w:val="false"/>
              <w:spacing w:before="0" w:after="0"/>
              <w:ind w:left="0" w:right="0" w:hanging="0"/>
              <w:jc w:val="left"/>
              <w:rPr>
                <w:rFonts w:ascii="Times New Roman" w:hAnsi="Times New Roman"/>
                <w:sz w:val="28"/>
                <w:szCs w:val="28"/>
                <w:lang w:val="kpv-RU"/>
              </w:rPr>
            </w:pPr>
            <w:r>
              <w:rPr>
                <w:rFonts w:ascii="Times New Roman" w:hAnsi="Times New Roman"/>
                <w:b w:val="false"/>
                <w:i w:val="false"/>
                <w:caps w:val="false"/>
                <w:smallCaps w:val="false"/>
                <w:color w:val="333333"/>
                <w:spacing w:val="0"/>
                <w:sz w:val="28"/>
                <w:szCs w:val="28"/>
                <w:lang w:val="kpv-RU"/>
              </w:rPr>
              <w:t>Восьса мыччӧдъясӧн вӧдитчан условиеяс:</w:t>
            </w:r>
          </w:p>
          <w:p>
            <w:pPr>
              <w:pStyle w:val="Normal"/>
              <w:widowControl w:val="false"/>
              <w:spacing w:before="0" w:after="0"/>
              <w:ind w:left="0" w:right="0" w:hanging="0"/>
              <w:jc w:val="left"/>
              <w:rPr>
                <w:rFonts w:ascii="Times New Roman" w:hAnsi="Times New Roman"/>
                <w:sz w:val="28"/>
                <w:szCs w:val="28"/>
                <w:lang w:val="kpv-RU"/>
              </w:rPr>
            </w:pPr>
            <w:r>
              <w:rPr>
                <w:rFonts w:ascii="Times New Roman" w:hAnsi="Times New Roman"/>
                <w:b w:val="false"/>
                <w:i w:val="false"/>
                <w:caps w:val="false"/>
                <w:smallCaps w:val="false"/>
                <w:color w:val="333333"/>
                <w:spacing w:val="0"/>
                <w:sz w:val="28"/>
                <w:szCs w:val="28"/>
                <w:lang w:val="kpv-RU"/>
              </w:rPr>
              <w:t>Вӧдитчысь сёрнитчӧмсӧ кырымавтӧг вермӧ вӧдитчыны (сы лыдын выль пӧв) восьса мыччӧдъясӧн свободнӧя, мынтысьтӧг, кад урчиттӧг, дон босьттӧг да вӧдитчан мутас дзескӧдтӧг, сійӧ вермӧ копируйтны, йӧзӧдны, паськӧдны восьса мыччӧдъяссӧ, вежны восьса мыччӧдъяссӧ да ӧтувтны найӧс мукӧд юӧркӧд, вӧдитчыны восьса мыччӧдъясӧн абу коммерческӧй да коммерческӧй могъяс вылӧ, вӧдитчыны ЭВМ-лы да сылӧн содтӧдъяслы уджтасъяс лӧсьӧдӧм могысь.</w:t>
            </w:r>
          </w:p>
          <w:p>
            <w:pPr>
              <w:pStyle w:val="Normal"/>
              <w:widowControl w:val="false"/>
              <w:spacing w:before="0" w:after="0"/>
              <w:ind w:left="0" w:right="0" w:hanging="0"/>
              <w:jc w:val="left"/>
              <w:rPr>
                <w:rFonts w:ascii="Times New Roman" w:hAnsi="Times New Roman" w:eastAsia="Times New Roman" w:cs="Calibri"/>
                <w:sz w:val="28"/>
                <w:szCs w:val="28"/>
                <w:lang w:val="kpv-RU" w:eastAsia="ru-RU"/>
              </w:rPr>
            </w:pPr>
            <w:r>
              <w:rPr>
                <w:rFonts w:eastAsia="Times New Roman" w:cs="Calibri" w:ascii="Times New Roman" w:hAnsi="Times New Roman"/>
                <w:sz w:val="28"/>
                <w:szCs w:val="28"/>
                <w:lang w:val="kpv-RU" w:eastAsia="ru-RU"/>
              </w:rPr>
            </w:r>
          </w:p>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000000"/>
                <w:spacing w:val="0"/>
                <w:sz w:val="28"/>
                <w:szCs w:val="28"/>
                <w:lang w:val="kpv-RU" w:eastAsia="ru-RU"/>
              </w:rPr>
              <w:t>Восьса мыччӧдъясӧн вӧдитчигӧн Вӧдитчысьлы колӧ:</w:t>
            </w:r>
          </w:p>
          <w:p>
            <w:pPr>
              <w:pStyle w:val="Normal"/>
              <w:widowControl w:val="false"/>
              <w:spacing w:before="0" w:after="0"/>
              <w:ind w:left="0" w:right="0" w:hanging="0"/>
              <w:jc w:val="left"/>
              <w:rPr>
                <w:rFonts w:ascii="Times New Roman" w:hAnsi="Times New Roman"/>
                <w:sz w:val="28"/>
                <w:szCs w:val="28"/>
                <w:lang w:val="kpv-RU"/>
              </w:rPr>
            </w:pPr>
            <w:r>
              <w:rPr>
                <w:rFonts w:ascii="Times New Roman" w:hAnsi="Times New Roman"/>
                <w:b w:val="false"/>
                <w:i w:val="false"/>
                <w:caps w:val="false"/>
                <w:smallCaps w:val="false"/>
                <w:color w:val="333333"/>
                <w:spacing w:val="0"/>
                <w:sz w:val="28"/>
                <w:szCs w:val="28"/>
                <w:lang w:val="kpv-RU"/>
              </w:rPr>
              <w:t xml:space="preserve">вӧдитчыны восьса </w:t>
            </w:r>
            <w:r>
              <w:rPr>
                <w:rFonts w:eastAsia="Times New Roman" w:cs="Calibri" w:ascii="Times New Roman" w:hAnsi="Times New Roman"/>
                <w:b w:val="false"/>
                <w:i w:val="false"/>
                <w:caps w:val="false"/>
                <w:smallCaps w:val="false"/>
                <w:color w:val="000000"/>
                <w:spacing w:val="0"/>
                <w:sz w:val="28"/>
                <w:szCs w:val="28"/>
                <w:lang w:val="kpv-RU" w:eastAsia="ru-RU"/>
              </w:rPr>
              <w:t xml:space="preserve">мыччӧдъясӧн </w:t>
            </w:r>
            <w:r>
              <w:rPr>
                <w:rFonts w:ascii="Times New Roman" w:hAnsi="Times New Roman"/>
                <w:b w:val="false"/>
                <w:i w:val="false"/>
                <w:caps w:val="false"/>
                <w:smallCaps w:val="false"/>
                <w:color w:val="333333"/>
                <w:spacing w:val="0"/>
                <w:sz w:val="28"/>
                <w:szCs w:val="28"/>
                <w:lang w:val="kpv-RU"/>
              </w:rPr>
              <w:t>сӧмын инӧдӧн урчитӧм могъяс вылӧ;</w:t>
            </w:r>
          </w:p>
          <w:p>
            <w:pPr>
              <w:pStyle w:val="Normal"/>
              <w:widowControl w:val="false"/>
              <w:spacing w:before="0" w:after="0"/>
              <w:ind w:left="0" w:right="0" w:hanging="0"/>
              <w:jc w:val="left"/>
              <w:rPr>
                <w:rFonts w:ascii="Times New Roman" w:hAnsi="Times New Roman"/>
                <w:sz w:val="28"/>
                <w:szCs w:val="28"/>
                <w:lang w:val="kpv-RU"/>
              </w:rPr>
            </w:pPr>
            <w:r>
              <w:rPr>
                <w:rFonts w:ascii="Times New Roman" w:hAnsi="Times New Roman"/>
                <w:b w:val="false"/>
                <w:i w:val="false"/>
                <w:caps w:val="false"/>
                <w:smallCaps w:val="false"/>
                <w:color w:val="333333"/>
                <w:spacing w:val="0"/>
                <w:sz w:val="28"/>
                <w:szCs w:val="28"/>
                <w:lang w:val="kpv-RU"/>
              </w:rPr>
              <w:t xml:space="preserve">оз позь торкны восьса </w:t>
            </w:r>
            <w:r>
              <w:rPr>
                <w:rFonts w:eastAsia="Times New Roman" w:cs="Calibri" w:ascii="Times New Roman" w:hAnsi="Times New Roman"/>
                <w:b w:val="false"/>
                <w:i w:val="false"/>
                <w:caps w:val="false"/>
                <w:smallCaps w:val="false"/>
                <w:color w:val="000000"/>
                <w:spacing w:val="0"/>
                <w:sz w:val="28"/>
                <w:szCs w:val="28"/>
                <w:lang w:val="kpv-RU" w:eastAsia="ru-RU"/>
              </w:rPr>
              <w:t>мыччӧдъяс</w:t>
            </w:r>
            <w:r>
              <w:rPr>
                <w:rFonts w:ascii="Times New Roman" w:hAnsi="Times New Roman"/>
                <w:b w:val="false"/>
                <w:i w:val="false"/>
                <w:caps w:val="false"/>
                <w:smallCaps w:val="false"/>
                <w:color w:val="333333"/>
                <w:spacing w:val="0"/>
                <w:sz w:val="28"/>
                <w:szCs w:val="28"/>
                <w:lang w:val="kpv-RU"/>
              </w:rPr>
              <w:t>сӧ наӧн вӧдитчигӧн;</w:t>
            </w:r>
          </w:p>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видзны восьса мыччӧдъясӧн вӧдитчигӧн юӧр ӧшмӧс вылӧ ыстӧг.</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highlight w:val="none"/>
                <w:shd w:fill="auto" w:val="clear"/>
              </w:rPr>
            </w:pPr>
            <w:r>
              <w:rPr>
                <w:rFonts w:eastAsia="Times New Roman" w:cs="Calibri" w:ascii="Times New Roman" w:hAnsi="Times New Roman"/>
                <w:color w:val="000000"/>
                <w:sz w:val="28"/>
                <w:szCs w:val="28"/>
                <w:shd w:fill="auto" w:val="clear"/>
                <w:lang w:eastAsia="ru-RU"/>
              </w:rPr>
              <w:t>Файловое представление реестра</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highlight w:val="none"/>
                <w:shd w:fill="auto" w:val="clear"/>
                <w:lang w:val="kpv-RU"/>
              </w:rPr>
            </w:pPr>
            <w:r>
              <w:rPr>
                <w:rFonts w:eastAsia="Times New Roman" w:cs="Calibri" w:ascii="Times New Roman" w:hAnsi="Times New Roman"/>
                <w:sz w:val="28"/>
                <w:szCs w:val="28"/>
                <w:shd w:fill="auto" w:val="clear"/>
                <w:lang w:val="kpv-RU" w:eastAsia="ru-RU"/>
              </w:rPr>
              <w:t>Файлӧн реестр петкӧдлӧм</w:t>
            </w:r>
          </w:p>
        </w:tc>
      </w:tr>
      <w:tr>
        <w:trPr>
          <w:trHeight w:val="285" w:hRule="atLeast"/>
        </w:trPr>
        <w:tc>
          <w:tcPr>
            <w:tcW w:w="14534" w:type="dxa"/>
            <w:gridSpan w:val="2"/>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sz w:val="28"/>
                <w:szCs w:val="28"/>
                <w:lang w:val="kpv-RU"/>
              </w:rPr>
            </w:pPr>
            <w:r>
              <w:rPr>
                <w:rFonts w:eastAsia="Times New Roman" w:cs="Calibri" w:ascii="Times New Roman" w:hAnsi="Times New Roman"/>
                <w:color w:val="000000"/>
                <w:sz w:val="28"/>
                <w:szCs w:val="28"/>
                <w:lang w:val="kpv-RU" w:eastAsia="ru-RU"/>
              </w:rPr>
              <w:t>Подраздел "Контакты и реквизиты"</w:t>
            </w:r>
          </w:p>
          <w:p>
            <w:pPr>
              <w:pStyle w:val="Normal"/>
              <w:widowControl w:val="false"/>
              <w:spacing w:lineRule="auto" w:line="240" w:before="0" w:after="0"/>
              <w:jc w:val="center"/>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shd w:fill="auto" w:val="clear"/>
                <w:lang w:val="kpv-RU" w:eastAsia="ru-RU"/>
              </w:rPr>
              <w:t xml:space="preserve">«Йитӧдъяс </w:t>
            </w:r>
            <w:r>
              <w:rPr>
                <w:rFonts w:eastAsia="Times New Roman" w:cs="Calibri" w:ascii="Times New Roman" w:hAnsi="Times New Roman"/>
                <w:b w:val="false"/>
                <w:i w:val="false"/>
                <w:caps w:val="false"/>
                <w:smallCaps w:val="false"/>
                <w:color w:val="333333"/>
                <w:spacing w:val="0"/>
                <w:sz w:val="28"/>
                <w:szCs w:val="28"/>
                <w:lang w:val="kpv-RU" w:eastAsia="ru-RU"/>
              </w:rPr>
              <w:t>да реквизитъяс» юкӧдув</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Контакты</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eastAsia="Times New Roman" w:cs="Calibri"/>
                <w:sz w:val="28"/>
                <w:szCs w:val="28"/>
                <w:lang w:val="kpv-RU" w:eastAsia="ru-RU"/>
              </w:rPr>
            </w:pPr>
            <w:r>
              <w:rPr>
                <w:rFonts w:eastAsia="Times New Roman" w:cs="Calibri" w:ascii="Times New Roman" w:hAnsi="Times New Roman"/>
                <w:sz w:val="28"/>
                <w:szCs w:val="28"/>
                <w:lang w:val="kpv-RU" w:eastAsia="ru-RU"/>
              </w:rPr>
              <w:t>Йитӧд</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Посмотреть контакты всех сотрудников</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Видзӧдлыны став уджалысьлысь йитӧд</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Наименование организации</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Организация ним</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Контакты и реквизиты</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shd w:fill="auto" w:val="clear"/>
                <w:lang w:val="kpv-RU" w:eastAsia="ru-RU"/>
              </w:rPr>
              <w:t>Йитӧд да реквизит</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Контакты</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shd w:fill="auto" w:val="clear"/>
                <w:lang w:val="kpv-RU" w:eastAsia="ru-RU"/>
              </w:rPr>
              <w:t>Йитӧд</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Наименование организации</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Организация ним</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Юридический адрес</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ascii="Times New Roman" w:hAnsi="Times New Roman"/>
                <w:color w:val="000000"/>
                <w:sz w:val="28"/>
                <w:szCs w:val="28"/>
                <w:lang w:val="kpv-RU"/>
              </w:rPr>
              <w:t>Юридическӧй инпас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Почтовый адрес</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ascii="Times New Roman" w:hAnsi="Times New Roman"/>
                <w:color w:val="000000"/>
                <w:sz w:val="28"/>
                <w:szCs w:val="28"/>
                <w:lang w:val="kpv-RU"/>
              </w:rPr>
              <w:t>Пошта инпас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Телефон приемной</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Приёмнӧйлӧн телефон</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Телефон канцелярии</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ascii="Times New Roman" w:hAnsi="Times New Roman"/>
                <w:color w:val="000000"/>
                <w:sz w:val="28"/>
                <w:szCs w:val="28"/>
                <w:lang w:val="kpv-RU"/>
              </w:rPr>
              <w:t>Канцеляриялӧн телефон</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Телефон справочной службы</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Отсӧг службалӧн телефон</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Прочие контакты</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Мукӧд йитӧд</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Режим работы</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Уджалан кад</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Факс</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ascii="Times New Roman" w:hAnsi="Times New Roman"/>
                <w:color w:val="000000"/>
                <w:sz w:val="28"/>
                <w:szCs w:val="28"/>
                <w:lang w:val="kpv-RU"/>
              </w:rPr>
              <w:t>Факс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Платёжные реквизиты</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Мынтысян реквизит</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ИНН</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ВМП</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КПП</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ППК</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ОГРН</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КПМП</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ОКПО</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ПОСК</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ОКАТО</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left"/>
              <w:rPr>
                <w:rFonts w:ascii="Times New Roman" w:hAnsi="Times New Roman"/>
                <w:sz w:val="28"/>
                <w:szCs w:val="28"/>
                <w:lang w:val="kpv-RU"/>
              </w:rPr>
            </w:pPr>
            <w:r>
              <w:rPr>
                <w:rFonts w:eastAsia="Times New Roman" w:cs="Times New Roman" w:ascii="Times New Roman" w:hAnsi="Times New Roman"/>
                <w:sz w:val="28"/>
                <w:szCs w:val="28"/>
                <w:lang w:val="kpv-RU" w:eastAsia="zh-CN" w:bidi="hi-IN"/>
              </w:rPr>
              <w:t>АТОСК</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ОКТМО</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МЮМСК</w:t>
            </w:r>
          </w:p>
        </w:tc>
      </w:tr>
      <w:tr>
        <w:trPr>
          <w:trHeight w:val="36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Банк</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Банк</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БИК</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БИК</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Расчетный счет</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Рӧштшӧта тшӧт</w:t>
            </w:r>
          </w:p>
        </w:tc>
      </w:tr>
      <w:tr>
        <w:trPr>
          <w:trHeight w:val="435"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Корреспондентский счет</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ascii="Times New Roman" w:hAnsi="Times New Roman"/>
                <w:color w:val="000000"/>
                <w:sz w:val="28"/>
                <w:szCs w:val="28"/>
                <w:lang w:val="kpv-RU"/>
              </w:rPr>
              <w:t>Корреспондентскӧй тшӧт</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ОКОГУ</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360" w:before="0" w:after="0"/>
              <w:rPr>
                <w:rFonts w:ascii="Times New Roman" w:hAnsi="Times New Roman"/>
                <w:sz w:val="28"/>
                <w:szCs w:val="28"/>
                <w:lang w:val="kpv-RU"/>
              </w:rPr>
            </w:pPr>
            <w:r>
              <w:rPr>
                <w:rFonts w:eastAsia="Times New Roman" w:cs="Calibri" w:ascii="Times New Roman" w:hAnsi="Times New Roman"/>
                <w:color w:val="000000"/>
                <w:sz w:val="28"/>
                <w:szCs w:val="28"/>
                <w:lang w:val="kpv-RU" w:eastAsia="ru-RU"/>
              </w:rPr>
              <w:t>КВОСК</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ОКФС</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360" w:before="0" w:after="0"/>
              <w:rPr>
                <w:rFonts w:ascii="Times New Roman" w:hAnsi="Times New Roman"/>
                <w:sz w:val="28"/>
                <w:szCs w:val="28"/>
                <w:lang w:val="kpv-RU"/>
              </w:rPr>
            </w:pPr>
            <w:r>
              <w:rPr>
                <w:rFonts w:eastAsia="Times New Roman" w:cs="Calibri" w:ascii="Times New Roman" w:hAnsi="Times New Roman"/>
                <w:color w:val="000000"/>
                <w:sz w:val="28"/>
                <w:szCs w:val="28"/>
                <w:lang w:val="kpv-RU" w:eastAsia="ru-RU"/>
              </w:rPr>
              <w:t>ЭФСК</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ОКОПФ</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360" w:before="0" w:after="0"/>
              <w:rPr>
                <w:rFonts w:ascii="Times New Roman" w:hAnsi="Times New Roman"/>
                <w:sz w:val="28"/>
                <w:szCs w:val="28"/>
                <w:lang w:val="kpv-RU"/>
              </w:rPr>
            </w:pPr>
            <w:r>
              <w:rPr>
                <w:rFonts w:eastAsia="Times New Roman" w:cs="Calibri" w:ascii="Times New Roman" w:hAnsi="Times New Roman"/>
                <w:color w:val="000000"/>
                <w:sz w:val="28"/>
                <w:szCs w:val="28"/>
                <w:lang w:val="kpv-RU" w:eastAsia="ru-RU"/>
              </w:rPr>
              <w:t>КИФСК</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КБК для Лицензирования</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СКК лицензируйтӧм вылӧ</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КБК для Государственной аккредитации</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color w:val="auto"/>
                <w:kern w:val="2"/>
                <w:sz w:val="28"/>
                <w:szCs w:val="28"/>
                <w:lang w:val="kpv-RU" w:eastAsia="ru-RU" w:bidi="hi-IN"/>
              </w:rPr>
              <w:t xml:space="preserve">СКК </w:t>
            </w:r>
            <w:r>
              <w:rPr>
                <w:rFonts w:eastAsia="Times New Roman" w:cs="Calibri" w:ascii="Times New Roman" w:hAnsi="Times New Roman"/>
                <w:sz w:val="28"/>
                <w:szCs w:val="28"/>
                <w:lang w:val="kpv-RU" w:eastAsia="ru-RU"/>
              </w:rPr>
              <w:t>К</w:t>
            </w:r>
            <w:r>
              <w:rPr>
                <w:rFonts w:eastAsia="Times New Roman" w:cs="Calibri" w:ascii="Times New Roman" w:hAnsi="Times New Roman"/>
                <w:color w:val="auto"/>
                <w:kern w:val="2"/>
                <w:sz w:val="28"/>
                <w:szCs w:val="28"/>
                <w:lang w:val="kpv-RU" w:eastAsia="ru-RU" w:bidi="hi-IN"/>
              </w:rPr>
              <w:t>анмусянь аккредитируйтӧм вылӧ</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КБК для КБК</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СКК-лы СКК</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Номер казначейского счета</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Казначейскӧй тшӧт номер</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ЕКС</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ӦКТш</w:t>
            </w:r>
          </w:p>
        </w:tc>
      </w:tr>
      <w:tr>
        <w:trPr>
          <w:trHeight w:val="300" w:hRule="atLeast"/>
        </w:trPr>
        <w:tc>
          <w:tcPr>
            <w:tcW w:w="14534" w:type="dxa"/>
            <w:gridSpan w:val="2"/>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sz w:val="28"/>
                <w:szCs w:val="28"/>
                <w:lang w:val="kpv-RU"/>
              </w:rPr>
            </w:pPr>
            <w:r>
              <w:rPr>
                <w:rFonts w:eastAsia="Times New Roman" w:cs="Calibri" w:ascii="Times New Roman" w:hAnsi="Times New Roman"/>
                <w:color w:val="000000"/>
                <w:sz w:val="28"/>
                <w:szCs w:val="28"/>
                <w:lang w:val="kpv-RU" w:eastAsia="ru-RU"/>
              </w:rPr>
              <w:t>Подраздел "Отзывы"</w:t>
            </w:r>
          </w:p>
          <w:p>
            <w:pPr>
              <w:pStyle w:val="Normal"/>
              <w:widowControl w:val="false"/>
              <w:spacing w:lineRule="auto" w:line="240" w:before="0" w:after="0"/>
              <w:jc w:val="center"/>
              <w:rPr>
                <w:rFonts w:ascii="Times New Roman" w:hAnsi="Times New Roman"/>
                <w:sz w:val="28"/>
                <w:szCs w:val="28"/>
                <w:lang w:val="kpv-RU"/>
              </w:rPr>
            </w:pPr>
            <w:r>
              <w:rPr>
                <w:rFonts w:eastAsia="Times New Roman" w:cs="Calibri" w:ascii="Times New Roman" w:hAnsi="Times New Roman"/>
                <w:color w:val="000000"/>
                <w:sz w:val="28"/>
                <w:szCs w:val="28"/>
                <w:shd w:fill="auto" w:val="clear"/>
                <w:lang w:val="kpv-RU" w:eastAsia="ru-RU"/>
              </w:rPr>
              <w:t>«Донъялӧм» ю</w:t>
            </w:r>
            <w:r>
              <w:rPr>
                <w:rFonts w:eastAsia="Times New Roman" w:cs="Calibri" w:ascii="Times New Roman" w:hAnsi="Times New Roman"/>
                <w:color w:val="000000"/>
                <w:sz w:val="28"/>
                <w:szCs w:val="28"/>
                <w:lang w:val="kpv-RU" w:eastAsia="ru-RU"/>
              </w:rPr>
              <w:t>кӧдув</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highlight w:val="none"/>
                <w:shd w:fill="auto" w:val="clear"/>
              </w:rPr>
            </w:pPr>
            <w:r>
              <w:rPr>
                <w:rFonts w:eastAsia="Times New Roman" w:cs="Calibri" w:ascii="Times New Roman" w:hAnsi="Times New Roman"/>
                <w:color w:val="000000"/>
                <w:sz w:val="28"/>
                <w:szCs w:val="28"/>
                <w:shd w:fill="auto" w:val="clear"/>
                <w:lang w:eastAsia="ru-RU"/>
              </w:rPr>
              <w:t>Отзывов не найдено</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highlight w:val="none"/>
                <w:shd w:fill="auto" w:val="clear"/>
                <w:lang w:val="kpv-RU"/>
              </w:rPr>
            </w:pPr>
            <w:r>
              <w:rPr>
                <w:rFonts w:eastAsia="Times New Roman" w:cs="Calibri" w:ascii="Times New Roman" w:hAnsi="Times New Roman"/>
                <w:b w:val="false"/>
                <w:i w:val="false"/>
                <w:caps w:val="false"/>
                <w:smallCaps w:val="false"/>
                <w:color w:val="000000"/>
                <w:spacing w:val="0"/>
                <w:sz w:val="28"/>
                <w:szCs w:val="28"/>
                <w:shd w:fill="auto" w:val="clear"/>
                <w:lang w:val="kpv-RU" w:eastAsia="ru-RU"/>
              </w:rPr>
              <w:t>Донъялӧмъя</w:t>
            </w:r>
            <w:r>
              <w:rPr>
                <w:rFonts w:eastAsia="Times New Roman" w:cs="Calibri" w:ascii="Times New Roman" w:hAnsi="Times New Roman"/>
                <w:b w:val="false"/>
                <w:i w:val="false"/>
                <w:caps w:val="false"/>
                <w:smallCaps w:val="false"/>
                <w:color w:val="333333"/>
                <w:spacing w:val="0"/>
                <w:sz w:val="28"/>
                <w:szCs w:val="28"/>
                <w:shd w:fill="auto" w:val="clear"/>
                <w:lang w:val="kpv-RU" w:eastAsia="ru-RU"/>
              </w:rPr>
              <w:t>с эз сюрны</w:t>
            </w:r>
          </w:p>
        </w:tc>
      </w:tr>
      <w:tr>
        <w:trPr>
          <w:trHeight w:val="51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Добавить отзыв</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Содтыны д</w:t>
            </w:r>
            <w:r>
              <w:rPr>
                <w:rFonts w:eastAsia="Times New Roman" w:cs="Calibri" w:ascii="Times New Roman" w:hAnsi="Times New Roman"/>
                <w:color w:val="000000"/>
                <w:sz w:val="28"/>
                <w:szCs w:val="28"/>
                <w:shd w:fill="auto" w:val="clear"/>
                <w:lang w:val="kpv-RU" w:eastAsia="ru-RU"/>
              </w:rPr>
              <w:t>онъялӧм</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Заголовок</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Юрним</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Введите заголовок отзыва</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Пыртӧй донъялӧмлысь ним</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Автор</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Гижысь</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Введите автора отзыва</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Пыртӧй донъялӧмсӧ гижысьӧс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Контактные данные автора (данные не публикуются)</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Гижысьлӧн йитчан мыччӧдъяс (мыччӧдъяссӧ оз йӧзӧдны)</w:t>
            </w:r>
          </w:p>
        </w:tc>
      </w:tr>
      <w:tr>
        <w:trPr>
          <w:trHeight w:val="885"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Введите контактные данные автора</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Пыртӧй гижысьлысь йитчан мыччӧдъяссӧ</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Текст</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Текст</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Введите текст отзыва</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Пыртӧй донъялӧмлысь текст</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Согласие на обработку персональных данных</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Аспас видлавны сӧглас сетӧм</w:t>
            </w:r>
          </w:p>
        </w:tc>
      </w:tr>
      <w:tr>
        <w:trPr>
          <w:trHeight w:val="645"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Даю согласие на обработку персональных данных</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Сета сӧглас видлавны</w:t>
            </w:r>
            <w:r>
              <w:rPr>
                <w:rFonts w:eastAsia="Times New Roman" w:cs="Calibri" w:ascii="Times New Roman" w:hAnsi="Times New Roman"/>
                <w:sz w:val="28"/>
                <w:szCs w:val="28"/>
                <w:shd w:fill="auto" w:val="clear"/>
                <w:lang w:val="kpv-RU" w:eastAsia="ru-RU"/>
              </w:rPr>
              <w:t xml:space="preserve"> аспас</w:t>
            </w:r>
          </w:p>
        </w:tc>
      </w:tr>
      <w:tr>
        <w:trPr>
          <w:trHeight w:val="84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Для отправки отзыва необходимо дать согласие на обработку персональных данных, проставив галочку</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 xml:space="preserve">Донъялӧмтӧ мӧдӧдігӧн колӧ пас пуктӧмӧн сетны сӧглас </w:t>
            </w:r>
            <w:r>
              <w:rPr>
                <w:rFonts w:eastAsia="Times New Roman" w:cs="Calibri" w:ascii="Times New Roman" w:hAnsi="Times New Roman"/>
                <w:sz w:val="28"/>
                <w:szCs w:val="28"/>
                <w:shd w:fill="auto" w:val="clear"/>
                <w:lang w:val="kpv-RU" w:eastAsia="ru-RU"/>
              </w:rPr>
              <w:t xml:space="preserve">аспас </w:t>
            </w:r>
            <w:r>
              <w:rPr>
                <w:rFonts w:eastAsia="Times New Roman" w:cs="Calibri" w:ascii="Times New Roman" w:hAnsi="Times New Roman"/>
                <w:sz w:val="28"/>
                <w:szCs w:val="28"/>
                <w:lang w:val="kpv-RU" w:eastAsia="ru-RU"/>
              </w:rPr>
              <w:t>видлалӧм вылӧ</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Сохранить</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Кольны</w:t>
            </w:r>
          </w:p>
        </w:tc>
      </w:tr>
      <w:tr>
        <w:trPr>
          <w:trHeight w:val="300" w:hRule="atLeast"/>
        </w:trPr>
        <w:tc>
          <w:tcPr>
            <w:tcW w:w="14534" w:type="dxa"/>
            <w:gridSpan w:val="2"/>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sz w:val="28"/>
                <w:szCs w:val="28"/>
                <w:lang w:val="kpv-RU"/>
              </w:rPr>
            </w:pPr>
            <w:r>
              <w:rPr>
                <w:rFonts w:eastAsia="Times New Roman" w:cs="Calibri" w:ascii="Times New Roman" w:hAnsi="Times New Roman"/>
                <w:color w:val="000000"/>
                <w:sz w:val="28"/>
                <w:szCs w:val="28"/>
                <w:lang w:val="kpv-RU" w:eastAsia="ru-RU"/>
              </w:rPr>
              <w:t>Подраздел "Депутаты"</w:t>
            </w:r>
          </w:p>
          <w:p>
            <w:pPr>
              <w:pStyle w:val="Normal"/>
              <w:widowControl w:val="false"/>
              <w:spacing w:lineRule="auto" w:line="240" w:before="0" w:after="0"/>
              <w:jc w:val="center"/>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«Депутатъяс» юкӧдув</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Найти депутата по фамилии</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Корсьны депутатӧс ов серти</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Депутаты не найдены</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Депутатъяс эз сюрны</w:t>
            </w:r>
          </w:p>
        </w:tc>
      </w:tr>
      <w:tr>
        <w:trPr>
          <w:trHeight w:val="300" w:hRule="atLeast"/>
        </w:trPr>
        <w:tc>
          <w:tcPr>
            <w:tcW w:w="14534" w:type="dxa"/>
            <w:gridSpan w:val="2"/>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sz w:val="28"/>
                <w:szCs w:val="28"/>
                <w:lang w:val="kpv-RU"/>
              </w:rPr>
            </w:pPr>
            <w:r>
              <w:rPr>
                <w:rFonts w:eastAsia="Times New Roman" w:cs="Calibri" w:ascii="Times New Roman" w:hAnsi="Times New Roman"/>
                <w:color w:val="000000"/>
                <w:sz w:val="28"/>
                <w:szCs w:val="28"/>
                <w:lang w:val="kpv-RU" w:eastAsia="ru-RU"/>
              </w:rPr>
              <w:t>Подраздел "Написать обращение"</w:t>
            </w:r>
          </w:p>
          <w:p>
            <w:pPr>
              <w:pStyle w:val="Normal"/>
              <w:widowControl w:val="false"/>
              <w:spacing w:lineRule="auto" w:line="240" w:before="0" w:after="0"/>
              <w:jc w:val="center"/>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«Гижны шыӧдчӧм» юкӧдув</w:t>
            </w:r>
          </w:p>
        </w:tc>
      </w:tr>
      <w:tr>
        <w:trPr>
          <w:trHeight w:val="6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Написать письмо</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Гижны письмӧ</w:t>
            </w:r>
          </w:p>
        </w:tc>
      </w:tr>
      <w:tr>
        <w:trPr>
          <w:trHeight w:val="495"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Поля, отмеченные * , обязательны для заполнения</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пасйӧм полеас быть колӧ гижны *</w:t>
            </w:r>
          </w:p>
        </w:tc>
      </w:tr>
      <w:tr>
        <w:trPr>
          <w:trHeight w:val="9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Информация о персональных данных авторов обращений, направленных в электронном виде, хранится и обрабатывается с соблюдением требований российского законодательства о персональных данных.</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Шыӧдчӧм гижысьлысь электроннӧя ыстӧм аспас йылысь юӧрсӧ видзӧны да видлалӧны аспас йылысь россияса оланпастэчаслӧн корӧмъясӧ кутчысьӧмӧн.</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Имя</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b w:val="false"/>
                <w:b w:val="false"/>
                <w:bCs w:val="false"/>
                <w:sz w:val="28"/>
                <w:szCs w:val="28"/>
                <w:lang w:val="kpv-RU"/>
              </w:rPr>
            </w:pPr>
            <w:r>
              <w:rPr>
                <w:rFonts w:eastAsia="Times New Roman" w:cs="Calibri" w:ascii="Times New Roman" w:hAnsi="Times New Roman"/>
                <w:b w:val="false"/>
                <w:bCs w:val="false"/>
                <w:sz w:val="28"/>
                <w:szCs w:val="28"/>
                <w:lang w:val="kpv-RU" w:eastAsia="ru-RU"/>
              </w:rPr>
              <w:t>Ним</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Отчество (при наличии)</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Вич (эм кӧ)</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Наименование организации (юридического лица)</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Организация ним (юридическӧй кывкутысьлӧн)</w:t>
            </w:r>
          </w:p>
        </w:tc>
      </w:tr>
      <w:tr>
        <w:trPr>
          <w:trHeight w:val="6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Указанное поле заполняется при отправке обращения от имени организации (юридического лица)</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Индӧм полеас гижӧны организация (юридическӧй кывкутысь) нимсянь шыӧдчӧм ыстігӧн</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Социальный статус</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360" w:before="0" w:after="0"/>
              <w:jc w:val="left"/>
              <w:rPr>
                <w:rFonts w:ascii="Times New Roman" w:hAnsi="Times New Roman"/>
                <w:sz w:val="28"/>
                <w:szCs w:val="28"/>
                <w:lang w:val="kpv-RU"/>
              </w:rPr>
            </w:pPr>
            <w:r>
              <w:rPr>
                <w:rFonts w:eastAsia="Calibri" w:cs="Calibri" w:ascii="Times New Roman" w:hAnsi="Times New Roman"/>
                <w:sz w:val="28"/>
                <w:szCs w:val="28"/>
                <w:lang w:val="kpv-RU" w:eastAsia="en-US"/>
              </w:rPr>
              <w:t>Социальнӧй статус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Выберите свой социальный статус</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Бӧрйӧй ассьыд с</w:t>
            </w:r>
            <w:r>
              <w:rPr>
                <w:rFonts w:eastAsia="Calibri" w:cs="Calibri" w:ascii="Times New Roman" w:hAnsi="Times New Roman"/>
                <w:sz w:val="28"/>
                <w:szCs w:val="28"/>
                <w:lang w:val="kpv-RU" w:eastAsia="en-US"/>
              </w:rPr>
              <w:t>оциальнӧй статус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Льготный статус</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Кокньӧд статус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Выберите свой льготный статус</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Бӧрйӧй ассьыныд кокньӧд статус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Контактный телефон</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Йитчан телефон</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Введите номер телефона</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Пыртӧй телефон номер</w:t>
            </w:r>
          </w:p>
        </w:tc>
      </w:tr>
      <w:tr>
        <w:trPr>
          <w:trHeight w:val="6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В электронной анкете в Вашем обращении укажите: адрес электронной почты для получения ответа или уведомления о переадресации обращения</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 xml:space="preserve">Электроннӧй анкетаын асланыд шыӧдчӧмын индӧй: электроннӧй пошта инпас, медым ыстыны вочакыв либӧ </w:t>
            </w:r>
            <w:r>
              <w:rPr>
                <w:rFonts w:eastAsia="Times New Roman" w:cs="Times New Roman" w:ascii="Times New Roman" w:hAnsi="Times New Roman"/>
                <w:b w:val="false"/>
                <w:i w:val="false"/>
                <w:caps w:val="false"/>
                <w:smallCaps w:val="false"/>
                <w:color w:val="333333"/>
                <w:spacing w:val="0"/>
                <w:sz w:val="28"/>
                <w:szCs w:val="28"/>
                <w:lang w:val="kpv-RU" w:eastAsia="ru-RU"/>
              </w:rPr>
              <w:t>шыӧдчӧм мӧдлаӧ ыстӧм йылысь юӧртӧм</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Электронная почта</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Электроннӧй пошта</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highlight w:val="none"/>
                <w:shd w:fill="auto" w:val="clear"/>
              </w:rPr>
            </w:pPr>
            <w:r>
              <w:rPr>
                <w:rFonts w:eastAsia="Times New Roman" w:cs="Calibri" w:ascii="Times New Roman" w:hAnsi="Times New Roman"/>
                <w:color w:val="000000"/>
                <w:sz w:val="28"/>
                <w:szCs w:val="28"/>
                <w:shd w:fill="auto" w:val="clear"/>
                <w:lang w:eastAsia="ru-RU"/>
              </w:rPr>
              <w:t>Введите адрес электронной почты</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highlight w:val="none"/>
                <w:shd w:fill="auto" w:val="clear"/>
                <w:lang w:val="kpv-RU"/>
              </w:rPr>
            </w:pPr>
            <w:r>
              <w:rPr>
                <w:rFonts w:eastAsia="Times New Roman" w:cs="Calibri" w:ascii="Times New Roman" w:hAnsi="Times New Roman"/>
                <w:b w:val="false"/>
                <w:i w:val="false"/>
                <w:caps w:val="false"/>
                <w:smallCaps w:val="false"/>
                <w:color w:val="333333"/>
                <w:spacing w:val="0"/>
                <w:sz w:val="28"/>
                <w:szCs w:val="28"/>
                <w:shd w:fill="auto" w:val="clear"/>
                <w:lang w:val="kpv-RU" w:eastAsia="ru-RU"/>
              </w:rPr>
              <w:t>Пыртӧй электроннӧй пошта инпас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Соавторы</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Ӧтувъя гижысьяс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Добавить соавтора</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 xml:space="preserve">Содтыны ӧтувъя </w:t>
            </w:r>
            <w:r>
              <w:rPr>
                <w:rFonts w:eastAsia="Times New Roman" w:cs="Calibri" w:ascii="Times New Roman" w:hAnsi="Times New Roman"/>
                <w:b w:val="false"/>
                <w:i w:val="false"/>
                <w:caps w:val="false"/>
                <w:smallCaps w:val="false"/>
                <w:color w:val="333333"/>
                <w:spacing w:val="0"/>
                <w:sz w:val="28"/>
                <w:szCs w:val="28"/>
                <w:shd w:fill="auto" w:val="clear"/>
                <w:lang w:val="kpv-RU" w:eastAsia="ru-RU"/>
              </w:rPr>
              <w:t>гижысьӧс</w:t>
            </w:r>
          </w:p>
        </w:tc>
      </w:tr>
      <w:tr>
        <w:trPr>
          <w:trHeight w:val="600" w:hRule="atLeast"/>
        </w:trPr>
        <w:tc>
          <w:tcPr>
            <w:tcW w:w="74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Добавьте соавтора. При необходимости можете добавить/удалить несколько соавторов.</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shd w:fill="auto" w:val="clear"/>
                <w:lang w:val="kpv-RU" w:eastAsia="ru-RU"/>
              </w:rPr>
              <w:t xml:space="preserve">Содтӧй ӧтувъя гижысьӧс. </w:t>
            </w:r>
            <w:r>
              <w:rPr>
                <w:rFonts w:eastAsia="Times New Roman" w:cs="Calibri" w:ascii="Times New Roman" w:hAnsi="Times New Roman"/>
                <w:b w:val="false"/>
                <w:i w:val="false"/>
                <w:caps w:val="false"/>
                <w:smallCaps w:val="false"/>
                <w:color w:val="333333"/>
                <w:spacing w:val="0"/>
                <w:sz w:val="28"/>
                <w:szCs w:val="28"/>
                <w:lang w:val="kpv-RU" w:eastAsia="ru-RU"/>
              </w:rPr>
              <w:t>Ковмас кӧ, позьӧ содтыны/бырӧдны некымын гижысьӧс.</w:t>
            </w:r>
          </w:p>
        </w:tc>
      </w:tr>
      <w:tr>
        <w:trPr>
          <w:trHeight w:val="12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В соответствии с частью 1 статьи 7 Федерального закона от 2 мая 2006 года № 59-ФЗ «О порядке рассмотрения обращений граждан Российской Федерации» гражданин в своем обращении в обязательном порядке излагает суть предложения, заявления или жалобы.</w:t>
            </w:r>
            <w:r>
              <w:rPr>
                <w:rFonts w:eastAsia="Times New Roman" w:cs="Calibri" w:ascii="Times New Roman" w:hAnsi="Times New Roman"/>
                <w:color w:val="FF0000"/>
                <w:sz w:val="28"/>
                <w:szCs w:val="28"/>
                <w:lang w:eastAsia="ru-RU"/>
              </w:rPr>
              <w:br/>
              <w:br/>
            </w:r>
            <w:r>
              <w:rPr>
                <w:rFonts w:eastAsia="Times New Roman" w:cs="Calibri" w:ascii="Times New Roman" w:hAnsi="Times New Roman"/>
                <w:color w:val="000000"/>
                <w:sz w:val="28"/>
                <w:szCs w:val="28"/>
                <w:lang w:eastAsia="ru-RU"/>
              </w:rPr>
              <w:t>Обращаем Ваше внимание, что в целях объективного и всестороннего рассмотрения Вашего обращения рекомендуется в тексте обращения указывать адрес описанного Вами места действия, факта или события.</w:t>
            </w:r>
            <w:r>
              <w:rPr>
                <w:rFonts w:eastAsia="Times New Roman" w:cs="Calibri" w:ascii="Times New Roman" w:hAnsi="Times New Roman"/>
                <w:color w:val="FF0000"/>
                <w:sz w:val="28"/>
                <w:szCs w:val="28"/>
                <w:lang w:eastAsia="ru-RU"/>
              </w:rPr>
              <w:br/>
              <w:br/>
            </w:r>
            <w:r>
              <w:rPr>
                <w:rFonts w:eastAsia="Times New Roman" w:cs="Calibri" w:ascii="Times New Roman" w:hAnsi="Times New Roman"/>
                <w:color w:val="000000"/>
                <w:sz w:val="28"/>
                <w:szCs w:val="28"/>
                <w:lang w:eastAsia="ru-RU"/>
              </w:rPr>
              <w:t>В случае, если текст Вашего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Вам будет сообщено в течение семи дней со дня регистрации обращения.</w:t>
            </w:r>
            <w:r>
              <w:rPr>
                <w:rFonts w:eastAsia="Times New Roman" w:cs="Calibri" w:ascii="Times New Roman" w:hAnsi="Times New Roman"/>
                <w:color w:val="FF0000"/>
                <w:sz w:val="28"/>
                <w:szCs w:val="28"/>
                <w:lang w:eastAsia="ru-RU"/>
              </w:rPr>
              <w:br/>
              <w:br/>
            </w:r>
            <w:r>
              <w:rPr>
                <w:rFonts w:eastAsia="Times New Roman" w:cs="Calibri" w:ascii="Times New Roman" w:hAnsi="Times New Roman"/>
                <w:color w:val="000000"/>
                <w:sz w:val="28"/>
                <w:szCs w:val="28"/>
                <w:lang w:eastAsia="ru-RU"/>
              </w:rPr>
              <w:t>Обращаем Ваше внимание, что при написании текста обращения в форме электронного документа в поле ввода текста обращения в форме электронного документа для изложения сути предложения, заявления или жалобы отсутствует ограничение по вводимому количеству символов.</w:t>
            </w:r>
            <w:r>
              <w:rPr>
                <w:rFonts w:eastAsia="Times New Roman" w:cs="Calibri" w:ascii="Times New Roman" w:hAnsi="Times New Roman"/>
                <w:color w:val="FF0000"/>
                <w:sz w:val="28"/>
                <w:szCs w:val="28"/>
                <w:lang w:eastAsia="ru-RU"/>
              </w:rPr>
              <w:br/>
              <w:br/>
            </w:r>
            <w:r>
              <w:rPr>
                <w:rFonts w:eastAsia="Times New Roman" w:cs="Calibri" w:ascii="Times New Roman" w:hAnsi="Times New Roman"/>
                <w:color w:val="000000"/>
                <w:sz w:val="28"/>
                <w:szCs w:val="28"/>
                <w:lang w:eastAsia="ru-RU"/>
              </w:rPr>
              <w:t>В поле ввода текста обращения в форме электронного документа Вашем обращении: *изложите суть предложения, заявления или жалобы</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pPr>
            <w:r>
              <w:rPr>
                <w:rStyle w:val="7"/>
                <w:rFonts w:eastAsia="Calibri" w:cs="Times New Roman" w:ascii="Times New Roman" w:hAnsi="Times New Roman"/>
                <w:outline w:val="false"/>
                <w:shadow w:val="false"/>
                <w:color w:val="000000"/>
                <w:w w:val="100"/>
                <w:kern w:val="2"/>
                <w:position w:val="0"/>
                <w:sz w:val="26"/>
                <w:sz w:val="28"/>
                <w:szCs w:val="28"/>
                <w:u w:val="none"/>
                <w:shd w:fill="auto" w:val="clear"/>
                <w:vertAlign w:val="baseline"/>
                <w:em w:val="none"/>
                <w:lang w:val="kpv-RU" w:eastAsia="en-US" w:bidi="ar-SA"/>
              </w:rPr>
              <w:t xml:space="preserve">«Россия Федерацияса гражданалысь шыӧдчӧмъяс видлалан пӧрадок йылысь» </w:t>
            </w:r>
            <w:r>
              <w:rPr>
                <w:rFonts w:eastAsia="Times New Roman" w:cs="Calibri" w:ascii="Times New Roman" w:hAnsi="Times New Roman"/>
                <w:b w:val="false"/>
                <w:i w:val="false"/>
                <w:caps w:val="false"/>
                <w:smallCaps w:val="false"/>
                <w:color w:val="333333"/>
                <w:spacing w:val="0"/>
                <w:sz w:val="28"/>
                <w:szCs w:val="28"/>
                <w:lang w:val="kpv-RU" w:eastAsia="ru-RU"/>
              </w:rPr>
              <w:t xml:space="preserve">2006 во ода-кора тӧлысь 2 лунся 59-ФЗ </w:t>
            </w:r>
            <w:r>
              <w:rPr>
                <w:rStyle w:val="7"/>
                <w:rFonts w:eastAsia="Calibri" w:cs="Times New Roman" w:ascii="Times New Roman" w:hAnsi="Times New Roman"/>
                <w:outline w:val="false"/>
                <w:shadow w:val="false"/>
                <w:color w:val="000000"/>
                <w:w w:val="100"/>
                <w:kern w:val="2"/>
                <w:position w:val="0"/>
                <w:sz w:val="26"/>
                <w:sz w:val="28"/>
                <w:szCs w:val="28"/>
                <w:u w:val="none"/>
                <w:shd w:fill="auto" w:val="clear"/>
                <w:vertAlign w:val="baseline"/>
                <w:em w:val="none"/>
                <w:lang w:val="kpv-RU" w:eastAsia="en-US" w:bidi="ar-SA"/>
              </w:rPr>
              <w:t>№-а</w:t>
            </w:r>
            <w:r>
              <w:rPr>
                <w:rFonts w:eastAsia="Times New Roman" w:cs="Calibri" w:ascii="Times New Roman" w:hAnsi="Times New Roman"/>
                <w:b w:val="false"/>
                <w:i w:val="false"/>
                <w:caps w:val="false"/>
                <w:smallCaps w:val="false"/>
                <w:color w:val="333333"/>
                <w:spacing w:val="0"/>
                <w:sz w:val="28"/>
                <w:szCs w:val="28"/>
                <w:lang w:val="kpv-RU" w:eastAsia="ru-RU"/>
              </w:rPr>
              <w:t xml:space="preserve"> Федеральнӧй оланпаслӧн 7 статьяса 1 юкӧн серти гражданин аслас шыӧдчӧмын быть висьталӧ вӧзйӧмъяслысь, шыӧдчӧмъяслысь либӧ норасьӧмъяслысь сюрӧссӧ.</w:t>
            </w:r>
          </w:p>
          <w:p>
            <w:pPr>
              <w:pStyle w:val="Normal"/>
              <w:widowControl w:val="false"/>
              <w:spacing w:lineRule="auto" w:line="240" w:before="0" w:after="0"/>
              <w:rPr>
                <w:rFonts w:ascii="Times New Roman" w:hAnsi="Times New Roman" w:eastAsia="Times New Roman" w:cs="Calibri"/>
                <w:sz w:val="28"/>
                <w:szCs w:val="28"/>
                <w:lang w:val="kpv-RU" w:eastAsia="ru-RU"/>
              </w:rPr>
            </w:pPr>
            <w:r>
              <w:rPr>
                <w:rFonts w:eastAsia="Times New Roman" w:cs="Calibri" w:ascii="Times New Roman" w:hAnsi="Times New Roman"/>
                <w:sz w:val="28"/>
                <w:szCs w:val="28"/>
                <w:lang w:val="kpv-RU" w:eastAsia="ru-RU"/>
              </w:rPr>
            </w:r>
          </w:p>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Кутӧй тӧд вылын, Тіянлысь шыӧдчӧмнытӧ объективнӧя да быд боксянь видлалӧм могысь шыӧдчӧм текстын вӧзъям индыны Тіянӧн опишитӧм месталысь, вӧчӧмторлысь либӧ лоӧмторлысь инпассӧ.</w:t>
            </w:r>
          </w:p>
          <w:p>
            <w:pPr>
              <w:pStyle w:val="Normal"/>
              <w:widowControl w:val="false"/>
              <w:spacing w:lineRule="auto" w:line="240" w:before="0" w:after="0"/>
              <w:rPr>
                <w:rFonts w:ascii="Times New Roman" w:hAnsi="Times New Roman" w:eastAsia="Times New Roman" w:cs="Calibri"/>
                <w:sz w:val="28"/>
                <w:szCs w:val="28"/>
                <w:lang w:val="kpv-RU" w:eastAsia="ru-RU"/>
              </w:rPr>
            </w:pPr>
            <w:r>
              <w:rPr>
                <w:rFonts w:eastAsia="Times New Roman" w:cs="Calibri" w:ascii="Times New Roman" w:hAnsi="Times New Roman"/>
                <w:sz w:val="28"/>
                <w:szCs w:val="28"/>
                <w:lang w:val="kpv-RU" w:eastAsia="ru-RU"/>
              </w:rPr>
            </w:r>
          </w:p>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 xml:space="preserve">Сэк, кор Тіян шыӧдчӧмлӧн текстыс оз сет позянлун тӧдмавны вӧзйӧмлысь, шыӧдчӧмлысь либӧ норасьӧмлысь сюрӧссӧ, шыӧдчӧм вылӧ вочакыв оз сетны да сійӧс оз мӧдӧдны видлавны канму органӧ, меставывса асвеськӧдлан органӧ либӧ налӧн </w:t>
            </w:r>
            <w:r>
              <w:rPr>
                <w:rFonts w:eastAsia="Times New Roman" w:cs="Calibri" w:ascii="Times New Roman" w:hAnsi="Times New Roman"/>
                <w:b w:val="false"/>
                <w:i w:val="false"/>
                <w:caps w:val="false"/>
                <w:smallCaps w:val="false"/>
                <w:color w:val="333333"/>
                <w:spacing w:val="0"/>
                <w:sz w:val="28"/>
                <w:szCs w:val="28"/>
                <w:shd w:fill="auto" w:val="clear"/>
                <w:lang w:val="kpv-RU" w:eastAsia="ru-RU"/>
              </w:rPr>
              <w:t>компетенция с</w:t>
            </w:r>
            <w:r>
              <w:rPr>
                <w:rFonts w:eastAsia="Times New Roman" w:cs="Calibri" w:ascii="Times New Roman" w:hAnsi="Times New Roman"/>
                <w:b w:val="false"/>
                <w:i w:val="false"/>
                <w:caps w:val="false"/>
                <w:smallCaps w:val="false"/>
                <w:color w:val="333333"/>
                <w:spacing w:val="0"/>
                <w:sz w:val="28"/>
                <w:szCs w:val="28"/>
                <w:lang w:val="kpv-RU" w:eastAsia="ru-RU"/>
              </w:rPr>
              <w:t>ерти чина мортлы, та йылысь Тіянлы юӧртасны шыӧдчӧм пасъян лунсянь сизим лун чӧжӧн.</w:t>
            </w:r>
          </w:p>
          <w:p>
            <w:pPr>
              <w:pStyle w:val="Normal"/>
              <w:widowControl w:val="false"/>
              <w:spacing w:lineRule="auto" w:line="240" w:before="0" w:after="0"/>
              <w:rPr>
                <w:rFonts w:ascii="Times New Roman" w:hAnsi="Times New Roman" w:eastAsia="Times New Roman" w:cs="Calibri"/>
                <w:sz w:val="28"/>
                <w:szCs w:val="28"/>
                <w:lang w:val="kpv-RU" w:eastAsia="ru-RU"/>
              </w:rPr>
            </w:pPr>
            <w:r>
              <w:rPr>
                <w:rFonts w:eastAsia="Times New Roman" w:cs="Calibri" w:ascii="Times New Roman" w:hAnsi="Times New Roman"/>
                <w:sz w:val="28"/>
                <w:szCs w:val="28"/>
                <w:lang w:val="kpv-RU" w:eastAsia="ru-RU"/>
              </w:rPr>
            </w:r>
          </w:p>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Кутӧй тӧд вылын, мый электроннӧй документӧн шыӧдчӧмлысь текст гижигӧн, кӧні висьталӧма вӧзйӧмлысь, шыӧдчӧмлысь либӧ норасьӧмлысь сюрӧссӧ,  электроннӧй документӧн гижӧм шыӧдчӧмлысь текст пыртан полеын пасйӧд лыдсӧ абу урчитӧма.</w:t>
            </w:r>
          </w:p>
          <w:p>
            <w:pPr>
              <w:pStyle w:val="Normal"/>
              <w:widowControl w:val="false"/>
              <w:spacing w:lineRule="auto" w:line="240" w:before="0" w:after="0"/>
              <w:rPr>
                <w:rFonts w:ascii="Times New Roman" w:hAnsi="Times New Roman" w:eastAsia="Times New Roman" w:cs="Calibri"/>
                <w:sz w:val="28"/>
                <w:szCs w:val="28"/>
                <w:lang w:val="kpv-RU" w:eastAsia="ru-RU"/>
              </w:rPr>
            </w:pPr>
            <w:r>
              <w:rPr>
                <w:rFonts w:eastAsia="Times New Roman" w:cs="Calibri" w:ascii="Times New Roman" w:hAnsi="Times New Roman"/>
                <w:sz w:val="28"/>
                <w:szCs w:val="28"/>
                <w:lang w:val="kpv-RU" w:eastAsia="ru-RU"/>
              </w:rPr>
            </w:r>
          </w:p>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Тіян шыӧдчӧмын электроннӧй документӧн шыӧдчӧмлысь текст пыртан полеын: *висьталӧй вӧзйӧмъяслысь, шыӧдчӧмъяслысь либӧ норасьӧмъяслысь сюрӧссӧ</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Текст обращения</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Шыӧдчӧмлӧн текст</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Введите текст обращения</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Пыртӧй шыӧдчӧмлысь текст</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Адрес, к которому относится суть обращения</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Индӧм шыӧдчӧмлӧн инпас</w:t>
            </w:r>
          </w:p>
        </w:tc>
      </w:tr>
      <w:tr>
        <w:trPr>
          <w:trHeight w:val="9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В целях объективного и всестороннего рассмотрения Вашего обращения в установленные сроки рекомендуется указывать адрес Вашего проживания и описанного Вами места действия, факта или события</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Медым объективнӧя да быд боксянь видлавны Тіянлысь шыӧдчӧмнытӧ, индӧм кадӧ вӧзъям индыны Ассьыныд оланін да Тіянӧн опишитӧм месталысь, вӧчӧмторлысь либӧ лоӧмторлысь инпассӧ.</w:t>
            </w:r>
          </w:p>
          <w:p>
            <w:pPr>
              <w:pStyle w:val="Normal"/>
              <w:widowControl w:val="false"/>
              <w:spacing w:lineRule="auto" w:line="240" w:before="0" w:after="0"/>
              <w:rPr>
                <w:rFonts w:ascii="Times New Roman" w:hAnsi="Times New Roman" w:eastAsia="Times New Roman" w:cs="Calibri"/>
                <w:sz w:val="28"/>
                <w:szCs w:val="28"/>
                <w:lang w:val="kpv-RU" w:eastAsia="ru-RU"/>
              </w:rPr>
            </w:pPr>
            <w:r>
              <w:rPr>
                <w:rFonts w:eastAsia="Times New Roman" w:cs="Calibri" w:ascii="Times New Roman" w:hAnsi="Times New Roman"/>
                <w:sz w:val="28"/>
                <w:szCs w:val="28"/>
                <w:lang w:val="kpv-RU" w:eastAsia="ru-RU"/>
              </w:rPr>
            </w:r>
          </w:p>
        </w:tc>
      </w:tr>
      <w:tr>
        <w:trPr>
          <w:trHeight w:val="12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В случае необходимости в подтверждение своих доводов Вы вправе приложить к обращению необходимые документы и материалы в электронной форме, воспользовавшись функцией «Прикрепить файл(ы)».</w:t>
              <w:br/>
              <w:br/>
              <w:t>Обращаем Ваше внимание, что прикрепляемые в предложенном на сайте формате документы и материалы только подтверждают изложенную Вами суть предложения, заявления или жалобы.</w:t>
              <w:br/>
              <w:br/>
              <w:t>Приложить необходимые документы и материалы в электронной форме Вы можете в любой последовательности. Допускается прикрепление произвольного количества файлов следующих форматов: bmp, jpg, jpeg, gif, tif, tiff, docx, doc, ppt, pptx, rtf, txt, pdf, xls, xlsx, zip, csv, ods, ots, odt. Общий объем файлов не должен превышать 20 МБ.</w:t>
              <w:br/>
              <w:br/>
              <w:t>Иные форматы не обрабатываются в информационных системах общего пользования.</w:t>
              <w:br/>
              <w:br/>
              <w:t>Информируем Вас, что передача файла(ов) вложения на почтовый сервер зависит от пропускной способности сети «Интернет» пользователя, а получение – от объёма обрабатываемых почтовым сервером переданных файлов.</w:t>
              <w:br/>
              <w:br/>
              <w:t>При подключении Вашего оборудования к сети «Интернет» по выделенным каналам связи с использованием технологий ADSL, 3G, 4G, WiFi и иных технологий, обеспечивающих аналогичные скорости передачи данных в сети «Интернет», передача и обработка файла(ов) с суммарным размером не более 20 МБ.</w:t>
              <w:br/>
              <w:br/>
              <w:t>Для приложения к обращению необходимых документов и материалов в электронной форме нажмите кнопку «Прикрепить файл(ы)»</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Коланлун дырйи ассьыныд подулалӧмнытӧ эскӧдӧм могысь Ті верманныд содтыны шыӧдчӧм дорӧ колана электроннӧй документъяс да материалъяс «Файл (яс) содтӧм» функцияӧн вӧдитчӧмӧн.</w:t>
            </w:r>
          </w:p>
          <w:p>
            <w:pPr>
              <w:pStyle w:val="Normal"/>
              <w:widowControl w:val="false"/>
              <w:spacing w:lineRule="auto" w:line="240" w:before="0" w:after="0"/>
              <w:rPr>
                <w:rFonts w:ascii="Times New Roman" w:hAnsi="Times New Roman" w:eastAsia="Times New Roman" w:cs="Calibri"/>
                <w:sz w:val="28"/>
                <w:szCs w:val="28"/>
                <w:lang w:val="kpv-RU" w:eastAsia="ru-RU"/>
              </w:rPr>
            </w:pPr>
            <w:r>
              <w:rPr>
                <w:rFonts w:eastAsia="Times New Roman" w:cs="Calibri" w:ascii="Times New Roman" w:hAnsi="Times New Roman"/>
                <w:sz w:val="28"/>
                <w:szCs w:val="28"/>
                <w:lang w:val="kpv-RU" w:eastAsia="ru-RU"/>
              </w:rPr>
            </w:r>
          </w:p>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Кутӧй тӧд вылын, мый сайтын вӧзйӧм форматын пуктӧм документъяс да материалъяс сӧмын эскӧдӧны Тіянӧн гижӧм вӧзйӧмлысь, шыӧдчӧмлысь либӧ норасьӧмлысь сюрӧссӧ.</w:t>
            </w:r>
          </w:p>
          <w:p>
            <w:pPr>
              <w:pStyle w:val="Normal"/>
              <w:widowControl w:val="false"/>
              <w:spacing w:lineRule="auto" w:line="240" w:before="0" w:after="0"/>
              <w:rPr>
                <w:rFonts w:ascii="Times New Roman" w:hAnsi="Times New Roman" w:eastAsia="Times New Roman" w:cs="Calibri"/>
                <w:sz w:val="28"/>
                <w:szCs w:val="28"/>
                <w:lang w:val="kpv-RU" w:eastAsia="ru-RU"/>
              </w:rPr>
            </w:pPr>
            <w:r>
              <w:rPr>
                <w:rFonts w:eastAsia="Times New Roman" w:cs="Calibri" w:ascii="Times New Roman" w:hAnsi="Times New Roman"/>
                <w:sz w:val="28"/>
                <w:szCs w:val="28"/>
                <w:lang w:val="kpv-RU" w:eastAsia="ru-RU"/>
              </w:rPr>
            </w:r>
          </w:p>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 xml:space="preserve">Сетны колана электроннӧй документъяс да материалъяс Ті верманныд кӧть кутшӧм ногӧн. </w:t>
            </w:r>
            <w:r>
              <w:rPr>
                <w:rFonts w:eastAsia="Times New Roman" w:cs="Calibri" w:ascii="Times New Roman" w:hAnsi="Times New Roman"/>
                <w:b w:val="false"/>
                <w:i w:val="false"/>
                <w:caps w:val="false"/>
                <w:smallCaps w:val="false"/>
                <w:color w:val="333333"/>
                <w:spacing w:val="0"/>
                <w:sz w:val="28"/>
                <w:szCs w:val="28"/>
                <w:shd w:fill="auto" w:val="clear"/>
                <w:lang w:val="kpv-RU" w:eastAsia="ru-RU"/>
              </w:rPr>
              <w:t xml:space="preserve">Позьӧ содтыны кӧть кымын татшӧм формата файл: bmp, jpg, jpeg, gif, tif, tiff, docx, doc, ppt, pptx, rtf, txt, pdf, xls, xlsx, zip, csv, ods, ots, odt. </w:t>
            </w:r>
            <w:r>
              <w:rPr>
                <w:rFonts w:cs="" w:ascii="Times New Roman" w:hAnsi="Times New Roman" w:cstheme="minorBidi"/>
                <w:b w:val="false"/>
                <w:i w:val="false"/>
                <w:caps w:val="false"/>
                <w:smallCaps w:val="false"/>
                <w:color w:val="333333"/>
                <w:spacing w:val="0"/>
                <w:sz w:val="28"/>
                <w:szCs w:val="28"/>
                <w:shd w:fill="auto" w:val="clear"/>
                <w:lang w:val="kpv-RU"/>
              </w:rPr>
              <w:t>Ставнас файлъяслӧн ыдждаыс оз вермы лоны 20 МБ-ысь унджык.</w:t>
            </w:r>
          </w:p>
          <w:p>
            <w:pPr>
              <w:pStyle w:val="Normal"/>
              <w:widowControl w:val="false"/>
              <w:spacing w:lineRule="auto" w:line="240" w:before="0" w:after="0"/>
              <w:rPr>
                <w:rFonts w:ascii="Times New Roman" w:hAnsi="Times New Roman" w:eastAsia="Times New Roman" w:cs="Calibri"/>
                <w:sz w:val="28"/>
                <w:szCs w:val="28"/>
                <w:lang w:val="kpv-RU" w:eastAsia="ru-RU"/>
              </w:rPr>
            </w:pPr>
            <w:r>
              <w:rPr>
                <w:rFonts w:eastAsia="Times New Roman" w:cs="Calibri" w:ascii="Times New Roman" w:hAnsi="Times New Roman"/>
                <w:sz w:val="28"/>
                <w:szCs w:val="28"/>
                <w:lang w:val="kpv-RU" w:eastAsia="ru-RU"/>
              </w:rPr>
            </w:r>
          </w:p>
          <w:p>
            <w:pPr>
              <w:pStyle w:val="Normal"/>
              <w:widowControl w:val="false"/>
              <w:spacing w:lineRule="auto" w:line="240" w:before="0" w:after="0"/>
              <w:rPr>
                <w:rFonts w:ascii="Times New Roman" w:hAnsi="Times New Roman"/>
                <w:sz w:val="28"/>
                <w:szCs w:val="28"/>
                <w:lang w:val="kpv-RU"/>
              </w:rPr>
            </w:pPr>
            <w:r>
              <w:rPr>
                <w:rFonts w:cs="" w:ascii="Times New Roman" w:hAnsi="Times New Roman" w:cstheme="minorBidi"/>
                <w:b w:val="false"/>
                <w:i w:val="false"/>
                <w:caps w:val="false"/>
                <w:smallCaps w:val="false"/>
                <w:color w:val="333333"/>
                <w:spacing w:val="0"/>
                <w:sz w:val="28"/>
                <w:szCs w:val="28"/>
                <w:shd w:fill="auto" w:val="clear"/>
                <w:lang w:val="kpv-RU"/>
              </w:rPr>
              <w:t>Мукӧд форматсӧ ӧтув вӧдитчан юӧртан системаяс оз обработайтны</w:t>
            </w:r>
          </w:p>
          <w:p>
            <w:pPr>
              <w:pStyle w:val="Normal"/>
              <w:widowControl w:val="false"/>
              <w:spacing w:lineRule="auto" w:line="240" w:before="0" w:after="0"/>
              <w:rPr>
                <w:rFonts w:ascii="Times New Roman" w:hAnsi="Times New Roman" w:eastAsia="Times New Roman" w:cs="Calibri"/>
                <w:sz w:val="28"/>
                <w:szCs w:val="28"/>
                <w:lang w:val="kpv-RU" w:eastAsia="ru-RU"/>
              </w:rPr>
            </w:pPr>
            <w:r>
              <w:rPr>
                <w:rFonts w:eastAsia="Times New Roman" w:cs="Calibri" w:ascii="Times New Roman" w:hAnsi="Times New Roman"/>
                <w:sz w:val="28"/>
                <w:szCs w:val="28"/>
                <w:lang w:val="kpv-RU" w:eastAsia="ru-RU"/>
              </w:rPr>
            </w:r>
          </w:p>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shd w:fill="auto" w:val="clear"/>
                <w:lang w:val="kpv-RU" w:eastAsia="ru-RU"/>
              </w:rPr>
              <w:t>Юӧртам Тіянлы, мый пошта серверӧ содтӧд файл (яс) вуджӧдӧмыс артмӧ «Ӧтуввез» везлӧн вынйӧр помысь, а босьтӧмыс - пошта серверӧн обработайтӧм вуджӧдӧм файлъяслӧн ыджда помысь.</w:t>
            </w:r>
          </w:p>
          <w:p>
            <w:pPr>
              <w:pStyle w:val="Normal"/>
              <w:widowControl w:val="false"/>
              <w:spacing w:lineRule="auto" w:line="240" w:before="0" w:after="0"/>
              <w:rPr>
                <w:rFonts w:ascii="Times New Roman" w:hAnsi="Times New Roman" w:eastAsia="Times New Roman" w:cs="Calibri"/>
                <w:sz w:val="28"/>
                <w:szCs w:val="28"/>
                <w:lang w:val="kpv-RU" w:eastAsia="ru-RU"/>
              </w:rPr>
            </w:pPr>
            <w:r>
              <w:rPr>
                <w:rFonts w:eastAsia="Times New Roman" w:cs="Calibri" w:ascii="Times New Roman" w:hAnsi="Times New Roman"/>
                <w:sz w:val="28"/>
                <w:szCs w:val="28"/>
                <w:lang w:val="kpv-RU" w:eastAsia="ru-RU"/>
              </w:rPr>
            </w:r>
          </w:p>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shd w:fill="auto" w:val="clear"/>
                <w:lang w:val="kpv-RU" w:eastAsia="ru-RU"/>
              </w:rPr>
              <w:t>Ассьыныд оборудованиетӧ «Ӧтуввез» вез дорӧ торйӧдӧм каналъяс пыр йитігӧн адсл, 3G, 4G, WiFi да мукӧд технология отсӧгӧн, кутшӧмъяс сетӧны «Ӧтуввез» вез вылын ӧткодь ӧдъяс, вуджӧдӧм да обработайтӧм файллӧн (яслӧн) ӧтувъя ыдждаыс 20 МБ-ысь оз вермы лоны унджык.</w:t>
            </w:r>
          </w:p>
          <w:p>
            <w:pPr>
              <w:pStyle w:val="Normal"/>
              <w:widowControl w:val="false"/>
              <w:spacing w:lineRule="auto" w:line="240" w:before="0" w:after="0"/>
              <w:rPr>
                <w:rFonts w:ascii="Times New Roman" w:hAnsi="Times New Roman" w:eastAsia="Times New Roman" w:cs="Calibri"/>
                <w:sz w:val="28"/>
                <w:szCs w:val="28"/>
                <w:lang w:val="kpv-RU" w:eastAsia="ru-RU"/>
              </w:rPr>
            </w:pPr>
            <w:r>
              <w:rPr>
                <w:rFonts w:eastAsia="Times New Roman" w:cs="Calibri" w:ascii="Times New Roman" w:hAnsi="Times New Roman"/>
                <w:sz w:val="28"/>
                <w:szCs w:val="28"/>
                <w:lang w:val="kpv-RU" w:eastAsia="ru-RU"/>
              </w:rPr>
            </w:r>
          </w:p>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shd w:fill="auto" w:val="clear"/>
                <w:lang w:val="kpv-RU" w:eastAsia="ru-RU"/>
              </w:rPr>
              <w:t>Шыӧдчӧм дорӧ колана электроннӧй документъяс да материалъяс содтӧм могысь личкыштӧй «Файл (яс) содтӧм» кнопка</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highlight w:val="none"/>
                <w:shd w:fill="auto" w:val="clear"/>
              </w:rPr>
            </w:pPr>
            <w:r>
              <w:rPr>
                <w:rFonts w:eastAsia="Times New Roman" w:cs="Calibri" w:ascii="Times New Roman" w:hAnsi="Times New Roman"/>
                <w:color w:val="000000"/>
                <w:sz w:val="28"/>
                <w:szCs w:val="28"/>
                <w:shd w:fill="auto" w:val="clear"/>
                <w:lang w:eastAsia="ru-RU"/>
              </w:rPr>
              <w:t>Вложения</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highlight w:val="none"/>
                <w:shd w:fill="auto" w:val="clear"/>
                <w:lang w:val="kpv-RU"/>
              </w:rPr>
            </w:pPr>
            <w:r>
              <w:rPr>
                <w:rFonts w:eastAsia="Times New Roman" w:cs="Calibri" w:ascii="Times New Roman" w:hAnsi="Times New Roman"/>
                <w:sz w:val="28"/>
                <w:szCs w:val="28"/>
                <w:shd w:fill="auto" w:val="clear"/>
                <w:lang w:val="kpv-RU" w:eastAsia="ru-RU"/>
              </w:rPr>
              <w:t>Содтӧмъяс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Выберите файлы</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Бӧрйӧй файлъяс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или перетащите файлы в эту область</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либӧ вуджӧдӧй файлъяссӧ тайӧ юкӧнас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Прикрепите файл(ы) к обращению при необходимости</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 xml:space="preserve">Пысалӧй </w:t>
            </w:r>
            <w:r>
              <w:rPr>
                <w:rFonts w:ascii="Times New Roman" w:hAnsi="Times New Roman"/>
                <w:b w:val="false"/>
                <w:i w:val="false"/>
                <w:caps w:val="false"/>
                <w:smallCaps w:val="false"/>
                <w:color w:val="333333"/>
                <w:spacing w:val="0"/>
                <w:sz w:val="28"/>
                <w:szCs w:val="28"/>
                <w:lang w:val="kpv-RU"/>
              </w:rPr>
              <w:t>файл (-яс) шыӧдчӧм дорӧ, эм кӧ коланлун</w:t>
            </w:r>
          </w:p>
        </w:tc>
      </w:tr>
      <w:tr>
        <w:trPr>
          <w:trHeight w:val="9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Обращаем Ваше внимание, что подтверждением прикрепления файла(ов) вложения является появление строки с наименованием(ями) выбранного(ых) Вами файла(ов)</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Кутӧй тӧд вылын, мый содтӧм файл (яс) пысалӧмлӧн эскӧдӧмӧн лоӧ тіянӧн бӧрйӧм файл (яс) нимлӧн строкаын тыдовтчӧм</w:t>
            </w:r>
          </w:p>
        </w:tc>
      </w:tr>
      <w:tr>
        <w:trPr>
          <w:trHeight w:val="9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Даю согласие на обработку своих персональных данных в рамках исполнения Федерального закона от 02.05.2006 № 59-ФЗ «О порядке рассмотрения обращений граждан Российской Федерации»</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«Россия Федерацияса гражданалысь шыӧдчӧмъяс видлалан пӧрадок йылысь» 2006 во ода-кора тӧлысь 2 лунся 59-ФЗ №-а Федеральнӧй оланпас олӧмӧ пӧртӧм серти сета сӧглас ассьым аспас видлалӧм вылӧ</w:t>
            </w:r>
          </w:p>
          <w:p>
            <w:pPr>
              <w:pStyle w:val="Normal"/>
              <w:widowControl w:val="false"/>
              <w:spacing w:lineRule="auto" w:line="240" w:before="0" w:after="0"/>
              <w:rPr>
                <w:rFonts w:ascii="Times New Roman" w:hAnsi="Times New Roman" w:eastAsia="Times New Roman" w:cs="Calibri"/>
                <w:sz w:val="28"/>
                <w:szCs w:val="28"/>
                <w:lang w:val="kpv-RU" w:eastAsia="ru-RU"/>
              </w:rPr>
            </w:pPr>
            <w:r>
              <w:rPr>
                <w:rFonts w:eastAsia="Times New Roman" w:cs="Calibri" w:ascii="Times New Roman" w:hAnsi="Times New Roman"/>
                <w:sz w:val="28"/>
                <w:szCs w:val="28"/>
                <w:lang w:val="kpv-RU" w:eastAsia="ru-RU"/>
              </w:rPr>
            </w:r>
          </w:p>
        </w:tc>
      </w:tr>
      <w:tr>
        <w:trPr>
          <w:trHeight w:val="6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Для отправки обращения необходимо дать согласие на обработку персональных данных, проставив галочку</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Шыӧдчӧм мӧдӧдігӧн колӧ пас пуктӧмӧн сетны сӧглас аспас видлалӧм вылӧ</w:t>
            </w:r>
          </w:p>
        </w:tc>
      </w:tr>
      <w:tr>
        <w:trPr>
          <w:trHeight w:val="300" w:hRule="atLeast"/>
        </w:trPr>
        <w:tc>
          <w:tcPr>
            <w:tcW w:w="14534" w:type="dxa"/>
            <w:gridSpan w:val="2"/>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sz w:val="28"/>
                <w:szCs w:val="28"/>
                <w:lang w:val="kpv-RU"/>
              </w:rPr>
            </w:pPr>
            <w:r>
              <w:rPr>
                <w:rFonts w:eastAsia="Times New Roman" w:cs="Calibri" w:ascii="Times New Roman" w:hAnsi="Times New Roman"/>
                <w:color w:val="000000"/>
                <w:sz w:val="28"/>
                <w:szCs w:val="28"/>
                <w:lang w:val="kpv-RU" w:eastAsia="ru-RU"/>
              </w:rPr>
              <w:t>Подраздел "Мои обращения"</w:t>
            </w:r>
          </w:p>
          <w:p>
            <w:pPr>
              <w:pStyle w:val="Normal"/>
              <w:widowControl w:val="false"/>
              <w:spacing w:lineRule="auto" w:line="240" w:before="0" w:after="0"/>
              <w:jc w:val="center"/>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«Менам шыӧдчӧмъяс» юкӧдув</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Обращения не поступали</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Шыӧдчӧмъяс абуӧсь</w:t>
            </w:r>
          </w:p>
        </w:tc>
      </w:tr>
      <w:tr>
        <w:trPr>
          <w:trHeight w:val="300" w:hRule="atLeast"/>
        </w:trPr>
        <w:tc>
          <w:tcPr>
            <w:tcW w:w="14534" w:type="dxa"/>
            <w:gridSpan w:val="2"/>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sz w:val="28"/>
                <w:szCs w:val="28"/>
                <w:lang w:val="kpv-RU"/>
              </w:rPr>
            </w:pPr>
            <w:r>
              <w:rPr>
                <w:rFonts w:eastAsia="Times New Roman" w:cs="Calibri" w:ascii="Times New Roman" w:hAnsi="Times New Roman"/>
                <w:color w:val="000000"/>
                <w:sz w:val="28"/>
                <w:szCs w:val="28"/>
                <w:lang w:val="kpv-RU" w:eastAsia="ru-RU"/>
              </w:rPr>
              <w:t>Подраздел "Новости"</w:t>
            </w:r>
          </w:p>
          <w:p>
            <w:pPr>
              <w:pStyle w:val="Normal"/>
              <w:widowControl w:val="false"/>
              <w:spacing w:lineRule="auto" w:line="240" w:before="0" w:after="0"/>
              <w:jc w:val="center"/>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«Выльторъяс» юкӧдув</w:t>
            </w:r>
          </w:p>
        </w:tc>
      </w:tr>
      <w:tr>
        <w:trPr>
          <w:trHeight w:val="300" w:hRule="atLeast"/>
        </w:trPr>
        <w:tc>
          <w:tcPr>
            <w:tcW w:w="7485" w:type="dxa"/>
            <w:tcBorders>
              <w:top w:val="single" w:sz="6" w:space="0" w:color="000000"/>
              <w:left w:val="single" w:sz="6" w:space="0" w:color="000000"/>
              <w:bottom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Найти материалы по наименованию и тексту</w:t>
            </w:r>
          </w:p>
        </w:tc>
        <w:tc>
          <w:tcPr>
            <w:tcW w:w="7049" w:type="dxa"/>
            <w:tcBorders>
              <w:top w:val="single" w:sz="6" w:space="0" w:color="000000"/>
              <w:bottom w:val="single" w:sz="6" w:space="0" w:color="000000"/>
              <w:right w:val="single" w:sz="6" w:space="0" w:color="000000"/>
            </w:tcBorders>
            <w:vAlign w:val="bottom"/>
          </w:tcPr>
          <w:p>
            <w:pPr>
              <w:pStyle w:val="Normal"/>
              <w:widowControl w:val="false"/>
              <w:spacing w:lineRule="auto" w:line="240" w:before="0" w:after="0"/>
              <w:jc w:val="left"/>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Ним да текст серти материалъяс корсьны</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Рейтингу</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color w:val="000000"/>
                <w:sz w:val="28"/>
                <w:szCs w:val="28"/>
                <w:lang w:val="kpv-RU" w:eastAsia="ru-RU"/>
              </w:rPr>
              <w:t>Рейтинг серти</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RSS лента</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color w:val="000000"/>
                <w:sz w:val="28"/>
                <w:szCs w:val="28"/>
                <w:lang w:val="kpv-RU" w:eastAsia="ru-RU"/>
              </w:rPr>
              <w:t>RSS лента</w:t>
            </w:r>
          </w:p>
        </w:tc>
      </w:tr>
      <w:tr>
        <w:trPr>
          <w:trHeight w:val="300" w:hRule="atLeast"/>
        </w:trPr>
        <w:tc>
          <w:tcPr>
            <w:tcW w:w="7485" w:type="dxa"/>
            <w:tcBorders>
              <w:top w:val="single" w:sz="6" w:space="0" w:color="000000"/>
              <w:left w:val="single" w:sz="6" w:space="0" w:color="000000"/>
              <w:bottom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Проект</w:t>
            </w:r>
          </w:p>
        </w:tc>
        <w:tc>
          <w:tcPr>
            <w:tcW w:w="7049" w:type="dxa"/>
            <w:tcBorders>
              <w:top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Проект</w:t>
            </w:r>
          </w:p>
        </w:tc>
      </w:tr>
      <w:tr>
        <w:trPr>
          <w:trHeight w:val="300" w:hRule="atLeast"/>
        </w:trPr>
        <w:tc>
          <w:tcPr>
            <w:tcW w:w="14534" w:type="dxa"/>
            <w:gridSpan w:val="2"/>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sz w:val="28"/>
                <w:szCs w:val="28"/>
                <w:lang w:val="kpv-RU"/>
              </w:rPr>
            </w:pPr>
            <w:r>
              <w:rPr>
                <w:rFonts w:eastAsia="Times New Roman" w:cs="Calibri" w:ascii="Times New Roman" w:hAnsi="Times New Roman"/>
                <w:color w:val="000000"/>
                <w:sz w:val="28"/>
                <w:szCs w:val="28"/>
                <w:lang w:val="kpv-RU" w:eastAsia="ru-RU"/>
              </w:rPr>
              <w:t>Подраздел "Календарь"</w:t>
            </w:r>
          </w:p>
          <w:p>
            <w:pPr>
              <w:pStyle w:val="Normal"/>
              <w:widowControl w:val="false"/>
              <w:spacing w:lineRule="auto" w:line="240" w:before="0" w:after="0"/>
              <w:jc w:val="center"/>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«Лунпас» юкӧдув</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Точно</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Стӧч</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Январь</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Тӧвшӧр тӧлысь</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Февраль</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Урасьӧм тӧлысь</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Март</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Рака тӧлысь</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Апрель</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Косму тӧлысь</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Май</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Ода-кора тӧлысь</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Июнь</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Лӧддза-номъя тӧлысь</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Июль</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Сора тӧлысь</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Август</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Моз тӧлысь</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Сентябрь</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Кӧч тӧлысь</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Октябрь</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Йирым тӧлысь</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Ноябрь</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Вӧльгым тӧлысь</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Декабрь</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Ӧшым тӧлысь</w:t>
            </w:r>
          </w:p>
        </w:tc>
      </w:tr>
      <w:tr>
        <w:trPr>
          <w:trHeight w:val="300" w:hRule="atLeast"/>
        </w:trPr>
        <w:tc>
          <w:tcPr>
            <w:tcW w:w="14534" w:type="dxa"/>
            <w:gridSpan w:val="2"/>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jc w:val="center"/>
              <w:rPr>
                <w:rFonts w:ascii="Times New Roman" w:hAnsi="Times New Roman"/>
                <w:sz w:val="28"/>
                <w:szCs w:val="28"/>
                <w:lang w:val="kpv-RU"/>
              </w:rPr>
            </w:pPr>
            <w:r>
              <w:rPr>
                <w:rFonts w:eastAsia="Times New Roman" w:cs="Calibri" w:ascii="Times New Roman" w:hAnsi="Times New Roman"/>
                <w:color w:val="000000"/>
                <w:sz w:val="28"/>
                <w:szCs w:val="28"/>
                <w:lang w:val="kpv-RU" w:eastAsia="ru-RU"/>
              </w:rPr>
              <w:t>Подраздел "Опросы"</w:t>
            </w:r>
          </w:p>
          <w:p>
            <w:pPr>
              <w:pStyle w:val="Normal"/>
              <w:widowControl w:val="false"/>
              <w:spacing w:lineRule="auto" w:line="240" w:before="0" w:after="0"/>
              <w:jc w:val="center"/>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«Юасьӧмъяс» юкӧдув</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Голосование</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color w:val="000000"/>
                <w:sz w:val="28"/>
                <w:szCs w:val="28"/>
                <w:lang w:val="kpv-RU" w:eastAsia="ru-RU"/>
              </w:rPr>
              <w:t>Гӧлӧсуйтӧм</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Дата проведения</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Нуӧдан кадпас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highlight w:val="none"/>
                <w:shd w:fill="auto" w:val="clear"/>
              </w:rPr>
            </w:pPr>
            <w:r>
              <w:rPr>
                <w:rFonts w:eastAsia="Times New Roman" w:cs="Calibri" w:ascii="Times New Roman" w:hAnsi="Times New Roman"/>
                <w:color w:val="000000"/>
                <w:sz w:val="28"/>
                <w:szCs w:val="28"/>
                <w:shd w:fill="auto" w:val="clear"/>
                <w:lang w:eastAsia="ru-RU"/>
              </w:rPr>
              <w:t>Активен</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highlight w:val="none"/>
                <w:shd w:fill="auto" w:val="clear"/>
                <w:lang w:val="kpv-RU"/>
              </w:rPr>
            </w:pPr>
            <w:r>
              <w:rPr>
                <w:rFonts w:eastAsia="Times New Roman" w:cs="Calibri" w:ascii="Times New Roman" w:hAnsi="Times New Roman"/>
                <w:caps w:val="false"/>
                <w:smallCaps w:val="false"/>
                <w:color w:val="333333"/>
                <w:spacing w:val="0"/>
                <w:sz w:val="28"/>
                <w:szCs w:val="28"/>
                <w:shd w:fill="auto" w:val="clear"/>
                <w:lang w:val="kpv-RU" w:eastAsia="ru-RU"/>
              </w:rPr>
              <w:t>Уджалӧ</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Не активен</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Оз уджав</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Показать результаты</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Петкӧдлыны бӧртас</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Результаты опроса</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Юасьӧмлӧн бӧртас</w:t>
            </w:r>
          </w:p>
        </w:tc>
      </w:tr>
      <w:tr>
        <w:trPr>
          <w:trHeight w:val="300" w:hRule="exac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eastAsia="Times New Roman" w:cs="Calibri"/>
                <w:sz w:val="28"/>
                <w:szCs w:val="28"/>
                <w:lang w:eastAsia="ru-RU"/>
              </w:rPr>
            </w:pPr>
            <w:r>
              <w:rPr>
                <w:rFonts w:eastAsia="Times New Roman" w:cs="Calibri" w:ascii="Times New Roman" w:hAnsi="Times New Roman"/>
                <w:sz w:val="28"/>
                <w:szCs w:val="28"/>
                <w:lang w:eastAsia="ru-RU"/>
              </w:rPr>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eastAsia="Times New Roman" w:cs="Calibri"/>
                <w:sz w:val="28"/>
                <w:szCs w:val="28"/>
                <w:lang w:val="kpv-RU" w:eastAsia="ru-RU"/>
              </w:rPr>
            </w:pPr>
            <w:r>
              <w:rPr>
                <w:rFonts w:eastAsia="Times New Roman" w:cs="Calibri" w:ascii="Times New Roman" w:hAnsi="Times New Roman"/>
                <w:sz w:val="28"/>
                <w:szCs w:val="28"/>
                <w:lang w:val="kpv-RU" w:eastAsia="ru-RU"/>
              </w:rPr>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(Раздел) Министерство</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(юкӧд) Министерство</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О министерстве</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Министерство</w:t>
            </w:r>
            <w:r>
              <w:rPr>
                <w:rFonts w:eastAsia="Times New Roman" w:cs="Calibri" w:ascii="Times New Roman" w:hAnsi="Times New Roman"/>
                <w:caps w:val="false"/>
                <w:smallCaps w:val="false"/>
                <w:color w:val="333333"/>
                <w:spacing w:val="0"/>
                <w:sz w:val="28"/>
                <w:szCs w:val="28"/>
                <w:lang w:val="kpv-RU" w:eastAsia="ru-RU"/>
              </w:rPr>
              <w:t xml:space="preserve"> йылысь</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(Раздел) Учреждение</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 xml:space="preserve">(юкӧд) </w:t>
            </w:r>
            <w:r>
              <w:rPr>
                <w:rFonts w:eastAsia="Times New Roman" w:cs="Calibri" w:ascii="Times New Roman" w:hAnsi="Times New Roman"/>
                <w:b w:val="false"/>
                <w:i w:val="false"/>
                <w:caps w:val="false"/>
                <w:smallCaps w:val="false"/>
                <w:color w:val="000000"/>
                <w:spacing w:val="0"/>
                <w:sz w:val="28"/>
                <w:szCs w:val="28"/>
                <w:lang w:val="kpv-RU" w:eastAsia="ru-RU"/>
              </w:rPr>
              <w:t>Учреждение</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Об учреждении</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color w:val="000000"/>
                <w:sz w:val="28"/>
                <w:szCs w:val="28"/>
                <w:lang w:val="kpv-RU" w:eastAsia="ru-RU"/>
              </w:rPr>
              <w:t>Учреждение йылысь</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(Раздел) Агентство</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(юкӧд) Агентство</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Об агентстве</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Агентство</w:t>
            </w:r>
            <w:r>
              <w:rPr>
                <w:rFonts w:eastAsia="Times New Roman" w:cs="Calibri" w:ascii="Times New Roman" w:hAnsi="Times New Roman"/>
                <w:caps w:val="false"/>
                <w:smallCaps w:val="false"/>
                <w:color w:val="333333"/>
                <w:spacing w:val="0"/>
                <w:sz w:val="28"/>
                <w:szCs w:val="28"/>
                <w:lang w:val="kpv-RU" w:eastAsia="ru-RU"/>
              </w:rPr>
              <w:t xml:space="preserve"> йылысь</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(Раздел) Департамент</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(юкӧд) Департамент</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О департаменте</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Департамент йылысь</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(Раздел) Комитет</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(юкӧд) Комитет</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О комитете</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Комитет</w:t>
            </w:r>
            <w:r>
              <w:rPr>
                <w:rFonts w:eastAsia="Times New Roman" w:cs="Calibri" w:ascii="Times New Roman" w:hAnsi="Times New Roman"/>
                <w:caps w:val="false"/>
                <w:smallCaps w:val="false"/>
                <w:color w:val="333333"/>
                <w:spacing w:val="0"/>
                <w:sz w:val="28"/>
                <w:szCs w:val="28"/>
                <w:lang w:val="kpv-RU" w:eastAsia="ru-RU"/>
              </w:rPr>
              <w:t xml:space="preserve"> йылысь</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(Раздел) Инстпекция</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(юкӧд) Инспекция</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О инстпекции</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Инспекция йылысь</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(Раздел) Управление</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(юкӧд) Веськӧдланін</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Об управлении</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Веськӧдланін йылысь</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(Раздел) Представительство</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(юкӧд) Петкӧдланін</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О представительстве</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Петкӧдланін йылысь</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(Раздел) Организация</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(юкӧд) Организация</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Об организации</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Организация йылысь</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(Раздел) Городской округ</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(юкӧд) Кар кытш</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Об округе</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Кар кытш</w:t>
            </w:r>
            <w:r>
              <w:rPr>
                <w:rFonts w:eastAsia="Times New Roman" w:cs="Calibri" w:ascii="Times New Roman" w:hAnsi="Times New Roman"/>
                <w:caps w:val="false"/>
                <w:smallCaps w:val="false"/>
                <w:color w:val="333333"/>
                <w:spacing w:val="0"/>
                <w:sz w:val="28"/>
                <w:szCs w:val="28"/>
                <w:lang w:val="kpv-RU" w:eastAsia="ru-RU"/>
              </w:rPr>
              <w:t xml:space="preserve"> йылысь</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(Раздел) Сельское поселение</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(юкӧд) Сикт овмӧдчӧмин</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О сельском поселении</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Сикт овмӧдчӧмин</w:t>
            </w:r>
            <w:r>
              <w:rPr>
                <w:rFonts w:eastAsia="Times New Roman" w:cs="Calibri" w:ascii="Times New Roman" w:hAnsi="Times New Roman"/>
                <w:caps w:val="false"/>
                <w:smallCaps w:val="false"/>
                <w:color w:val="333333"/>
                <w:spacing w:val="0"/>
                <w:sz w:val="28"/>
                <w:szCs w:val="28"/>
                <w:lang w:val="kpv-RU" w:eastAsia="ru-RU"/>
              </w:rPr>
              <w:t xml:space="preserve"> йылысь</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(Раздел) Город</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(юкӧд) Кар</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О городе</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Кар</w:t>
            </w:r>
            <w:r>
              <w:rPr>
                <w:rFonts w:eastAsia="Times New Roman" w:cs="Calibri" w:ascii="Times New Roman" w:hAnsi="Times New Roman"/>
                <w:caps w:val="false"/>
                <w:smallCaps w:val="false"/>
                <w:color w:val="333333"/>
                <w:spacing w:val="0"/>
                <w:sz w:val="28"/>
                <w:szCs w:val="28"/>
                <w:lang w:val="kpv-RU" w:eastAsia="ru-RU"/>
              </w:rPr>
              <w:t xml:space="preserve"> йылысь</w:t>
            </w:r>
          </w:p>
        </w:tc>
      </w:tr>
      <w:tr>
        <w:trPr>
          <w:trHeight w:val="300" w:hRule="exac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eastAsia="Times New Roman" w:cs="Calibri"/>
                <w:sz w:val="28"/>
                <w:szCs w:val="28"/>
                <w:lang w:eastAsia="ru-RU"/>
              </w:rPr>
            </w:pPr>
            <w:r>
              <w:rPr>
                <w:rFonts w:eastAsia="Times New Roman" w:cs="Calibri" w:ascii="Times New Roman" w:hAnsi="Times New Roman"/>
                <w:sz w:val="28"/>
                <w:szCs w:val="28"/>
                <w:lang w:eastAsia="ru-RU"/>
              </w:rPr>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eastAsia="Times New Roman" w:cs="Calibri"/>
                <w:sz w:val="28"/>
                <w:szCs w:val="28"/>
                <w:lang w:val="kpv-RU" w:eastAsia="ru-RU"/>
              </w:rPr>
            </w:pPr>
            <w:r>
              <w:rPr>
                <w:rFonts w:eastAsia="Times New Roman" w:cs="Calibri" w:ascii="Times New Roman" w:hAnsi="Times New Roman"/>
                <w:sz w:val="28"/>
                <w:szCs w:val="28"/>
                <w:lang w:val="kpv-RU" w:eastAsia="ru-RU"/>
              </w:rPr>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Профиль пользователя</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Вӧдитчысьлӧн профиль</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Вы авторизованы с помощью ЕСИА: редактирование профиля недоступно.</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Ті авторизуйтчинныд ЕСИА пыр: профильтӧ вежлавны он вермы.</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Фамилия</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Ов</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Имя</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Ним</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Отчество</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sz w:val="28"/>
                <w:szCs w:val="28"/>
                <w:lang w:val="kpv-RU" w:eastAsia="ru-RU"/>
              </w:rPr>
              <w:t>Вич</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E-mail</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E-mail</w:t>
            </w:r>
          </w:p>
        </w:tc>
      </w:tr>
      <w:tr>
        <w:trPr>
          <w:trHeight w:val="300" w:hRule="exac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eastAsia="Times New Roman" w:cs="Calibri"/>
                <w:sz w:val="28"/>
                <w:szCs w:val="28"/>
                <w:lang w:eastAsia="ru-RU"/>
              </w:rPr>
            </w:pPr>
            <w:r>
              <w:rPr>
                <w:rFonts w:eastAsia="Times New Roman" w:cs="Calibri" w:ascii="Times New Roman" w:hAnsi="Times New Roman"/>
                <w:sz w:val="28"/>
                <w:szCs w:val="28"/>
                <w:lang w:eastAsia="ru-RU"/>
              </w:rPr>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eastAsia="Times New Roman" w:cs="Calibri"/>
                <w:sz w:val="28"/>
                <w:szCs w:val="28"/>
                <w:lang w:val="kpv-RU" w:eastAsia="ru-RU"/>
              </w:rPr>
            </w:pPr>
            <w:r>
              <w:rPr>
                <w:rFonts w:eastAsia="Times New Roman" w:cs="Calibri" w:ascii="Times New Roman" w:hAnsi="Times New Roman"/>
                <w:sz w:val="28"/>
                <w:szCs w:val="28"/>
                <w:lang w:val="kpv-RU" w:eastAsia="ru-RU"/>
              </w:rPr>
            </w:r>
          </w:p>
        </w:tc>
      </w:tr>
      <w:tr>
        <w:trPr>
          <w:trHeight w:val="300" w:hRule="exac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eastAsia="Times New Roman" w:cs="Calibri"/>
                <w:sz w:val="28"/>
                <w:szCs w:val="28"/>
                <w:lang w:eastAsia="ru-RU"/>
              </w:rPr>
            </w:pPr>
            <w:r>
              <w:rPr>
                <w:rFonts w:eastAsia="Times New Roman" w:cs="Calibri" w:ascii="Times New Roman" w:hAnsi="Times New Roman"/>
                <w:sz w:val="28"/>
                <w:szCs w:val="28"/>
                <w:lang w:eastAsia="ru-RU"/>
              </w:rPr>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eastAsia="Times New Roman" w:cs="Calibri"/>
                <w:sz w:val="28"/>
                <w:szCs w:val="28"/>
                <w:lang w:val="kpv-RU" w:eastAsia="ru-RU"/>
              </w:rPr>
            </w:pPr>
            <w:r>
              <w:rPr>
                <w:rFonts w:eastAsia="Times New Roman" w:cs="Calibri" w:ascii="Times New Roman" w:hAnsi="Times New Roman"/>
                <w:sz w:val="28"/>
                <w:szCs w:val="28"/>
                <w:lang w:val="kpv-RU" w:eastAsia="ru-RU"/>
              </w:rPr>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Государственный Совет Республики Коми</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Коми Республикаса Каналан Сӧвет</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Министерство труда, занятости и социальной защиты Республики Коми.</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Коми Республикаса удж, уджӧн могмӧдан да социальнӧя доръян министерство.</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Министерство образования и науки Республики Коми.</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Коми Республикаса велӧдан да наука министерство.</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pPr>
            <w:hyperlink r:id="rId2">
              <w:r>
                <w:rPr>
                  <w:rFonts w:eastAsia="Times New Roman" w:cs="Calibri" w:ascii="Times New Roman" w:hAnsi="Times New Roman"/>
                  <w:color w:val="0000FF"/>
                  <w:sz w:val="28"/>
                  <w:szCs w:val="28"/>
                  <w:u w:val="single"/>
                  <w:lang w:eastAsia="ru-RU"/>
                </w:rPr>
                <w:t>Министерство финансов Республики Коми.</w:t>
              </w:r>
            </w:hyperlink>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Коми Республикаса сьӧм овмӧс министерство.</w:t>
            </w:r>
          </w:p>
        </w:tc>
      </w:tr>
      <w:tr>
        <w:trPr>
          <w:trHeight w:val="6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Министерство экономического развития, промышленности и транспорта Республики Коми.</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Коми Республикаса экономика сӧвмӧдан, промышленносьт да транспорт министерство.</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pPr>
            <w:hyperlink r:id="rId3">
              <w:r>
                <w:rPr>
                  <w:rFonts w:eastAsia="Times New Roman" w:cs="Calibri" w:ascii="Times New Roman" w:hAnsi="Times New Roman"/>
                  <w:color w:val="0000FF"/>
                  <w:sz w:val="28"/>
                  <w:szCs w:val="28"/>
                  <w:u w:val="single"/>
                  <w:lang w:eastAsia="ru-RU"/>
                </w:rPr>
                <w:t>Министерство юстиции Республики Коми.</w:t>
              </w:r>
            </w:hyperlink>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Коми Республикаса юстиция министерство.</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pPr>
            <w:hyperlink r:id="rId4">
              <w:r>
                <w:rPr>
                  <w:rFonts w:eastAsia="Times New Roman" w:cs="Calibri" w:ascii="Times New Roman" w:hAnsi="Times New Roman"/>
                  <w:color w:val="0000FF"/>
                  <w:sz w:val="28"/>
                  <w:szCs w:val="28"/>
                  <w:u w:val="single"/>
                  <w:lang w:eastAsia="ru-RU"/>
                </w:rPr>
                <w:t>Министерство здравоохранения Республики Коми.</w:t>
              </w:r>
            </w:hyperlink>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Коми Республикаса йӧзлысь дзоньвидзалун видзан министерство.</w:t>
            </w:r>
          </w:p>
        </w:tc>
      </w:tr>
      <w:tr>
        <w:trPr>
          <w:trHeight w:val="6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pPr>
            <w:hyperlink r:id="rId5">
              <w:r>
                <w:rPr>
                  <w:rFonts w:eastAsia="Times New Roman" w:cs="Calibri" w:ascii="Times New Roman" w:hAnsi="Times New Roman"/>
                  <w:color w:val="0000FF"/>
                  <w:sz w:val="28"/>
                  <w:szCs w:val="28"/>
                  <w:u w:val="single"/>
                  <w:lang w:eastAsia="ru-RU"/>
                </w:rPr>
                <w:t>Министерство природных ресурсов и охраны окружающей среды Республики Коми.</w:t>
              </w:r>
            </w:hyperlink>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Коми Республикаса вӧр-ва озырлун да гӧгӧртас видзан министерство.</w:t>
            </w:r>
          </w:p>
        </w:tc>
      </w:tr>
      <w:tr>
        <w:trPr>
          <w:trHeight w:val="6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pPr>
            <w:hyperlink r:id="rId6">
              <w:r>
                <w:rPr>
                  <w:rFonts w:eastAsia="Times New Roman" w:cs="Calibri" w:ascii="Times New Roman" w:hAnsi="Times New Roman"/>
                  <w:color w:val="0000FF"/>
                  <w:sz w:val="28"/>
                  <w:szCs w:val="28"/>
                  <w:u w:val="single"/>
                  <w:lang w:eastAsia="ru-RU"/>
                </w:rPr>
                <w:t>Министерство строительства и жилищно-коммунального хозяйства Республики Коми.</w:t>
              </w:r>
            </w:hyperlink>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Коми Республикаса стрӧитчан, оланін да коммунальнӧй овмӧс министерство.</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pPr>
            <w:hyperlink r:id="rId7">
              <w:r>
                <w:rPr>
                  <w:rFonts w:eastAsia="Times New Roman" w:cs="Calibri" w:ascii="Times New Roman" w:hAnsi="Times New Roman"/>
                  <w:color w:val="0000FF"/>
                  <w:sz w:val="28"/>
                  <w:szCs w:val="28"/>
                  <w:u w:val="single"/>
                  <w:lang w:eastAsia="ru-RU"/>
                </w:rPr>
                <w:t>Министерство сельского хозяйства и потребительского рынка Республики Коми.</w:t>
              </w:r>
            </w:hyperlink>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Коми Республикаса видз-му овмӧс да потребительскӧй рынок министерство.</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pPr>
            <w:hyperlink r:id="rId8">
              <w:r>
                <w:rPr>
                  <w:rFonts w:eastAsia="Times New Roman" w:cs="Calibri" w:ascii="Times New Roman" w:hAnsi="Times New Roman"/>
                  <w:color w:val="0000FF"/>
                  <w:sz w:val="28"/>
                  <w:szCs w:val="28"/>
                  <w:u w:val="single"/>
                  <w:lang w:eastAsia="ru-RU"/>
                </w:rPr>
                <w:t>Министерство национальной политики Республики Коми.</w:t>
              </w:r>
            </w:hyperlink>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Коми Республикаса национальнӧй политика министерство.</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pPr>
            <w:hyperlink r:id="rId9">
              <w:r>
                <w:rPr>
                  <w:rFonts w:eastAsia="Times New Roman" w:cs="Calibri" w:ascii="Times New Roman" w:hAnsi="Times New Roman"/>
                  <w:color w:val="0000FF"/>
                  <w:sz w:val="28"/>
                  <w:szCs w:val="28"/>
                  <w:u w:val="single"/>
                  <w:lang w:eastAsia="ru-RU"/>
                </w:rPr>
                <w:t>Министерство физической культуры и спорта Республики Коми.</w:t>
              </w:r>
            </w:hyperlink>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Коми Республикаса вынйӧр сӧвмӧдан да спорт министерство</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pPr>
            <w:hyperlink r:id="rId10">
              <w:r>
                <w:rPr>
                  <w:rFonts w:eastAsia="Times New Roman" w:cs="Calibri" w:ascii="Times New Roman" w:hAnsi="Times New Roman"/>
                  <w:color w:val="0000FF"/>
                  <w:sz w:val="28"/>
                  <w:szCs w:val="28"/>
                  <w:u w:val="single"/>
                  <w:lang w:eastAsia="ru-RU"/>
                </w:rPr>
                <w:t>Министерство культуры и архивного дела Республики Коми.</w:t>
              </w:r>
            </w:hyperlink>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Коми Республикаса культура да архив удж министерство.</w:t>
            </w:r>
          </w:p>
        </w:tc>
      </w:tr>
      <w:tr>
        <w:trPr>
          <w:trHeight w:val="6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pPr>
            <w:hyperlink r:id="rId11">
              <w:r>
                <w:rPr>
                  <w:rFonts w:eastAsia="Times New Roman" w:cs="Calibri" w:ascii="Times New Roman" w:hAnsi="Times New Roman"/>
                  <w:color w:val="0000FF"/>
                  <w:sz w:val="28"/>
                  <w:szCs w:val="28"/>
                  <w:u w:val="single"/>
                  <w:lang w:eastAsia="ru-RU"/>
                </w:rPr>
                <w:t>Министерство цифрового развития, связи и массовых коммуникаций Республики Коми.</w:t>
              </w:r>
            </w:hyperlink>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Коми Республикаса цифра отсӧгӧн сӧвмӧдан, связь да юӧр сетан министерство.</w:t>
            </w:r>
          </w:p>
        </w:tc>
      </w:tr>
      <w:tr>
        <w:trPr>
          <w:trHeight w:val="6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Служба Республики Коми строительного, жилищного и технического надзора (контроля).</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Коми Республикаса стрӧитчан, оланін да техническӧй дӧзьӧр (контроль) служба.</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Комитет Республики Коми гражданской обороны и чрезвычайных ситуаций.</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Коми Республикаса войтырӧс доръян да неминучаысь видзан комитет.</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Комитет Республики Коми имущественных и земельных отношений.</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Коми Республикаса эмбур да му йитӧдъяс комитет.</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Комитет по молодёжной политике Республики Коми.</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Коми Республикаса том йӧз политика комитет.</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Комитет Республики Коми по закупкам.</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 xml:space="preserve">Коми Республикаса </w:t>
            </w:r>
            <w:r>
              <w:rPr>
                <w:rFonts w:eastAsia="Times New Roman" w:cs="Times New Roman" w:ascii="Times New Roman" w:hAnsi="Times New Roman"/>
                <w:b w:val="false"/>
                <w:bCs w:val="false"/>
                <w:i w:val="false"/>
                <w:caps w:val="false"/>
                <w:smallCaps w:val="false"/>
                <w:color w:val="333333"/>
                <w:spacing w:val="0"/>
                <w:sz w:val="28"/>
                <w:szCs w:val="28"/>
                <w:shd w:fill="auto" w:val="clear"/>
                <w:lang w:val="kpv-RU" w:eastAsia="ru-RU" w:bidi="ar-SA"/>
              </w:rPr>
              <w:t xml:space="preserve">ньӧбасьӧм нуӧдан </w:t>
            </w:r>
            <w:r>
              <w:rPr>
                <w:rFonts w:eastAsia="Times New Roman" w:cs="Calibri" w:ascii="Times New Roman" w:hAnsi="Times New Roman"/>
                <w:b w:val="false"/>
                <w:i w:val="false"/>
                <w:caps w:val="false"/>
                <w:smallCaps w:val="false"/>
                <w:color w:val="333333"/>
                <w:spacing w:val="0"/>
                <w:sz w:val="28"/>
                <w:szCs w:val="28"/>
                <w:lang w:val="kpv-RU" w:eastAsia="ru-RU"/>
              </w:rPr>
              <w:t>комитет.</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Комитет Республики Коми по тарифам</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Коми Республикаса тариф комитет</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Управление Республики Коми по охране объектов культурного наследия.</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Коми Республикаса культура озырлун объектъяс видзӧмӧн веськӧдланін.</w:t>
            </w:r>
          </w:p>
        </w:tc>
      </w:tr>
      <w:tr>
        <w:trPr>
          <w:trHeight w:val="3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Администрация Главы Республики Коми.</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Коми Республикаса Юралысьлӧн Администрация.</w:t>
            </w:r>
          </w:p>
        </w:tc>
      </w:tr>
      <w:tr>
        <w:trPr>
          <w:trHeight w:val="6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Постоянное представительство Республики Коми при Президенте Российской Федерации.</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Россия Федерацияса Президент бердын Коми Республикаӧс пыр петкӧдланін.</w:t>
            </w:r>
          </w:p>
        </w:tc>
      </w:tr>
      <w:tr>
        <w:trPr>
          <w:trHeight w:val="600" w:hRule="atLeast"/>
        </w:trPr>
        <w:tc>
          <w:tcPr>
            <w:tcW w:w="7485"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rPr>
            </w:pPr>
            <w:r>
              <w:rPr>
                <w:rFonts w:eastAsia="Times New Roman" w:cs="Calibri" w:ascii="Times New Roman" w:hAnsi="Times New Roman"/>
                <w:color w:val="000000"/>
                <w:sz w:val="28"/>
                <w:szCs w:val="28"/>
                <w:lang w:eastAsia="ru-RU"/>
              </w:rPr>
              <w:t>Представительство Республики Коми в Северо-Западном регионе Российской Федерации.</w:t>
            </w:r>
          </w:p>
        </w:tc>
        <w:tc>
          <w:tcPr>
            <w:tcW w:w="7049"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0"/>
              <w:rPr>
                <w:rFonts w:ascii="Times New Roman" w:hAnsi="Times New Roman"/>
                <w:sz w:val="28"/>
                <w:szCs w:val="28"/>
                <w:lang w:val="kpv-RU"/>
              </w:rPr>
            </w:pPr>
            <w:r>
              <w:rPr>
                <w:rFonts w:eastAsia="Times New Roman" w:cs="Calibri" w:ascii="Times New Roman" w:hAnsi="Times New Roman"/>
                <w:b w:val="false"/>
                <w:i w:val="false"/>
                <w:caps w:val="false"/>
                <w:smallCaps w:val="false"/>
                <w:color w:val="333333"/>
                <w:spacing w:val="0"/>
                <w:sz w:val="28"/>
                <w:szCs w:val="28"/>
                <w:lang w:val="kpv-RU" w:eastAsia="ru-RU"/>
              </w:rPr>
              <w:t>Россия Федерацияса Рытыв-Войвыв дінмуын Коми Республикаӧс петкӧдланін.</w:t>
            </w:r>
          </w:p>
        </w:tc>
      </w:tr>
    </w:tbl>
    <w:p>
      <w:pPr>
        <w:pStyle w:val="Normal"/>
        <w:widowControl/>
        <w:bidi w:val="0"/>
        <w:spacing w:lineRule="auto" w:line="259" w:before="0" w:after="160"/>
        <w:jc w:val="left"/>
        <w:rPr/>
      </w:pPr>
      <w:r>
        <w:rPr/>
      </w:r>
    </w:p>
    <w:sectPr>
      <w:type w:val="nextPage"/>
      <w:pgSz w:orient="landscape" w:w="16838" w:h="11906"/>
      <w:pgMar w:left="1134" w:right="1134" w:gutter="0" w:header="0" w:top="1701" w:footer="0" w:bottom="85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Hyperlink"/>
    <w:rPr>
      <w:color w:val="000080"/>
      <w:u w:val="single"/>
      <w:lang w:val="zxx" w:eastAsia="zxx" w:bidi="zxx"/>
    </w:rPr>
  </w:style>
  <w:style w:type="character" w:styleId="7">
    <w:name w:val="Основной текст7"/>
    <w:qFormat/>
    <w:rPr>
      <w:b w:val="false"/>
      <w:bCs w:val="false"/>
      <w:i w:val="false"/>
      <w:iCs w:val="false"/>
      <w:caps w:val="false"/>
      <w:smallCaps w:val="false"/>
      <w:strike w:val="false"/>
      <w:dstrike w:val="false"/>
      <w:spacing w:val="0"/>
      <w:sz w:val="26"/>
      <w:szCs w:val="26"/>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lang w:val="zxx" w:eastAsia="zxx" w:bidi="zxx"/>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infin.rkomi.ru/" TargetMode="External"/><Relationship Id="rId3" Type="http://schemas.openxmlformats.org/officeDocument/2006/relationships/hyperlink" Target="https://minjust.rkomi.ru/" TargetMode="External"/><Relationship Id="rId4" Type="http://schemas.openxmlformats.org/officeDocument/2006/relationships/hyperlink" Target="http://minzdrav.rkomi.ru/" TargetMode="External"/><Relationship Id="rId5" Type="http://schemas.openxmlformats.org/officeDocument/2006/relationships/hyperlink" Target="http://mpr.rkomi.ru/" TargetMode="External"/><Relationship Id="rId6" Type="http://schemas.openxmlformats.org/officeDocument/2006/relationships/hyperlink" Target="https://arch.rkomi.ru/" TargetMode="External"/><Relationship Id="rId7" Type="http://schemas.openxmlformats.org/officeDocument/2006/relationships/hyperlink" Target="https://mshp.rkomi.ru/" TargetMode="External"/><Relationship Id="rId8" Type="http://schemas.openxmlformats.org/officeDocument/2006/relationships/hyperlink" Target="http://minnats.rkomi.ru/" TargetMode="External"/><Relationship Id="rId9" Type="http://schemas.openxmlformats.org/officeDocument/2006/relationships/hyperlink" Target="http://sport.rkomi.ru/" TargetMode="External"/><Relationship Id="rId10" Type="http://schemas.openxmlformats.org/officeDocument/2006/relationships/hyperlink" Target="http://mincult.rkomi.ru/" TargetMode="External"/><Relationship Id="rId11" Type="http://schemas.openxmlformats.org/officeDocument/2006/relationships/hyperlink" Target="https://digital.rkomi.ru/" TargetMode="Externa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Application>LibreOffice/7.4.6.2$Windows_X86_64 LibreOffice_project/5b1f5509c2decdade7fda905e3e1429a67acd63d</Application>
  <AppVersion>15.0000</AppVersion>
  <Pages>18</Pages>
  <Words>2748</Words>
  <Characters>19154</Characters>
  <CharactersWithSpaces>21284</CharactersWithSpaces>
  <Paragraphs>633</Paragraphs>
  <Company>CIT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2025-06-26T14:12:00Z</dcterms:created>
  <dc:creator>User</dc:creator>
  <dc:description/>
  <dc:language>ru-RU</dc:language>
  <cp:lastModifiedBy/>
  <dcterms:modified xsi:type="dcterms:W3CDTF">2025-07-02T11:37:00Z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