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Уважаемые жители Республики Коми!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всей души поздравляю вас с Первомаем – Праздником Весны и Труда!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Наступление тёплых майских дней символизирует расцвет жизни и побуждает нас к новым свершениям. Сегодня мы вспоминаем о важности и ценности труда на благо родной Республики Коми, выражаем свою признательность и благодарность тем, кто ежедневно способствует развитию нашего региона и всей страны в целом.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Желаю всем счастья, крепкого здоровья, благополучия и успехов во всех начинаниях!</w:t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ff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2025-04-29T08:31:16Z</dcterms:modified>
</cp:coreProperties>
</file>