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8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kpv-RU" w:eastAsia="en-US" w:bidi="ar-SA"/>
              </w:rPr>
              <w:t xml:space="preserve">Русский вариант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kpv-RU" w:eastAsia="en-US" w:bidi="ar-SA"/>
              </w:rPr>
              <w:t xml:space="preserve">Тіян вариант 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Гордость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Вылӧ донъялӧм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Уверенность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Зумыдлун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Победа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Вермӧм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LibreOffice/7.4.6.2$Windows_X86_64 LibreOffice_project/5b1f5509c2decdade7fda905e3e1429a67acd63d</Application>
  <AppVersion>15.0000</AppVersion>
  <Pages>1</Pages>
  <Words>11</Words>
  <Characters>76</Characters>
  <CharactersWithSpaces>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2025-06-26T11:33:55Z</dcterms:modified>
  <cp:revision>2</cp:revision>
  <dc:subject/>
  <dc:title/>
</cp:coreProperties>
</file>