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5" w:type="dxa"/>
        <w:tblLayout w:type="fixed"/>
        <w:tblCellMar>
          <w:top w:w="55" w:type="dxa"/>
          <w:left w:w="55" w:type="dxa"/>
          <w:bottom w:w="55" w:type="dxa"/>
          <w:right w:w="55" w:type="dxa"/>
        </w:tblCellMar>
      </w:tblPr>
      <w:tblGrid>
        <w:gridCol w:w="7143"/>
        <w:gridCol w:w="7143"/>
      </w:tblGrid>
      <w:tr>
        <w:trPr/>
        <w:tc>
          <w:tcPr>
            <w:tcW w:w="714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Вступление</w:t>
            </w:r>
          </w:p>
        </w:tc>
        <w:tc>
          <w:tcPr>
            <w:tcW w:w="71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Панас</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Пожалуй, каждый хотя бы раз встречал на просторах интернета арт-изображения городов России в человеческом обличии, созданные с помощью искусственного интеллекта. Эти образы разлетелись по соцсетям и стали предметом обсуждений, споров и восхищений.</w:t>
            </w:r>
          </w:p>
          <w:p>
            <w:pPr>
              <w:pStyle w:val="Normal"/>
              <w:widowControl w:val="false"/>
              <w:spacing w:lineRule="auto" w:line="240" w:before="0" w:after="0"/>
              <w:jc w:val="both"/>
              <w:rPr>
                <w:sz w:val="21"/>
                <w:lang w:val="kpv-RU"/>
              </w:rPr>
            </w:pPr>
            <w:r>
              <w:rPr>
                <w:rFonts w:ascii="Times New Roman" w:hAnsi="Times New Roman"/>
                <w:sz w:val="28"/>
                <w:szCs w:val="28"/>
                <w:lang w:val="kpv-RU"/>
              </w:rPr>
              <w:t>Автор изображений – графический дизайнер из Москвы Кирилл Соловьёв (Кир Sol). Практически каждый день Кирилл радует пользователей новыми работами. На февраль 2024 года им создано около 1500 изображений городов и сёл России.</w:t>
            </w:r>
          </w:p>
          <w:p>
            <w:pPr>
              <w:pStyle w:val="Normal"/>
              <w:widowControl w:val="false"/>
              <w:spacing w:lineRule="auto" w:line="240" w:before="0" w:after="0"/>
              <w:jc w:val="both"/>
              <w:rPr>
                <w:sz w:val="21"/>
                <w:lang w:val="kpv-RU"/>
              </w:rPr>
            </w:pPr>
            <w:r>
              <w:rPr>
                <w:rFonts w:ascii="Times New Roman" w:hAnsi="Times New Roman"/>
                <w:sz w:val="28"/>
                <w:szCs w:val="28"/>
                <w:lang w:val="kpv-RU"/>
              </w:rPr>
              <w:t>При создании каждой работы автор изучает историю и особенности города, подмечает интересные факты, продумывает образ, затем передаёт запрос искусственному интеллекту и генерирует необходимое изображение. После чего дизайнер вручную редактирует и дорисовывает получившиеся арты.</w:t>
            </w:r>
          </w:p>
          <w:p>
            <w:pPr>
              <w:pStyle w:val="Normal"/>
              <w:widowControl w:val="false"/>
              <w:spacing w:lineRule="auto" w:line="240" w:before="0" w:after="0"/>
              <w:jc w:val="both"/>
              <w:rPr>
                <w:sz w:val="21"/>
                <w:lang w:val="kpv-RU"/>
              </w:rPr>
            </w:pPr>
            <w:r>
              <w:rPr>
                <w:rFonts w:ascii="Times New Roman" w:hAnsi="Times New Roman"/>
                <w:sz w:val="28"/>
                <w:szCs w:val="28"/>
                <w:lang w:val="kpv-RU"/>
              </w:rPr>
              <w:t>В своих работах Кирилл Соловьёв опускает некоторые подробности той или иной местности, такие как исконная одежда, традиционные орнаменты, быт и архитектура. Со слов художника, чаще всего он опирается на стилистику тёмного фэнтези. Именно поэтому некоторые образы выглядят несколько непривычными для местных жителей.</w:t>
            </w:r>
          </w:p>
          <w:p>
            <w:pPr>
              <w:pStyle w:val="Normal"/>
              <w:widowControl w:val="false"/>
              <w:spacing w:lineRule="auto" w:line="240" w:before="0" w:after="0"/>
              <w:jc w:val="both"/>
              <w:rPr>
                <w:sz w:val="21"/>
                <w:lang w:val="kpv-RU"/>
              </w:rPr>
            </w:pPr>
            <w:r>
              <w:rPr>
                <w:rFonts w:ascii="Times New Roman" w:hAnsi="Times New Roman"/>
                <w:sz w:val="28"/>
                <w:szCs w:val="28"/>
                <w:lang w:val="kpv-RU"/>
              </w:rPr>
              <w:t>16 февраля 2024 года проекту Кирилла Соловьёва исполнился ровно год. В связи с этим событием галерея «Пейзажи Севера» подготовила его персональную выставку «Коми глазами нейросети». В дальнейшем проект получил финансовую поддержку, благодаря которой вы держите в руках этот набор открыток. В нём вы увидите города и сёла Республики Коми – такими, какими их увидели дизайнер и искусственный интеллект.</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Быдӧн, кӧнкӧ, кӧть ӧтчыдысь да аддзыліс ӧтуввезйысь Россияса каръяслысь искусственнӧй интеллект отсӧгӧн вӧчӧм морт мыгӧра арт-серпасъяссӧ. Тайӧ серпасъясыс паськалісны социальнӧй везъясын, на йылысь кутісны ёна сёрнитны, кодъяскӧ кутісны вензьыны, а кодкӧ и нимкодясьӧ наӧн.</w:t>
            </w:r>
          </w:p>
          <w:p>
            <w:pPr>
              <w:pStyle w:val="Normal"/>
              <w:widowControl w:val="false"/>
              <w:spacing w:lineRule="auto" w:line="240" w:before="0" w:after="0"/>
              <w:jc w:val="both"/>
              <w:rPr>
                <w:sz w:val="21"/>
                <w:lang w:val="kpv-RU"/>
              </w:rPr>
            </w:pPr>
            <w:r>
              <w:rPr>
                <w:rFonts w:ascii="Times New Roman" w:hAnsi="Times New Roman"/>
                <w:sz w:val="28"/>
                <w:szCs w:val="28"/>
                <w:lang w:val="kpv-RU"/>
              </w:rPr>
              <w:t xml:space="preserve">Серпасъяссӧ вӧчис Москваысь графическӧй дизайнер Кирилл Соловьёв (Кир Sol). Матӧ быд лун Кирилл нимкодьмӧдӧ йӧзсӧ выль уджъясӧн. 2024 вося урасьӧм тӧлысь </w:t>
            </w:r>
            <w:r>
              <w:rPr>
                <w:rFonts w:ascii="Times New Roman" w:hAnsi="Times New Roman"/>
                <w:sz w:val="28"/>
                <w:szCs w:val="28"/>
                <w:lang w:val="kpv-RU"/>
              </w:rPr>
              <w:t>кежлӧ</w:t>
            </w:r>
            <w:r>
              <w:rPr>
                <w:rFonts w:ascii="Times New Roman" w:hAnsi="Times New Roman"/>
                <w:sz w:val="28"/>
                <w:szCs w:val="28"/>
                <w:lang w:val="kpv-RU"/>
              </w:rPr>
              <w:t xml:space="preserve"> сійӧ вӧлі нин вӧчӧма Россияса кар-сиктъяслысь 1500 гӧгӧр серпас.</w:t>
            </w:r>
          </w:p>
          <w:p>
            <w:pPr>
              <w:pStyle w:val="Normal"/>
              <w:widowControl w:val="false"/>
              <w:spacing w:lineRule="auto" w:line="240" w:before="0" w:after="0"/>
              <w:jc w:val="both"/>
              <w:rPr>
                <w:sz w:val="21"/>
                <w:lang w:val="kpv-RU"/>
              </w:rPr>
            </w:pPr>
            <w:r>
              <w:rPr>
                <w:rFonts w:ascii="Times New Roman" w:hAnsi="Times New Roman"/>
                <w:sz w:val="28"/>
                <w:szCs w:val="28"/>
                <w:lang w:val="kpv-RU"/>
              </w:rPr>
              <w:t>Быд удж лӧсьӧдігӧн автор туялӧ карлысь историясӧ да аслыспӧлӧслунсӧ, пасйӧ шензьӧдана фактъяссӧ, бура думыштӧмӧн лӧсьӧдӧ образсӧ, сэсся сетӧ искусственнӧй интеллектлы запрос да вӧчӧ колана серпас. Та бӧрын дизайнер ки помысь редактируйтӧ да мичмӧдӧ артмӧм артъяссӧ.</w:t>
            </w:r>
          </w:p>
          <w:p>
            <w:pPr>
              <w:pStyle w:val="Normal"/>
              <w:widowControl w:val="false"/>
              <w:spacing w:lineRule="auto" w:line="240" w:before="0" w:after="0"/>
              <w:jc w:val="both"/>
              <w:rPr>
                <w:sz w:val="21"/>
                <w:lang w:val="kpv-RU"/>
              </w:rPr>
            </w:pPr>
            <w:r>
              <w:rPr>
                <w:rFonts w:ascii="Times New Roman" w:hAnsi="Times New Roman"/>
                <w:sz w:val="28"/>
                <w:szCs w:val="28"/>
                <w:lang w:val="kpv-RU"/>
              </w:rPr>
              <w:t>Аслас уджъясын Кирилл Соловьёв оз петкӧдлы сійӧ либӧ мӧд месталы лӧсялана важся паськӧмсӧ, традиционнӧй орнаментъяссӧ, оланногсӧ да архитектурасӧ. Художниклӧн кывъяс серти, сійӧ тшӧкыдджыка подуласьӧ пемыд фэнтези стиль вылӧ. Та понда мукӧд образыс сэтчӧс олысьяслы абу дзик гӧгӧрвоана.</w:t>
            </w:r>
          </w:p>
          <w:p>
            <w:pPr>
              <w:pStyle w:val="Normal"/>
              <w:widowControl w:val="false"/>
              <w:spacing w:lineRule="auto" w:line="240" w:before="0" w:after="0"/>
              <w:jc w:val="both"/>
              <w:rPr>
                <w:sz w:val="21"/>
                <w:lang w:val="kpv-RU"/>
              </w:rPr>
            </w:pPr>
            <w:r>
              <w:rPr>
                <w:rFonts w:ascii="Times New Roman" w:hAnsi="Times New Roman"/>
                <w:sz w:val="28"/>
                <w:szCs w:val="28"/>
                <w:lang w:val="kpv-RU"/>
              </w:rPr>
              <w:t>2024 вося урасьӧм тӧлысь 16 лунӧ Кирилл Соловьёвлӧн проектлы тырис во. Такӧд йитӧдын «Пейзажи Севера» галерея дасьтіс сылысь «Коми глазами нейросети» выставка. Бӧрынджык нин проект вылӧ сетісны сьӧм, сы вылӧ дасьтісны тайӧ открытка чукӧрсӧ. Сэтысь ті верманныд видзӧдлыны, кутшӧмӧн Коми Республикаса кар-сиктъяссӧ аддзӧны дизайнер да искусственнӧй интеллект.</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1. Хальмер-Ю</w:t>
            </w:r>
          </w:p>
          <w:p>
            <w:pPr>
              <w:pStyle w:val="Normal"/>
              <w:widowControl w:val="false"/>
              <w:spacing w:lineRule="auto" w:line="240" w:before="0" w:after="0"/>
              <w:jc w:val="both"/>
              <w:rPr>
                <w:sz w:val="21"/>
                <w:lang w:val="kpv-RU"/>
              </w:rPr>
            </w:pPr>
            <w:r>
              <w:rPr>
                <w:rFonts w:ascii="Times New Roman" w:hAnsi="Times New Roman"/>
                <w:sz w:val="28"/>
                <w:szCs w:val="28"/>
                <w:lang w:val="kpv-RU"/>
              </w:rPr>
              <w:t>Название Хальмер-Ю происходит от ненецкого слова «Хальмер», означающего «долина мёртвых», и коми слова «ю», переводящегося как «река». Таким образом, Хальмер-Ю можно перевести как «река в долине смерти».</w:t>
            </w:r>
          </w:p>
          <w:p>
            <w:pPr>
              <w:pStyle w:val="Normal"/>
              <w:widowControl w:val="false"/>
              <w:spacing w:lineRule="auto" w:line="240" w:before="0" w:after="0"/>
              <w:jc w:val="both"/>
              <w:rPr>
                <w:sz w:val="21"/>
                <w:lang w:val="kpv-RU"/>
              </w:rPr>
            </w:pPr>
            <w:r>
              <w:rPr>
                <w:rFonts w:ascii="Times New Roman" w:hAnsi="Times New Roman"/>
                <w:sz w:val="28"/>
                <w:szCs w:val="28"/>
                <w:lang w:val="kpv-RU"/>
              </w:rPr>
              <w:t>Хальмер-Ю – посёлок-призрак, расположенный неподалёку от города Воркуты, в котором на протяжении многих лет производилась добыча угля. В конце 1993 года правительство приняло решение о ликвидации шахты и закрытии Хальмер-Ю. Последний поезд ушёл из посёлка в Воркуту в октябре 1995 года, после чего рельсы были демонтированы. Сегодня территория посёлка-призрака используется как военный полигон.</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1. Хальмер-ю</w:t>
            </w:r>
          </w:p>
          <w:p>
            <w:pPr>
              <w:pStyle w:val="Normal"/>
              <w:widowControl w:val="false"/>
              <w:spacing w:lineRule="auto" w:line="240" w:before="0" w:after="0"/>
              <w:jc w:val="both"/>
              <w:rPr>
                <w:sz w:val="21"/>
                <w:lang w:val="kpv-RU"/>
              </w:rPr>
            </w:pPr>
            <w:r>
              <w:rPr>
                <w:rFonts w:ascii="Times New Roman" w:hAnsi="Times New Roman"/>
                <w:sz w:val="28"/>
                <w:szCs w:val="28"/>
                <w:lang w:val="kpv-RU"/>
              </w:rPr>
              <w:t>«Хальмер-Ю» нимыс артмӧма «хальмер» ненеч кывйысь, сылӧн вежӧртасыс «кулӧмаяслӧн ковтыс», да коми «ю» кывйысь. Татшӧм ногӧн, Хальмер-Ю – тайӧ «кулӧмаяслӧн ковтысын ю».</w:t>
            </w:r>
          </w:p>
          <w:p>
            <w:pPr>
              <w:pStyle w:val="Normal"/>
              <w:widowControl w:val="false"/>
              <w:spacing w:lineRule="auto" w:line="240" w:before="0" w:after="0"/>
              <w:jc w:val="both"/>
              <w:rPr>
                <w:sz w:val="21"/>
                <w:lang w:val="kpv-RU"/>
              </w:rPr>
            </w:pPr>
            <w:r>
              <w:rPr>
                <w:rFonts w:ascii="Times New Roman" w:hAnsi="Times New Roman"/>
                <w:sz w:val="28"/>
                <w:szCs w:val="28"/>
                <w:lang w:val="kpv-RU"/>
              </w:rPr>
              <w:t>Хальмер-Ю – Воркута карсянь неылын сулалысь посёлок-призрак. Сэні уна во чӧж перйылісны из шом. 1993 во помын Веськӧдлан котыр шуис бырӧдны шахтасӧ да тупкыны Хальмер-Юсӧ. Бӧръя поездыс посёлокысь Воркутаӧ муніс 1995 вося йирым тӧлысьын, сы бӧрын рельсъяссӧ разисны. Талун посёлок-призракыс лоис военнӧй полигонӧн.</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2. Воркута</w:t>
            </w:r>
          </w:p>
          <w:p>
            <w:pPr>
              <w:pStyle w:val="Normal"/>
              <w:widowControl w:val="false"/>
              <w:spacing w:lineRule="auto" w:line="240" w:before="0" w:after="0"/>
              <w:jc w:val="both"/>
              <w:rPr>
                <w:sz w:val="21"/>
                <w:lang w:val="kpv-RU"/>
              </w:rPr>
            </w:pPr>
            <w:r>
              <w:rPr>
                <w:rFonts w:ascii="Times New Roman" w:hAnsi="Times New Roman"/>
                <w:sz w:val="28"/>
                <w:szCs w:val="28"/>
                <w:lang w:val="kpv-RU"/>
              </w:rPr>
              <w:t>«Воркута – столица мира» – девиз многонационального города.</w:t>
            </w:r>
          </w:p>
          <w:p>
            <w:pPr>
              <w:pStyle w:val="Normal"/>
              <w:widowControl w:val="false"/>
              <w:spacing w:lineRule="auto" w:line="240" w:before="0" w:after="0"/>
              <w:jc w:val="both"/>
              <w:rPr>
                <w:sz w:val="21"/>
                <w:lang w:val="kpv-RU"/>
              </w:rPr>
            </w:pPr>
            <w:r>
              <w:rPr>
                <w:rFonts w:ascii="Times New Roman" w:hAnsi="Times New Roman"/>
                <w:sz w:val="28"/>
                <w:szCs w:val="28"/>
                <w:lang w:val="kpv-RU"/>
              </w:rPr>
              <w:t>Воркута находится в зоне вечной мерзлоты, всего в 140 километрах от побережья Северного Ледовитого океана. Название город получил от реки Воркута (с ненецкого языка «изобилующая медведями»).</w:t>
            </w:r>
          </w:p>
          <w:p>
            <w:pPr>
              <w:pStyle w:val="Normal"/>
              <w:widowControl w:val="false"/>
              <w:spacing w:lineRule="auto" w:line="240" w:before="0" w:after="0"/>
              <w:jc w:val="both"/>
              <w:rPr>
                <w:sz w:val="21"/>
                <w:lang w:val="kpv-RU"/>
              </w:rPr>
            </w:pPr>
            <w:r>
              <w:rPr>
                <w:rFonts w:ascii="Times New Roman" w:hAnsi="Times New Roman"/>
                <w:sz w:val="28"/>
                <w:szCs w:val="28"/>
                <w:lang w:val="kpv-RU"/>
              </w:rPr>
              <w:t>Воркута известна своими угольными шахтами и суровыми условиями жизни: здесь арктический климат, короткое лето, а снег лежит даже в июне. Визитной карточкой города считаются ежегодные гонки на оленьих упряжках.</w:t>
            </w:r>
          </w:p>
          <w:p>
            <w:pPr>
              <w:pStyle w:val="Normal"/>
              <w:widowControl w:val="false"/>
              <w:spacing w:lineRule="auto" w:line="240" w:before="0" w:after="0"/>
              <w:jc w:val="both"/>
              <w:rPr>
                <w:sz w:val="21"/>
                <w:lang w:val="kpv-RU"/>
              </w:rPr>
            </w:pPr>
            <w:r>
              <w:rPr>
                <w:rFonts w:ascii="Times New Roman" w:hAnsi="Times New Roman"/>
                <w:sz w:val="28"/>
                <w:szCs w:val="28"/>
                <w:lang w:val="kpv-RU"/>
              </w:rPr>
              <w:t>В 2021 году Воркуте присвоено звание «Город трудовой доблести».</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2. Воркута</w:t>
            </w:r>
          </w:p>
          <w:p>
            <w:pPr>
              <w:pStyle w:val="Normal"/>
              <w:widowControl w:val="false"/>
              <w:spacing w:lineRule="auto" w:line="240" w:before="0" w:after="0"/>
              <w:jc w:val="both"/>
              <w:rPr>
                <w:sz w:val="21"/>
                <w:lang w:val="kpv-RU"/>
              </w:rPr>
            </w:pPr>
            <w:r>
              <w:rPr>
                <w:rFonts w:ascii="Times New Roman" w:hAnsi="Times New Roman"/>
                <w:sz w:val="28"/>
                <w:szCs w:val="28"/>
                <w:lang w:val="kpv-RU"/>
              </w:rPr>
              <w:t>«Воркута – ставмирса юркар» – карлӧн девиз, кӧні олӧ уна сикас войтыр.</w:t>
            </w:r>
          </w:p>
          <w:p>
            <w:pPr>
              <w:pStyle w:val="Normal"/>
              <w:widowControl w:val="false"/>
              <w:spacing w:lineRule="auto" w:line="240" w:before="0" w:after="0"/>
              <w:jc w:val="both"/>
              <w:rPr>
                <w:sz w:val="21"/>
                <w:lang w:val="kpv-RU"/>
              </w:rPr>
            </w:pPr>
            <w:r>
              <w:rPr>
                <w:rFonts w:ascii="Times New Roman" w:hAnsi="Times New Roman"/>
                <w:sz w:val="28"/>
                <w:szCs w:val="28"/>
                <w:lang w:val="kpv-RU"/>
              </w:rPr>
              <w:t xml:space="preserve">Воркута меститчӧ кынйир вылын, Войвыв Йиа океансянь сӧмын 140 километра ылнаын. Карлы нимсӧ сетӧма Воркута ю серти. </w:t>
            </w:r>
            <w:r>
              <w:rPr>
                <w:rFonts w:ascii="Times New Roman" w:hAnsi="Times New Roman"/>
                <w:sz w:val="28"/>
                <w:szCs w:val="28"/>
                <w:lang w:val="kpv-RU"/>
              </w:rPr>
              <w:t>Ю</w:t>
            </w:r>
            <w:r>
              <w:rPr>
                <w:rFonts w:ascii="Times New Roman" w:hAnsi="Times New Roman"/>
                <w:sz w:val="28"/>
                <w:szCs w:val="28"/>
                <w:lang w:val="kpv-RU"/>
              </w:rPr>
              <w:t xml:space="preserve"> нимыс артмылӧма ненеч кывйысь, вежӧртасыс – «ошъясӧн озыр места».</w:t>
            </w:r>
          </w:p>
          <w:p>
            <w:pPr>
              <w:pStyle w:val="Normal"/>
              <w:widowControl w:val="false"/>
              <w:spacing w:lineRule="auto" w:line="240" w:before="0" w:after="0"/>
              <w:jc w:val="both"/>
              <w:rPr>
                <w:sz w:val="21"/>
                <w:lang w:val="kpv-RU"/>
              </w:rPr>
            </w:pPr>
            <w:r>
              <w:rPr>
                <w:rFonts w:ascii="Times New Roman" w:hAnsi="Times New Roman"/>
                <w:sz w:val="28"/>
                <w:szCs w:val="28"/>
                <w:lang w:val="kpv-RU"/>
              </w:rPr>
              <w:t xml:space="preserve">Воркута нималӧ аслас из шом перъян шахтаясӧн, арктическӧй климатӧн, дженьыд гожӧмӧн, а лымйыс </w:t>
            </w:r>
            <w:r>
              <w:rPr>
                <w:rFonts w:ascii="Times New Roman" w:hAnsi="Times New Roman"/>
                <w:sz w:val="28"/>
                <w:szCs w:val="28"/>
                <w:lang w:val="kpv-RU"/>
              </w:rPr>
              <w:t>сэ</w:t>
            </w:r>
            <w:r>
              <w:rPr>
                <w:rFonts w:ascii="Times New Roman" w:hAnsi="Times New Roman"/>
                <w:sz w:val="28"/>
                <w:szCs w:val="28"/>
                <w:lang w:val="kpv-RU"/>
              </w:rPr>
              <w:t>ні куйлӧ весиг лӧддза-номъя тӧлысьӧ. Карыс нималӧ кӧръясӧн быдвося ордйысьӧмӧн.</w:t>
            </w:r>
          </w:p>
          <w:p>
            <w:pPr>
              <w:pStyle w:val="Normal"/>
              <w:widowControl w:val="false"/>
              <w:spacing w:lineRule="auto" w:line="240" w:before="0" w:after="0"/>
              <w:jc w:val="both"/>
              <w:rPr>
                <w:sz w:val="21"/>
                <w:lang w:val="kpv-RU"/>
              </w:rPr>
            </w:pPr>
            <w:r>
              <w:rPr>
                <w:rFonts w:ascii="Times New Roman" w:hAnsi="Times New Roman"/>
                <w:sz w:val="28"/>
                <w:szCs w:val="28"/>
                <w:lang w:val="kpv-RU"/>
              </w:rPr>
              <w:t>2021 воын Воркуталы сетӧма «Уджӧн нималысь кар» ним.</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3. Инта</w:t>
            </w:r>
          </w:p>
          <w:p>
            <w:pPr>
              <w:pStyle w:val="Normal"/>
              <w:widowControl w:val="false"/>
              <w:spacing w:lineRule="auto" w:line="240" w:before="0" w:after="0"/>
              <w:jc w:val="both"/>
              <w:rPr>
                <w:sz w:val="21"/>
                <w:lang w:val="kpv-RU"/>
              </w:rPr>
            </w:pPr>
            <w:r>
              <w:rPr>
                <w:rFonts w:ascii="Times New Roman" w:hAnsi="Times New Roman"/>
                <w:sz w:val="28"/>
                <w:szCs w:val="28"/>
                <w:lang w:val="kpv-RU"/>
              </w:rPr>
              <w:t>В переводе с ненецкого языка Инта значит «место, обильное водой».</w:t>
            </w:r>
          </w:p>
          <w:p>
            <w:pPr>
              <w:pStyle w:val="Normal"/>
              <w:widowControl w:val="false"/>
              <w:spacing w:lineRule="auto" w:line="240" w:before="0" w:after="0"/>
              <w:jc w:val="both"/>
              <w:rPr>
                <w:sz w:val="21"/>
                <w:lang w:val="kpv-RU"/>
              </w:rPr>
            </w:pPr>
            <w:r>
              <w:rPr>
                <w:rFonts w:ascii="Times New Roman" w:hAnsi="Times New Roman"/>
                <w:sz w:val="28"/>
                <w:szCs w:val="28"/>
                <w:lang w:val="kpv-RU"/>
              </w:rPr>
              <w:t>Город известен как центр угледобычи и энергетики. Здесь находится Интинский угольный бассейн, который обеспечивает работу местных шахт и электростанций.</w:t>
            </w:r>
          </w:p>
          <w:p>
            <w:pPr>
              <w:pStyle w:val="Normal"/>
              <w:widowControl w:val="false"/>
              <w:spacing w:lineRule="auto" w:line="240" w:before="0" w:after="0"/>
              <w:jc w:val="both"/>
              <w:rPr>
                <w:sz w:val="21"/>
                <w:lang w:val="kpv-RU"/>
              </w:rPr>
            </w:pPr>
            <w:r>
              <w:rPr>
                <w:rFonts w:ascii="Times New Roman" w:hAnsi="Times New Roman"/>
                <w:sz w:val="28"/>
                <w:szCs w:val="28"/>
                <w:lang w:val="kpv-RU"/>
              </w:rPr>
              <w:t>Вокруг Инты расположились известные природные достопримечательности: Национальный парк «Югыд-ва», включённый в Список Всемирного природного наследия ЮНЕСКО, высочайшая гора Уральского хребта ‒ Народная и «царица» Урала ‒ гора Манарага. Эти места привлекают туристов со всего света.</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3. Инта</w:t>
            </w:r>
          </w:p>
          <w:p>
            <w:pPr>
              <w:pStyle w:val="Normal"/>
              <w:widowControl w:val="false"/>
              <w:spacing w:lineRule="auto" w:line="240" w:before="0" w:after="0"/>
              <w:jc w:val="both"/>
              <w:rPr>
                <w:sz w:val="21"/>
                <w:lang w:val="kpv-RU"/>
              </w:rPr>
            </w:pPr>
            <w:r>
              <w:rPr>
                <w:rFonts w:ascii="Times New Roman" w:hAnsi="Times New Roman"/>
                <w:sz w:val="28"/>
                <w:szCs w:val="28"/>
                <w:lang w:val="kpv-RU"/>
              </w:rPr>
              <w:t>Ненеч кывсянь «Инта» кыв вуджӧдсьӧ кыдзи «васӧдін».</w:t>
            </w:r>
          </w:p>
          <w:p>
            <w:pPr>
              <w:pStyle w:val="Normal"/>
              <w:widowControl w:val="false"/>
              <w:spacing w:lineRule="auto" w:line="240" w:before="0" w:after="0"/>
              <w:jc w:val="both"/>
              <w:rPr>
                <w:sz w:val="21"/>
                <w:lang w:val="kpv-RU"/>
              </w:rPr>
            </w:pPr>
            <w:r>
              <w:rPr>
                <w:rFonts w:ascii="Times New Roman" w:hAnsi="Times New Roman"/>
                <w:sz w:val="28"/>
                <w:szCs w:val="28"/>
                <w:lang w:val="kpv-RU"/>
              </w:rPr>
              <w:t>Карыс нималӧ кыдзи из шом перъян да энергетика шӧрин. Тані меститчӧма Интаса из шом бассейн. Сійӧ могмӧдӧ меставывса шахтаяслысь да электростанцияяслысь уджсӧ.</w:t>
            </w:r>
          </w:p>
          <w:p>
            <w:pPr>
              <w:pStyle w:val="Normal"/>
              <w:widowControl w:val="false"/>
              <w:spacing w:lineRule="auto" w:line="240" w:before="0" w:after="0"/>
              <w:jc w:val="both"/>
              <w:rPr>
                <w:sz w:val="21"/>
                <w:lang w:val="kpv-RU"/>
              </w:rPr>
            </w:pPr>
            <w:r>
              <w:rPr>
                <w:rFonts w:ascii="Times New Roman" w:hAnsi="Times New Roman"/>
                <w:sz w:val="28"/>
                <w:szCs w:val="28"/>
                <w:lang w:val="kpv-RU"/>
              </w:rPr>
              <w:t xml:space="preserve">Инта гӧгӧрын меститчӧны ЮНЕСКО ставмирса вӧр-ва озырлунлӧн списокӧ пыртӧм «Югыд ва» национальнӧй парк да Ураллӧн медся джуджыд гӧраяс – Народаиз да  «царица» Манарага. </w:t>
            </w:r>
            <w:r>
              <w:rPr>
                <w:rFonts w:ascii="Times New Roman" w:hAnsi="Times New Roman"/>
                <w:sz w:val="28"/>
                <w:szCs w:val="28"/>
                <w:lang w:val="kpv-RU"/>
              </w:rPr>
              <w:t>Сэ</w:t>
            </w:r>
            <w:r>
              <w:rPr>
                <w:rFonts w:ascii="Times New Roman" w:hAnsi="Times New Roman"/>
                <w:sz w:val="28"/>
                <w:szCs w:val="28"/>
                <w:lang w:val="kpv-RU"/>
              </w:rPr>
              <w:t>тчӧ туристъясыс волывлӧны став мир пасьталаысь.</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4. Усинск</w:t>
            </w:r>
          </w:p>
          <w:p>
            <w:pPr>
              <w:pStyle w:val="Normal"/>
              <w:widowControl w:val="false"/>
              <w:spacing w:lineRule="auto" w:line="240" w:before="0" w:after="0"/>
              <w:jc w:val="both"/>
              <w:rPr>
                <w:sz w:val="21"/>
                <w:lang w:val="kpv-RU"/>
              </w:rPr>
            </w:pPr>
            <w:r>
              <w:rPr>
                <w:rFonts w:ascii="Times New Roman" w:hAnsi="Times New Roman"/>
                <w:sz w:val="28"/>
                <w:szCs w:val="28"/>
                <w:lang w:val="kpv-RU"/>
              </w:rPr>
              <w:t>Усинск – самый молодой город республики. Своё название получил по гидрониму Уса (правый приток Печоры).</w:t>
            </w:r>
          </w:p>
          <w:p>
            <w:pPr>
              <w:pStyle w:val="Normal"/>
              <w:widowControl w:val="false"/>
              <w:spacing w:lineRule="auto" w:line="240" w:before="0" w:after="0"/>
              <w:jc w:val="both"/>
              <w:rPr>
                <w:sz w:val="21"/>
                <w:lang w:val="kpv-RU"/>
              </w:rPr>
            </w:pPr>
            <w:r>
              <w:rPr>
                <w:rFonts w:ascii="Times New Roman" w:hAnsi="Times New Roman"/>
                <w:sz w:val="28"/>
                <w:szCs w:val="28"/>
                <w:lang w:val="kpv-RU"/>
              </w:rPr>
              <w:t>Усинск стал известен благодаря освоению большой нефти Заполярья. Символом города считается памятник комару-нефтянику. Необычный монумент посвящён геологам и нефтяникам, которые искали месторождения чёрного золота среди кишащей комарами тайги. Перед наступлением холодов горожане одевают гигантское насекомое в зимнюю одежду – чтобы не замёрз.</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4. Усинск</w:t>
            </w:r>
          </w:p>
          <w:p>
            <w:pPr>
              <w:pStyle w:val="Normal"/>
              <w:widowControl w:val="false"/>
              <w:spacing w:lineRule="auto" w:line="240" w:before="0" w:after="0"/>
              <w:jc w:val="both"/>
              <w:rPr>
                <w:sz w:val="21"/>
                <w:lang w:val="kpv-RU"/>
              </w:rPr>
            </w:pPr>
            <w:r>
              <w:rPr>
                <w:rFonts w:ascii="Times New Roman" w:hAnsi="Times New Roman"/>
                <w:sz w:val="28"/>
                <w:szCs w:val="28"/>
                <w:lang w:val="kpv-RU"/>
              </w:rPr>
              <w:t>Усинск – республикаын медся том кар. Нимсӧ сылы сетісны Уса гидроним серти (Печора юлӧн веськыд вож).</w:t>
            </w:r>
          </w:p>
          <w:p>
            <w:pPr>
              <w:pStyle w:val="Normal"/>
              <w:widowControl w:val="false"/>
              <w:spacing w:lineRule="auto" w:line="240" w:before="0" w:after="0"/>
              <w:jc w:val="both"/>
              <w:rPr>
                <w:sz w:val="21"/>
                <w:lang w:val="kpv-RU"/>
              </w:rPr>
            </w:pPr>
            <w:r>
              <w:rPr>
                <w:rFonts w:ascii="Times New Roman" w:hAnsi="Times New Roman"/>
                <w:sz w:val="28"/>
                <w:szCs w:val="28"/>
                <w:lang w:val="kpv-RU"/>
              </w:rPr>
              <w:t>Усинск кутіс нимавны Войвыв кытшын мусир перйӧмӧн. Карлӧн символӧн лыддьысьӧ мусир перйысь-номлы памятник. Аслыспӧлӧс монументсӧ сиӧма геологъяслы да мусир перйысьяслы, кодъяс корсисны лыдтӧм-тшӧттӧм номъя пармаысь сьӧд зарни куйлӧдъяс. Карсаяс кӧдздӧдтӧдз пасьтӧдӧны ыджыдсьыс-ыджыд номсӧ тӧвся кӧлуйӧ, медым сійӧ эз кынмы.</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5. Печора</w:t>
            </w:r>
          </w:p>
          <w:p>
            <w:pPr>
              <w:pStyle w:val="Normal"/>
              <w:widowControl w:val="false"/>
              <w:spacing w:lineRule="auto" w:line="240" w:before="0" w:after="0"/>
              <w:jc w:val="both"/>
              <w:rPr>
                <w:sz w:val="21"/>
                <w:lang w:val="kpv-RU"/>
              </w:rPr>
            </w:pPr>
            <w:r>
              <w:rPr>
                <w:rFonts w:ascii="Times New Roman" w:hAnsi="Times New Roman"/>
                <w:sz w:val="28"/>
                <w:szCs w:val="28"/>
                <w:lang w:val="kpv-RU"/>
              </w:rPr>
              <w:t>Название городу дала полноводная река Печора. Здесь расположена Печорская ГРЭС – крупнейший производитель электроэнергии в республике, поэтому Печора по праву считается энергетической столицей региона.</w:t>
            </w:r>
          </w:p>
          <w:p>
            <w:pPr>
              <w:pStyle w:val="Normal"/>
              <w:widowControl w:val="false"/>
              <w:spacing w:lineRule="auto" w:line="240" w:before="0" w:after="0"/>
              <w:jc w:val="both"/>
              <w:rPr>
                <w:sz w:val="21"/>
                <w:lang w:val="kpv-RU"/>
              </w:rPr>
            </w:pPr>
            <w:r>
              <w:rPr>
                <w:rFonts w:ascii="Times New Roman" w:hAnsi="Times New Roman"/>
                <w:sz w:val="28"/>
                <w:szCs w:val="28"/>
                <w:lang w:val="kpv-RU"/>
              </w:rPr>
              <w:t>Река Печора изобилует рыбой. Ежегодно здесь проводится фестиваль «Черинянь гаж» (с коми языка: «чери» – рыба, «нянь» – хлеб, «гаж» – праздник; «черинянь» – коми национальное блюдо, рыбный пирог, приготовленный особым способом). Фестиваль является визитной карточкой Печоры. На празднике участники со всей республики демонстрируют своё кулинарное мастерство.</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5. Печора</w:t>
            </w:r>
          </w:p>
          <w:p>
            <w:pPr>
              <w:pStyle w:val="Normal"/>
              <w:widowControl w:val="false"/>
              <w:spacing w:lineRule="auto" w:line="240" w:before="0" w:after="0"/>
              <w:jc w:val="both"/>
              <w:rPr>
                <w:sz w:val="21"/>
                <w:lang w:val="kpv-RU"/>
              </w:rPr>
            </w:pPr>
            <w:r>
              <w:rPr>
                <w:rFonts w:ascii="Times New Roman" w:hAnsi="Times New Roman"/>
                <w:sz w:val="28"/>
                <w:szCs w:val="28"/>
                <w:lang w:val="kpv-RU"/>
              </w:rPr>
              <w:t>Карлы нимсӧ сетӧмаӧсь ыджыд Печора ю серти. Тані меститчӧма Печораса ГРЭС. Сійӧ сетӧ электроэнергиясӧ став республикалы. Та вӧсна Печорасӧ лыддьӧны регионса энергетическӧй юркарӧн.</w:t>
            </w:r>
          </w:p>
          <w:p>
            <w:pPr>
              <w:pStyle w:val="Normal"/>
              <w:widowControl w:val="false"/>
              <w:spacing w:lineRule="auto" w:line="240" w:before="0" w:after="0"/>
              <w:jc w:val="both"/>
              <w:rPr>
                <w:sz w:val="21"/>
                <w:lang w:val="kpv-RU"/>
              </w:rPr>
            </w:pPr>
            <w:r>
              <w:rPr>
                <w:rFonts w:ascii="Times New Roman" w:hAnsi="Times New Roman"/>
                <w:sz w:val="28"/>
                <w:szCs w:val="28"/>
                <w:lang w:val="kpv-RU"/>
              </w:rPr>
              <w:t>Печора ю озыр чериӧн. Быд во тані нуӧдӧны «Черинянь гаж» фестиваль. Сыӧн Печора ёна нималӧ. Гаж вылӧ йӧзыс волывлӧны республика пасьталаысь да петкӧдлӧны ассьыныс пусян-пӧжасян сямнысӧ.</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6. Усть-Цильма</w:t>
            </w:r>
          </w:p>
          <w:p>
            <w:pPr>
              <w:pStyle w:val="Normal"/>
              <w:widowControl w:val="false"/>
              <w:spacing w:lineRule="auto" w:line="240" w:before="0" w:after="0"/>
              <w:jc w:val="both"/>
              <w:rPr>
                <w:sz w:val="21"/>
                <w:lang w:val="kpv-RU"/>
              </w:rPr>
            </w:pPr>
            <w:r>
              <w:rPr>
                <w:rFonts w:ascii="Times New Roman" w:hAnsi="Times New Roman"/>
                <w:sz w:val="28"/>
                <w:szCs w:val="28"/>
                <w:lang w:val="kpv-RU"/>
              </w:rPr>
              <w:t>Усть-Цильма – одно из древнейших сёл Русского Севера, расположенное на правом берегу реки Печоры, напротив устьев рек Цильмы и Пижмы.</w:t>
            </w:r>
          </w:p>
          <w:p>
            <w:pPr>
              <w:pStyle w:val="Normal"/>
              <w:widowControl w:val="false"/>
              <w:spacing w:lineRule="auto" w:line="240" w:before="0" w:after="0"/>
              <w:jc w:val="both"/>
              <w:rPr>
                <w:sz w:val="21"/>
                <w:lang w:val="kpv-RU"/>
              </w:rPr>
            </w:pPr>
            <w:r>
              <w:rPr>
                <w:rFonts w:ascii="Times New Roman" w:hAnsi="Times New Roman"/>
                <w:sz w:val="28"/>
                <w:szCs w:val="28"/>
                <w:lang w:val="kpv-RU"/>
              </w:rPr>
              <w:t>Каждый год в селе проходит Усть-Цилемская Горка – обрядовый праздник, живой памятник древней культуры, дошедший до наших дней в своём первозданном виде. Местные говорят, что в год, когда не будет Горки, наступит конец света – этот праздник глубоко почитается и проходит по всем канонам. Потомки староверов бережно сохранили и донесли до наших дней исконные обряды и традиции.</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6. Чилимдін</w:t>
            </w:r>
          </w:p>
          <w:p>
            <w:pPr>
              <w:pStyle w:val="Normal"/>
              <w:widowControl w:val="false"/>
              <w:spacing w:lineRule="auto" w:line="240" w:before="0" w:after="0"/>
              <w:jc w:val="both"/>
              <w:rPr>
                <w:sz w:val="21"/>
                <w:lang w:val="kpv-RU"/>
              </w:rPr>
            </w:pPr>
            <w:r>
              <w:rPr>
                <w:rFonts w:ascii="Times New Roman" w:hAnsi="Times New Roman"/>
                <w:sz w:val="28"/>
                <w:szCs w:val="28"/>
                <w:lang w:val="kpv-RU"/>
              </w:rPr>
              <w:t>Чилимдін – Роч Войвылын медся важ сиктъяс пиысь ӧти, сулалӧ Печора юлӧн веськыд берег пӧлӧн, Чилим да Пижма ю вомъяслы воча.</w:t>
            </w:r>
          </w:p>
          <w:p>
            <w:pPr>
              <w:pStyle w:val="Normal"/>
              <w:widowControl w:val="false"/>
              <w:spacing w:lineRule="auto" w:line="240" w:before="0" w:after="0"/>
              <w:jc w:val="both"/>
              <w:rPr>
                <w:sz w:val="21"/>
                <w:lang w:val="kpv-RU"/>
              </w:rPr>
            </w:pPr>
            <w:r>
              <w:rPr>
                <w:rFonts w:ascii="Times New Roman" w:hAnsi="Times New Roman"/>
                <w:sz w:val="28"/>
                <w:szCs w:val="28"/>
                <w:lang w:val="kpv-RU"/>
              </w:rPr>
              <w:t>Быд во сиктын мунӧ Чилимдінса горка – ӧбрадкӧд йитчӧм гаж, сійӧс нуӧдӧны став канонсӧ пыдди пуктӧмӧн, пӧль-пӧчьяс моз жӧ. Сэтчӧс олысьяс шуӧны, мый сійӧ воӧ, кор оз ло Горка, олӧмыс помасяс. Староверъяслӧн ныв-пиян ӧнӧдз видзисны нэмӧвӧйся ӧбрадъяссӧ да оланногсӧ.</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eastAsia="Calibri" w:cs="" w:ascii="Times New Roman" w:hAnsi="Times New Roman" w:cstheme="minorBidi" w:eastAsiaTheme="minorHAnsi"/>
                <w:sz w:val="28"/>
                <w:szCs w:val="28"/>
                <w:shd w:fill="auto" w:val="clear"/>
                <w:lang w:val="kpv-RU"/>
              </w:rPr>
              <w:t>7. Ижма</w:t>
            </w:r>
          </w:p>
          <w:p>
            <w:pPr>
              <w:pStyle w:val="Normal"/>
              <w:widowControl w:val="false"/>
              <w:spacing w:lineRule="auto" w:line="240" w:before="0" w:after="0"/>
              <w:jc w:val="both"/>
              <w:rPr>
                <w:sz w:val="21"/>
                <w:lang w:val="kpv-RU"/>
              </w:rPr>
            </w:pPr>
            <w:r>
              <w:rPr>
                <w:rFonts w:eastAsia="Calibri" w:cs="" w:ascii="Times New Roman" w:hAnsi="Times New Roman" w:cstheme="minorBidi" w:eastAsiaTheme="minorHAnsi"/>
                <w:sz w:val="28"/>
                <w:szCs w:val="28"/>
                <w:shd w:fill="auto" w:val="clear"/>
                <w:lang w:val="kpv-RU"/>
              </w:rPr>
              <w:t>Уникальное село, где сохранилась самобытная культура коми-ижемцев. В отличие от остальных коми, ижемцы занимаются кочевым оленеводством, причём очень успешно – именно они усовершенствовали этот традиционный промысел, поставив его на промышленные рельсы.</w:t>
            </w:r>
          </w:p>
          <w:p>
            <w:pPr>
              <w:pStyle w:val="Normal"/>
              <w:widowControl w:val="false"/>
              <w:spacing w:lineRule="auto" w:line="240" w:before="0" w:after="0"/>
              <w:jc w:val="both"/>
              <w:rPr>
                <w:sz w:val="21"/>
                <w:lang w:val="kpv-RU"/>
              </w:rPr>
            </w:pPr>
            <w:r>
              <w:rPr>
                <w:rFonts w:eastAsia="Calibri" w:cs="" w:ascii="Times New Roman" w:hAnsi="Times New Roman" w:cstheme="minorBidi" w:eastAsiaTheme="minorHAnsi"/>
                <w:sz w:val="28"/>
                <w:szCs w:val="28"/>
                <w:shd w:fill="auto" w:val="clear"/>
                <w:lang w:val="kpv-RU"/>
              </w:rPr>
              <w:t>Ижма славится старинным народным праздником «Луд», который местные жители возродили в начале XXІ века. В этот день ижемцы в традиционных красочных костюмах водят хороводы, устраивают игры, песенные, плясовые и спортивные состязания.</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eastAsia="Calibri" w:cs="" w:ascii="Times New Roman" w:hAnsi="Times New Roman" w:cstheme="minorBidi" w:eastAsiaTheme="minorHAnsi"/>
                <w:sz w:val="28"/>
                <w:szCs w:val="28"/>
                <w:shd w:fill="auto" w:val="clear"/>
                <w:lang w:val="kpv-RU"/>
              </w:rPr>
              <w:t>7. Изьва</w:t>
            </w:r>
          </w:p>
          <w:p>
            <w:pPr>
              <w:pStyle w:val="Normal"/>
              <w:widowControl w:val="false"/>
              <w:spacing w:lineRule="auto" w:line="240" w:before="0" w:after="0"/>
              <w:jc w:val="both"/>
              <w:rPr>
                <w:sz w:val="21"/>
                <w:lang w:val="kpv-RU"/>
              </w:rPr>
            </w:pPr>
            <w:r>
              <w:rPr>
                <w:rFonts w:eastAsia="Calibri" w:cs="" w:ascii="Times New Roman" w:hAnsi="Times New Roman" w:cstheme="minorBidi" w:eastAsiaTheme="minorHAnsi"/>
                <w:sz w:val="28"/>
                <w:szCs w:val="28"/>
                <w:shd w:fill="auto" w:val="clear"/>
                <w:lang w:val="kpv-RU"/>
              </w:rPr>
              <w:t>Аслыспӧлӧс сикт, кӧні кольӧма изьваса комияслӧн паныдасьлытӧм культураыс. Мукӧд комиысь ӧтдор, изьвасаяс видзӧны кӧръясӧс. Буретш тайӧ традиционнӧй уджсӧ найӧ вуджӧдісны промышленнӧйӧ.</w:t>
            </w:r>
          </w:p>
          <w:p>
            <w:pPr>
              <w:pStyle w:val="Normal"/>
              <w:widowControl w:val="false"/>
              <w:spacing w:lineRule="auto" w:line="240" w:before="0" w:after="0"/>
              <w:jc w:val="both"/>
              <w:rPr>
                <w:sz w:val="21"/>
                <w:lang w:val="kpv-RU"/>
              </w:rPr>
            </w:pPr>
            <w:r>
              <w:rPr>
                <w:rFonts w:eastAsia="Calibri" w:cs="" w:ascii="Times New Roman" w:hAnsi="Times New Roman" w:cstheme="minorBidi" w:eastAsiaTheme="minorHAnsi"/>
                <w:sz w:val="28"/>
                <w:szCs w:val="28"/>
                <w:shd w:fill="auto" w:val="clear"/>
                <w:lang w:val="kpv-RU"/>
              </w:rPr>
              <w:t xml:space="preserve">Изьва нималӧ важся «Луд» гажӧн, кодӧс сэтчӧс олысьяс выльысь кутісны пасйыны ХХІ нэм </w:t>
            </w:r>
            <w:r>
              <w:rPr>
                <w:rFonts w:eastAsia="Calibri" w:cs="" w:ascii="Times New Roman" w:hAnsi="Times New Roman" w:cstheme="minorBidi" w:eastAsiaTheme="minorHAnsi"/>
                <w:sz w:val="28"/>
                <w:szCs w:val="28"/>
                <w:shd w:fill="auto" w:val="clear"/>
                <w:lang w:val="kpv-RU"/>
              </w:rPr>
              <w:t>пансигӧн</w:t>
            </w:r>
            <w:r>
              <w:rPr>
                <w:rFonts w:eastAsia="Calibri" w:cs="" w:ascii="Times New Roman" w:hAnsi="Times New Roman" w:cstheme="minorBidi" w:eastAsiaTheme="minorHAnsi"/>
                <w:sz w:val="28"/>
                <w:szCs w:val="28"/>
                <w:shd w:fill="auto" w:val="clear"/>
                <w:lang w:val="kpv-RU"/>
              </w:rPr>
              <w:t>. Тайӧ лунӧ изьвасаяс уна рӧма традиционнӧй паськӧмӧн сьылӧны-йӧктӧны кытшын, котыртлӧны ворсӧмъяс, спортивнӧй ордйысьӧмъяс.</w:t>
            </w:r>
          </w:p>
          <w:p>
            <w:pPr>
              <w:pStyle w:val="Normal"/>
              <w:widowControl w:val="false"/>
              <w:spacing w:lineRule="auto" w:line="240" w:before="0" w:after="0"/>
              <w:jc w:val="both"/>
              <w:rPr>
                <w:rFonts w:ascii="Times New Roman" w:hAnsi="Times New Roman" w:cs="" w:cstheme="minorBidi"/>
                <w:sz w:val="28"/>
                <w:szCs w:val="28"/>
                <w:highlight w:val="none"/>
                <w:shd w:fill="auto" w:val="clear"/>
                <w:lang w:val="kpv-RU"/>
              </w:rPr>
            </w:pPr>
            <w:r>
              <w:rPr>
                <w:rFonts w:cs="" w:cstheme="minorBidi" w:ascii="Times New Roman" w:hAnsi="Times New Roman"/>
                <w:sz w:val="28"/>
                <w:szCs w:val="28"/>
                <w:shd w:fill="auto" w:val="clear"/>
                <w:lang w:val="kpv-RU"/>
              </w:rPr>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8. Вуктыл</w:t>
            </w:r>
          </w:p>
          <w:p>
            <w:pPr>
              <w:pStyle w:val="Normal"/>
              <w:widowControl w:val="false"/>
              <w:spacing w:lineRule="auto" w:line="240" w:before="0" w:after="0"/>
              <w:jc w:val="both"/>
              <w:rPr>
                <w:sz w:val="21"/>
                <w:lang w:val="kpv-RU"/>
              </w:rPr>
            </w:pPr>
            <w:r>
              <w:rPr>
                <w:rFonts w:ascii="Times New Roman" w:hAnsi="Times New Roman"/>
                <w:sz w:val="28"/>
                <w:szCs w:val="28"/>
                <w:lang w:val="kpv-RU"/>
              </w:rPr>
              <w:t>Вуктыл – небольшой город, расположенный на правом берегу реки Печора. Название города происходит от древнего финно-угорского термина «охт»/«ухт» – «река, протока, волок».</w:t>
            </w:r>
          </w:p>
          <w:p>
            <w:pPr>
              <w:pStyle w:val="Normal"/>
              <w:widowControl w:val="false"/>
              <w:spacing w:lineRule="auto" w:line="240" w:before="0" w:after="0"/>
              <w:jc w:val="both"/>
              <w:rPr>
                <w:sz w:val="21"/>
                <w:lang w:val="kpv-RU"/>
              </w:rPr>
            </w:pPr>
            <w:r>
              <w:rPr>
                <w:rFonts w:ascii="Times New Roman" w:hAnsi="Times New Roman"/>
                <w:sz w:val="28"/>
                <w:szCs w:val="28"/>
                <w:lang w:val="kpv-RU"/>
              </w:rPr>
              <w:t>Вуктыл известен как город газовиков – именно здесь берёт начало одна из самых мощных газовых магистралей страны «Сияние Севера».</w:t>
            </w:r>
          </w:p>
          <w:p>
            <w:pPr>
              <w:pStyle w:val="Normal"/>
              <w:widowControl w:val="false"/>
              <w:spacing w:lineRule="auto" w:line="240" w:before="0" w:after="0"/>
              <w:jc w:val="both"/>
              <w:rPr>
                <w:sz w:val="21"/>
                <w:lang w:val="kpv-RU"/>
              </w:rPr>
            </w:pPr>
            <w:r>
              <w:rPr>
                <w:rFonts w:ascii="Times New Roman" w:hAnsi="Times New Roman"/>
                <w:sz w:val="28"/>
                <w:szCs w:val="28"/>
                <w:lang w:val="kpv-RU"/>
              </w:rPr>
              <w:t>Город часто посещают туристы. Из Вуктыла можно добраться до Национального парка «Югыд-ва», включённого в Список Всемирного природного наследия ЮНЕСКО.</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8. Вуктыл</w:t>
            </w:r>
          </w:p>
          <w:p>
            <w:pPr>
              <w:pStyle w:val="Normal"/>
              <w:widowControl w:val="false"/>
              <w:spacing w:lineRule="auto" w:line="240" w:before="0" w:after="0"/>
              <w:jc w:val="both"/>
              <w:rPr>
                <w:sz w:val="21"/>
                <w:lang w:val="kpv-RU"/>
              </w:rPr>
            </w:pPr>
            <w:r>
              <w:rPr>
                <w:rFonts w:ascii="Times New Roman" w:hAnsi="Times New Roman"/>
                <w:sz w:val="28"/>
                <w:szCs w:val="28"/>
                <w:lang w:val="kpv-RU"/>
              </w:rPr>
              <w:t>Вуктыл – Печора юлӧн веськыд берег пӧлӧн сулалысь неыджыд кар. Сылӧн нимыс артмӧма «охт»/«ухт» – «ю, вис, вӧлӧк» важ финн-угор кывйысь.</w:t>
            </w:r>
          </w:p>
          <w:p>
            <w:pPr>
              <w:pStyle w:val="Normal"/>
              <w:widowControl w:val="false"/>
              <w:spacing w:lineRule="auto" w:line="240" w:before="0" w:after="0"/>
              <w:jc w:val="both"/>
              <w:rPr>
                <w:sz w:val="21"/>
                <w:lang w:val="kpv-RU"/>
              </w:rPr>
            </w:pPr>
            <w:r>
              <w:rPr>
                <w:rFonts w:ascii="Times New Roman" w:hAnsi="Times New Roman"/>
                <w:sz w:val="28"/>
                <w:szCs w:val="28"/>
                <w:lang w:val="kpv-RU"/>
              </w:rPr>
              <w:t>Вуктыл тӧдса кыдзи биару промышленносьтын уджалысьяслӧн кар. Буретш тасянь пансьӧ страналӧн медыджыд биару магистральяс пиысь ӧти – «Сияние Севера» биару провод.</w:t>
            </w:r>
          </w:p>
          <w:p>
            <w:pPr>
              <w:pStyle w:val="Normal"/>
              <w:widowControl w:val="false"/>
              <w:spacing w:lineRule="auto" w:line="240" w:before="0" w:after="0"/>
              <w:jc w:val="both"/>
              <w:rPr>
                <w:sz w:val="21"/>
                <w:lang w:val="kpv-RU"/>
              </w:rPr>
            </w:pPr>
            <w:r>
              <w:rPr>
                <w:rFonts w:ascii="Times New Roman" w:hAnsi="Times New Roman"/>
                <w:sz w:val="28"/>
                <w:szCs w:val="28"/>
                <w:lang w:val="kpv-RU"/>
              </w:rPr>
              <w:t>Карӧ тшӧкыда волывлӧны туристъяс. Вуктылсянь позьӧ воӧдчыны ЮНЕСКО ставмирса вӧр-ва озырлун списокӧ пыртӧм «Югыд ва» национальнӧй паркӧдз.</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9. Кослан</w:t>
            </w:r>
          </w:p>
          <w:p>
            <w:pPr>
              <w:pStyle w:val="Normal"/>
              <w:widowControl w:val="false"/>
              <w:spacing w:lineRule="auto" w:line="240" w:before="0" w:after="0"/>
              <w:jc w:val="both"/>
              <w:rPr>
                <w:sz w:val="21"/>
                <w:lang w:val="kpv-RU"/>
              </w:rPr>
            </w:pPr>
            <w:r>
              <w:rPr>
                <w:rFonts w:ascii="Times New Roman" w:hAnsi="Times New Roman"/>
                <w:sz w:val="28"/>
                <w:szCs w:val="28"/>
                <w:lang w:val="kpv-RU"/>
              </w:rPr>
              <w:t>Кослан – небольшое село, центр Удорского района – самого «зелёного» района республики. Здесь протекает река Мезень, соединяющая коми и архангельскую земли. Именно Мезень дала название знаменитой мезенской росписи, бытовавшей на территории республики и Архангельской области.</w:t>
            </w:r>
          </w:p>
          <w:p>
            <w:pPr>
              <w:pStyle w:val="Normal"/>
              <w:widowControl w:val="false"/>
              <w:spacing w:lineRule="auto" w:line="240" w:before="0" w:after="0"/>
              <w:jc w:val="both"/>
              <w:rPr>
                <w:sz w:val="21"/>
                <w:lang w:val="kpv-RU"/>
              </w:rPr>
            </w:pPr>
            <w:r>
              <w:rPr>
                <w:rFonts w:ascii="Times New Roman" w:hAnsi="Times New Roman"/>
                <w:sz w:val="28"/>
                <w:szCs w:val="28"/>
                <w:lang w:val="kpv-RU"/>
              </w:rPr>
              <w:t>В районе сохранились уникальные сельские пейзажи и старинные деревянные дома, лишённые современных атрибутов. Соответствующие виды и гостеприимство местных словно переносят туристов в прошлое.</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9. Кослан</w:t>
            </w:r>
          </w:p>
          <w:p>
            <w:pPr>
              <w:pStyle w:val="Normal"/>
              <w:widowControl w:val="false"/>
              <w:spacing w:lineRule="auto" w:line="240" w:before="0" w:after="0"/>
              <w:jc w:val="both"/>
              <w:rPr>
                <w:sz w:val="21"/>
                <w:lang w:val="kpv-RU"/>
              </w:rPr>
            </w:pPr>
            <w:r>
              <w:rPr>
                <w:rFonts w:ascii="Times New Roman" w:hAnsi="Times New Roman"/>
                <w:sz w:val="28"/>
                <w:szCs w:val="28"/>
                <w:lang w:val="kpv-RU"/>
              </w:rPr>
              <w:t>Кослан – неыджыд сикт, Удора – республикаса медся «веж» районлӧн юрсикт. Тані Коми да Архангельск муяссӧ йитӧ Мозын ю. Буретш Мозыныс и сетіс Коми да Архангельск муясын нималысь мозынса росписьлы нимсӧ.</w:t>
            </w:r>
          </w:p>
          <w:p>
            <w:pPr>
              <w:pStyle w:val="Normal"/>
              <w:widowControl w:val="false"/>
              <w:spacing w:lineRule="auto" w:line="240" w:before="0" w:after="0"/>
              <w:jc w:val="both"/>
              <w:rPr>
                <w:sz w:val="21"/>
                <w:lang w:val="kpv-RU"/>
              </w:rPr>
            </w:pPr>
            <w:r>
              <w:rPr>
                <w:rFonts w:ascii="Times New Roman" w:hAnsi="Times New Roman"/>
                <w:sz w:val="28"/>
                <w:szCs w:val="28"/>
                <w:lang w:val="kpv-RU"/>
              </w:rPr>
              <w:t xml:space="preserve">Районын кольӧмаӧсь паныдасьлывтӧм сиктса серпасъяс да важся пу керкаяс, </w:t>
            </w:r>
            <w:r>
              <w:rPr>
                <w:rFonts w:ascii="Times New Roman" w:hAnsi="Times New Roman"/>
                <w:sz w:val="28"/>
                <w:szCs w:val="28"/>
                <w:lang w:val="kpv-RU"/>
              </w:rPr>
              <w:t xml:space="preserve">кӧні абуӧсь </w:t>
            </w:r>
            <w:r>
              <w:rPr>
                <w:rFonts w:ascii="Times New Roman" w:hAnsi="Times New Roman"/>
                <w:sz w:val="28"/>
                <w:szCs w:val="28"/>
                <w:lang w:val="kpv-RU"/>
              </w:rPr>
              <w:t>ӧнія кадся атрибутъяс</w:t>
            </w:r>
            <w:r>
              <w:rPr>
                <w:rFonts w:ascii="Times New Roman" w:hAnsi="Times New Roman"/>
                <w:sz w:val="28"/>
                <w:szCs w:val="28"/>
                <w:lang w:val="kpv-RU"/>
              </w:rPr>
              <w:t>ыс</w:t>
            </w:r>
            <w:r>
              <w:rPr>
                <w:rFonts w:ascii="Times New Roman" w:hAnsi="Times New Roman"/>
                <w:sz w:val="28"/>
                <w:szCs w:val="28"/>
                <w:lang w:val="kpv-RU"/>
              </w:rPr>
              <w:t>.</w:t>
            </w:r>
          </w:p>
          <w:p>
            <w:pPr>
              <w:pStyle w:val="Normal"/>
              <w:widowControl w:val="false"/>
              <w:spacing w:lineRule="auto" w:line="240" w:before="0" w:after="0"/>
              <w:jc w:val="both"/>
              <w:rPr>
                <w:sz w:val="21"/>
                <w:lang w:val="kpv-RU"/>
              </w:rPr>
            </w:pPr>
            <w:r>
              <w:rPr>
                <w:rFonts w:ascii="Times New Roman" w:hAnsi="Times New Roman"/>
                <w:sz w:val="28"/>
                <w:szCs w:val="28"/>
                <w:lang w:val="kpv-RU"/>
              </w:rPr>
              <w:t>Тайӧ серпасъясыс да сэтчӧс йӧзлӧн восьса сьӧлӧмъясыс кыскӧны татчӧ туристъясӧс, найӧ быттьӧкӧ веськалӧны важ кадӧ.</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10. Емва</w:t>
            </w:r>
          </w:p>
          <w:p>
            <w:pPr>
              <w:pStyle w:val="Normal"/>
              <w:widowControl w:val="false"/>
              <w:spacing w:lineRule="auto" w:line="240" w:before="0" w:after="0"/>
              <w:jc w:val="both"/>
              <w:rPr>
                <w:sz w:val="21"/>
                <w:lang w:val="kpv-RU"/>
              </w:rPr>
            </w:pPr>
            <w:r>
              <w:rPr>
                <w:rFonts w:ascii="Times New Roman" w:hAnsi="Times New Roman"/>
                <w:sz w:val="28"/>
                <w:szCs w:val="28"/>
                <w:lang w:val="kpv-RU"/>
              </w:rPr>
              <w:t>Название города Емва восходит к двум словам: хантыйскому «еменге» – «святой, священный» и коми «ва» – «вода, река». Расположилась Емва на берегу чистейшей реки Вымь, богатой самой разнообразной рыбой.</w:t>
            </w:r>
          </w:p>
          <w:p>
            <w:pPr>
              <w:pStyle w:val="Normal"/>
              <w:widowControl w:val="false"/>
              <w:spacing w:lineRule="auto" w:line="240" w:before="0" w:after="0"/>
              <w:jc w:val="both"/>
              <w:rPr>
                <w:sz w:val="21"/>
                <w:lang w:val="kpv-RU"/>
              </w:rPr>
            </w:pPr>
            <w:r>
              <w:rPr>
                <w:rFonts w:ascii="Times New Roman" w:hAnsi="Times New Roman"/>
                <w:sz w:val="28"/>
                <w:szCs w:val="28"/>
                <w:lang w:val="kpv-RU"/>
              </w:rPr>
              <w:t>Емва – центр Княжпогостского района. Здесь находится село Туръя ‒ одно из самых старинных коми поселений. Исследователи полагают, что ему около 600 лет. Здесь стоит гранитный обелиск самому известному уроженцу села – Питириму Сорокину, профессору Гарвардского университета, основоположнику социологии. В честь Питирима Сорокина назван Сыктывкарский государственный университет.</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10. Емва</w:t>
            </w:r>
          </w:p>
          <w:p>
            <w:pPr>
              <w:pStyle w:val="Normal"/>
              <w:widowControl w:val="false"/>
              <w:spacing w:lineRule="auto" w:line="240" w:before="0" w:after="0"/>
              <w:jc w:val="both"/>
              <w:rPr>
                <w:sz w:val="21"/>
                <w:lang w:val="kpv-RU"/>
              </w:rPr>
            </w:pPr>
            <w:r>
              <w:rPr>
                <w:rFonts w:ascii="Times New Roman" w:hAnsi="Times New Roman"/>
                <w:sz w:val="28"/>
                <w:szCs w:val="28"/>
                <w:lang w:val="kpv-RU"/>
              </w:rPr>
              <w:t>Емва карлӧн нимыс артмӧма кык кывйысь: «еменге» – «вежа» ханты кывйысь да коми «ва» кывйысь. Сулалӧ Емва сӧстӧм, чериӧн озыр Емва ю пӧлӧн.</w:t>
            </w:r>
          </w:p>
          <w:p>
            <w:pPr>
              <w:pStyle w:val="Normal"/>
              <w:widowControl w:val="false"/>
              <w:spacing w:lineRule="auto" w:line="240" w:before="0" w:after="0"/>
              <w:jc w:val="both"/>
              <w:rPr>
                <w:sz w:val="21"/>
                <w:lang w:val="kpv-RU"/>
              </w:rPr>
            </w:pPr>
            <w:r>
              <w:rPr>
                <w:rFonts w:ascii="Times New Roman" w:hAnsi="Times New Roman"/>
                <w:sz w:val="28"/>
                <w:szCs w:val="28"/>
                <w:lang w:val="kpv-RU"/>
              </w:rPr>
              <w:t>Емва – Княжпогост районлӧн юрсикт. Тані меститчӧма Туръя сикт – медваж коми сикт-грездъясысь ӧти. Туялысьяслӧн чайтӧм серти, сылы 600 гӧгӧр во нин. Тані сулалӧ сиктысь петлӧм нималана мортлы – Гарвардскӧй университетса профессор, социологиялы подув пуктысь Питирим Сорокинлы гранитысь обелиск. Питирим Сорокинлысь нимсӧ сетӧма Сыктывкарса канму университетлы.</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11. Троицко-Печорск</w:t>
            </w:r>
          </w:p>
          <w:p>
            <w:pPr>
              <w:pStyle w:val="Normal"/>
              <w:widowControl w:val="false"/>
              <w:spacing w:lineRule="auto" w:line="240" w:before="0" w:after="0"/>
              <w:jc w:val="both"/>
              <w:rPr>
                <w:sz w:val="21"/>
                <w:lang w:val="kpv-RU"/>
              </w:rPr>
            </w:pPr>
            <w:r>
              <w:rPr>
                <w:rFonts w:ascii="Times New Roman" w:hAnsi="Times New Roman"/>
                <w:sz w:val="28"/>
                <w:szCs w:val="28"/>
                <w:lang w:val="kpv-RU"/>
              </w:rPr>
              <w:t>Вплоть до XVІІ века на месте будущего Троицко-Печорска не было постоянных поселений – в этих краях располагались охотничьи угодья народа манси. Со временем здесь образовался населённый пункт из пяти изб, названный погостом Печора, в дальнейшем переименованный в Троицко-Печорск (от названия церкви Троицы Живоначальной).</w:t>
            </w:r>
          </w:p>
          <w:p>
            <w:pPr>
              <w:pStyle w:val="Normal"/>
              <w:widowControl w:val="false"/>
              <w:spacing w:lineRule="auto" w:line="240" w:before="0" w:after="0"/>
              <w:jc w:val="both"/>
              <w:rPr>
                <w:sz w:val="21"/>
                <w:lang w:val="kpv-RU"/>
              </w:rPr>
            </w:pPr>
            <w:r>
              <w:rPr>
                <w:rFonts w:ascii="Times New Roman" w:hAnsi="Times New Roman"/>
                <w:sz w:val="28"/>
                <w:szCs w:val="28"/>
                <w:lang w:val="kpv-RU"/>
              </w:rPr>
              <w:t>Туристы едут в Троицко-Печорский район, чтобы посетить уникальную лосеферму в посёлке Якша и отведать лосиного молока. Кроме того, путь туристов, направляющихся к знаменитым столбам выветривания на плато Маньпупунёр, начинается именно из Троицко-Печорска.</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sz w:val="21"/>
                <w:lang w:val="kpv-RU"/>
              </w:rPr>
            </w:pPr>
            <w:r>
              <w:rPr>
                <w:rFonts w:ascii="Times New Roman" w:hAnsi="Times New Roman"/>
                <w:sz w:val="28"/>
                <w:szCs w:val="28"/>
                <w:lang w:val="kpv-RU"/>
              </w:rPr>
              <w:t>11. Мылдін</w:t>
            </w:r>
          </w:p>
          <w:p>
            <w:pPr>
              <w:pStyle w:val="Normal"/>
              <w:widowControl w:val="false"/>
              <w:spacing w:lineRule="auto" w:line="240" w:before="0" w:after="0"/>
              <w:jc w:val="both"/>
              <w:rPr>
                <w:sz w:val="21"/>
                <w:lang w:val="kpv-RU"/>
              </w:rPr>
            </w:pPr>
            <w:r>
              <w:rPr>
                <w:rFonts w:ascii="Times New Roman" w:hAnsi="Times New Roman"/>
                <w:sz w:val="28"/>
                <w:szCs w:val="28"/>
                <w:lang w:val="kpv-RU"/>
              </w:rPr>
              <w:t>XVІІ нэмӧдз ӧнія Мылдінын пырся овмӧдчӧминъясыс эз вӧвны – тайӧ муясын вӧралісны манси. Бӧрыннас нин тані артмис вит керкаа олан пункт, кодӧс нимтісны Печора погостӧн, сэсся сійӧ кутіс шусьыны Троицко-Печорскӧн (</w:t>
            </w:r>
            <w:r>
              <w:rPr>
                <w:rFonts w:cs="Times New Roman" w:ascii="Times New Roman" w:hAnsi="Times New Roman"/>
                <w:sz w:val="28"/>
                <w:szCs w:val="28"/>
                <w:lang w:val="kpv-RU"/>
              </w:rPr>
              <w:t>Лов дорйысь Трӧичалӧн</w:t>
            </w:r>
            <w:r>
              <w:rPr>
                <w:rFonts w:ascii="Times New Roman" w:hAnsi="Times New Roman"/>
                <w:sz w:val="28"/>
                <w:szCs w:val="28"/>
                <w:lang w:val="kpv-RU"/>
              </w:rPr>
              <w:t xml:space="preserve"> вичко нимсянь).</w:t>
            </w:r>
          </w:p>
          <w:p>
            <w:pPr>
              <w:pStyle w:val="Normal"/>
              <w:widowControl w:val="false"/>
              <w:spacing w:lineRule="auto" w:line="240" w:before="0" w:after="0"/>
              <w:jc w:val="both"/>
              <w:rPr>
                <w:sz w:val="21"/>
                <w:lang w:val="kpv-RU"/>
              </w:rPr>
            </w:pPr>
            <w:r>
              <w:rPr>
                <w:rFonts w:ascii="Times New Roman" w:hAnsi="Times New Roman"/>
                <w:sz w:val="28"/>
                <w:szCs w:val="28"/>
                <w:lang w:val="kpv-RU"/>
              </w:rPr>
              <w:t>Туристъяс ветлӧны Мылдін районӧ, медым волыны Якша посёлокса йӧра видзан фермаӧ да видлыны йӧра йӧв. Таысь кындзи Мылдінсянь пансьӧ Маньпупунёр плато вылӧ мунысь туристъяслӧн туйыс.</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r>
          </w:p>
        </w:tc>
      </w:tr>
      <w:tr>
        <w:trPr/>
        <w:tc>
          <w:tcPr>
            <w:tcW w:w="714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12. Сосногорск</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Сосногорск – географический и промышленный центр региона. Город стоит на реке Ижме, поэтому изначальное поселение, станционный посёлок при строительстве железнодорожной магистрали, получил именно такое название.</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Современное название Сосногорска появилось в 1957 году, когда два посёлка, железнодорожный Ижма и посёлок газовиков Сосновка, были объединены в один город.</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Полноценное развитие территория получила именно с приходом железнодорожной магистрали – с 1937 по 1942 годы здесь строилась, а затем начала функционировать Северо-Печорская железная дорога.</w:t>
            </w:r>
          </w:p>
        </w:tc>
        <w:tc>
          <w:tcPr>
            <w:tcW w:w="71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12. Сосногорск</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Сосногорск – дінмулӧн географическӧй да промышленнӧй шӧрин. Карыс сулалӧ Изьва ю пӧлӧн. Та вӧсна кӧрт туй нюжӧдігӧн станционнӧй посёлоклы медводз вӧлі сетӧма татшӧм ним.</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Сосногорсклы ӧнія нимсӧ пуктісны 1957 воын, кор ӧти карӧ ӧтувтісны кӧрт туй вылын уджалысьяслысь Изьва посёлок да биару промышленносьтын уджалысьяслысь Сосновка посёлок.</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Мутасыс кутіс тырвыйӧ сӧвмыны 1937-1942 воясӧ Войвыв-Печораса кӧрт туй нюжӧдӧм да сэсся сійӧс уджӧ пыртӧм бӧрын.</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13. Ухта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Ухта – родина российской нефти, которую в этих местах добывали уже в XІV веке. Именно здесь была открыта первая нефтяная скважина, добычу из которой изначально использовали в лечебных целях. Сейчас в городе расположены крупные нефтеперерабатывающие заводы и газодобывающие предприятия.</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Ухта является вторым по численности городом в республике после столицы – Сыктывкара. Вечером над Ухтой загорается необычный арт-объект советского времени – самая большая в мире голова Ленина, созданная из металлических труб. После реставрации она стала настоящей достопримечательностью города.</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13. Ухта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Ухта – россияса мусирлӧн чужанін. Мусирсӧ тані перйылісны XІV нэмын нин. Буретш тані вӧлі восьтӧма медводдза мусир скважина. Перйӧмторйӧн медводз вӧдитчӧмаӧсь бурдӧдчӧм могысь. Ӧні карын уджалӧны мусир переработайтан заводъяс да биару перъян предприятиеяс.</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Ухта – олысьяслӧн лыд серти республикаса юркар – Сыктывкар бӧрын мӧд. Рытнас Ухта весьтын ӧзйӧ сӧвет кадся аслыспӧлӧс арт-объект – кӧрт трубаясысь вӧчӧм да мирын медся ыджыд Ленинлӧн юр. Реставрируйтӧм бӧрын сійӧ лоис збыльысь нималанторйӧн.</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14. Айкино</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Село Айкино возникло в начале XVІІ века. С 1943 года оно является административным центром Усть-Вымского района.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Местные называют село Айкатыла. С коми языка «айка» – это «свёкр», а «тыла» – «пожога» (выжженный под угодья лес). Айкатыла означает «пожога свёкра».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На открытке изображена легенда о настоятеле местного монастыря – Матфее, который сам сделал печь для обжига и завёл кирпичный заводик, чтобы производить кирпич для постройки монастыря.</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14. Айкатыла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Айкатыла сикт артмис XVІІ нэм пансигӧн. 1943 восянь сійӧ лоӧ Емдін районлӧн административнӧй шӧринӧн.</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Сэтчӧс олысьяс сиктсӧ шуӧны Айкатылаӧн. Тайӧ кывйыс артмӧма «айка» да «тыла» кывъясысь (угоддьӧ улӧ сотӧм вӧр).</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 xml:space="preserve">Открыткаын петкӧдлӧма </w:t>
            </w:r>
            <w:r>
              <w:rPr>
                <w:rFonts w:ascii="Times New Roman" w:hAnsi="Times New Roman"/>
                <w:sz w:val="28"/>
                <w:szCs w:val="28"/>
                <w:lang w:val="kpv-RU"/>
              </w:rPr>
              <w:t>сэ</w:t>
            </w:r>
            <w:r>
              <w:rPr>
                <w:rFonts w:ascii="Times New Roman" w:hAnsi="Times New Roman"/>
                <w:sz w:val="28"/>
                <w:szCs w:val="28"/>
                <w:lang w:val="kpv-RU"/>
              </w:rPr>
              <w:t>тчӧс манастырса настоятель Матфей йылысь легендасӧ. Сійӧ ачыс тэчлӧма кирпич сотан пач, лӧсьӧдлӧма кирпич вӧчан ичӧтик завод, медым вӧчны манастыр кыпӧдӧм вылӧ кирпич.</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15. Микунь</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Микунь – железнодорожные ворота Республики Коми. История города связана со строительством Северной железной дороги в конце 1930-х годов.</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По мнению учёных, слово «Микунь» произошло от мужского имени Николай, которое в народе имело множество производных: Микуня, Микулай, Микунька. Именно так коми в старину ласково звали мальчишек.</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Яркой достопримечательностью города является памятник-паровоз «Лебедянка», расположенный на привокзальной площади. В городе также есть музей, посвящённый истории строительства Северной железной дороги и развитию города как важного транспортного узла.</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15. Микунь</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Микунь – Коми Республикаын тасянь кӧрт туйыс мунӧ уналаӧ. Карыслӧн историяыс йитчӧма 1930 вояс помын Войвывса кӧрт туй стрӧитӧмкӧд.</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 xml:space="preserve">Водзсӧ комияс </w:t>
            </w:r>
            <w:r>
              <w:rPr>
                <w:rFonts w:ascii="Times New Roman" w:hAnsi="Times New Roman"/>
                <w:sz w:val="28"/>
                <w:szCs w:val="28"/>
                <w:lang w:val="kpv-RU"/>
              </w:rPr>
              <w:t>Микӧлай</w:t>
            </w:r>
            <w:r>
              <w:rPr>
                <w:rFonts w:ascii="Times New Roman" w:hAnsi="Times New Roman"/>
                <w:sz w:val="28"/>
                <w:szCs w:val="28"/>
                <w:lang w:val="kpv-RU"/>
              </w:rPr>
              <w:t xml:space="preserve"> нима зонпоснисӧ меліа нимтылӧмаӧсь Микуняӧн, Микулайӧн, Микунькаӧн. Туялысьяслӧн чайтӧм серти, буретш тасянь и артмӧма «Микунь» кывйыс.</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Карлӧн тӧдчанаторйӧн лоӧ «Лебедянка» паровозлы вокзалдорса площадь вылын сулалысь памятник. Сідзжӧ карын эм Войвыв кӧрт туй стрӧитан историялы да карлӧн, кыдзи тӧдчана транспорт узеллӧн, сӧвмӧмлы сиӧм музей.</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16. Сыктывкар</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Сыктывкар – столица Республики Коми. Первое письменное упоминание о поселениях в этих краях относится к 1586 году. У истоков создания города стояли купцы, о которых до сих пор ходят многочисленные легенды.</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Название Сыктывкар на языке коми означает «город на реке Сысоле» («Сыктыв» – Сысола, «кар» – город).</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Сыктывкар буквально расположен среди леса. Туристы приезжают сюда, чтобы насладиться природой, посмотреть на самую древнюю лыжу, пройтись по самому длинному проспекту в Европе и увидеть самый узкий в мире переулок, испробовать блюда национальной кухни, окунуться в историю и культурную жизнь города.</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16. Сыктывкар</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Сыктывкар – Коми Республикалӧн юркар. Тайӧ инъясын  меститчысь овмӧдчӧминъяс йылысь медводдзаысь гижлӧмаӧсь 1586 воын. Карсӧ лӧсьӧдлісны купечьяс, кодъяс йылысь ӧнӧдз на кывлан уна легенда.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Сыктывкар нимыс петкӧдлӧ, мый сійӧ сулалӧ Сыктыв ю вылын.</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 xml:space="preserve">Сыктывкар збыльысь сулалӧ вӧр шӧрын. Туристъяс волывлӧны </w:t>
            </w:r>
            <w:r>
              <w:rPr>
                <w:rFonts w:ascii="Times New Roman" w:hAnsi="Times New Roman"/>
                <w:sz w:val="28"/>
                <w:szCs w:val="28"/>
                <w:lang w:val="kpv-RU"/>
              </w:rPr>
              <w:t>сэ</w:t>
            </w:r>
            <w:r>
              <w:rPr>
                <w:rFonts w:ascii="Times New Roman" w:hAnsi="Times New Roman"/>
                <w:sz w:val="28"/>
                <w:szCs w:val="28"/>
                <w:lang w:val="kpv-RU"/>
              </w:rPr>
              <w:t>тчӧ, медым нимкодясьны вӧр-ваӧн, видзӧдлыны медся важ лызь</w:t>
            </w:r>
            <w:r>
              <w:rPr>
                <w:rFonts w:ascii="Times New Roman" w:hAnsi="Times New Roman"/>
                <w:sz w:val="28"/>
                <w:szCs w:val="28"/>
                <w:lang w:val="kpv-RU"/>
              </w:rPr>
              <w:t>сӧ</w:t>
            </w:r>
            <w:r>
              <w:rPr>
                <w:rFonts w:ascii="Times New Roman" w:hAnsi="Times New Roman"/>
                <w:sz w:val="28"/>
                <w:szCs w:val="28"/>
                <w:lang w:val="kpv-RU"/>
              </w:rPr>
              <w:t xml:space="preserve">, ветлыны Европаын медся кузь шӧртуй </w:t>
            </w:r>
            <w:r>
              <w:rPr>
                <w:rFonts w:ascii="Times New Roman" w:hAnsi="Times New Roman"/>
                <w:sz w:val="28"/>
                <w:szCs w:val="28"/>
                <w:lang w:val="kpv-RU"/>
              </w:rPr>
              <w:t>кузя</w:t>
            </w:r>
            <w:r>
              <w:rPr>
                <w:rFonts w:ascii="Times New Roman" w:hAnsi="Times New Roman"/>
                <w:sz w:val="28"/>
                <w:szCs w:val="28"/>
                <w:lang w:val="kpv-RU"/>
              </w:rPr>
              <w:t xml:space="preserve"> да аддзывны мирын медся векни уличкост, видлыны национальнӧй сёян-юан, пырӧдчыны карлӧн историяӧ да культурнӧй олӧмӧ.</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17. Трехозерка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Посёлок Трёхозёрка входит в состав городского округа Сыктывкар. Местные утверждают, что застройка посёлка началась в апреле 1941 года. В июне 1941-го началась Великая Отечественная война, стране был необходим лес. Сюда для лесосплавных работ начали съезжаться люди со всех близлежащих районов.</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Многие помнят классику советского кинематографа – фильм «Девчата», снятый по одноимённой повести Бориса Бедного. Однако, мало кто знает, что под местом, в котором разворачивается история фильма, автор подразумевал пригородный посёлок Трёхозёрка. Именно здесь жил и работал Борис Бедный почти 8 лет.</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17. Трёхозёрка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Трёхозёрка посёлок пырӧ «Сыктывкар» кар кытшӧ. Сэтчӧс олысьяс висьталӧны, мый посёлоксӧ заводитӧмаӧсь стрӧитны 1941 вося косму тӧлысьын. 1941 вося лӧддза-номъя тӧлысьын пансис Айму вӧсна Ыджыд тыш, страналы вӧлі колӧ вӧр. Татчӧ вӧр кылӧдӧм могысь кутісны локны матігӧгӧрса районъясысь йӧз.</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Унаӧн тӧдӧны сӧветскӧй кинематографлысь классикасӧ – «Девчата» фильм. Сійӧс снимайтӧмаӧсь Борис Бедныйлӧн татшӧм жӧ нима повесьт серти. Но этшаӧн тӧдӧны, мый авторыс повесьтсӧ гижигас кутӧма тӧд вылас карбердса Трёхозёрка посёлок. Буретш тані Борис Бедный олӧма да уджалӧма матӧ 8 во.</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18. Выльгорт</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Название села Выльгорт означает «новый дом» (с коми языка: «выль» – новый, «горт» – дом). Это старинное село в непосредственной близости от столицы республики – Сыктывкара. Выльгорт – административный центр Сыктывдинского района, где сохранилось множество памятников архитектуры.</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Именно здесь родился и творил знаменитый мастер Семён Налимов, балалайки которого ценятся во всём мире.</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Приезжая в Выльгорт, необходимо посетить местный Дом народных ремёсел «Зарань», где именитые мастера обучают всех желающих традиционным видам художественных ремёсел, бытовавшим на Коми земле: керамике, ткачеству, росписи и резьбе по дереву, берестоплетению и другим.</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18. Выльгорт</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Выльгорт сиктлӧн нимыс артмӧма «выль» да «горт» кывъясысь. Тайӧ важся сиктыс сулалӧ республикаса юркарсянь – Сыктывкарсянь неылын. Выльгорт – Сыктывдін районлӧн административнӧй шӧрин, кӧні кольӧма уна архитектура памятник.</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Буретш тані чужлӧма да уджавлӧма нималана мастер Семён Налимов, кодлысь балалайкаяссӧ вылӧ донъялӧны став мир пасьтала.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 xml:space="preserve">Выльгортӧ волігӧн быть колӧ пыравны сэтчӧс «Зарань»  йӧзкостса кипод удж керкаӧ, кӧні нималана мастеръяс велӧдӧны став окотитысьсӧ пӧль-пӧчьяс моз жӧ вӧчасьны кипомысь: </w:t>
            </w:r>
            <w:r>
              <w:rPr>
                <w:rFonts w:ascii="Times New Roman" w:hAnsi="Times New Roman"/>
                <w:sz w:val="28"/>
                <w:szCs w:val="28"/>
                <w:lang w:val="kpv-RU" w:eastAsia="zh-CN" w:bidi="ar-SA"/>
              </w:rPr>
              <w:t>вӧчны гырничьяс, сюмӧдысь мичаторъяс, кысьыны</w:t>
            </w:r>
            <w:r>
              <w:rPr>
                <w:rFonts w:ascii="Times New Roman" w:hAnsi="Times New Roman"/>
                <w:sz w:val="28"/>
                <w:szCs w:val="28"/>
                <w:lang w:val="kpv-RU"/>
              </w:rPr>
              <w:t>, пу вундалӧмӧн серпасавны да серӧдны</w:t>
            </w:r>
            <w:r>
              <w:rPr>
                <w:rFonts w:ascii="Times New Roman" w:hAnsi="Times New Roman"/>
                <w:sz w:val="28"/>
                <w:szCs w:val="28"/>
                <w:lang w:val="kpv-RU" w:eastAsia="zh-CN" w:bidi="ar-SA"/>
              </w:rPr>
              <w:t>.</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19. Корткерос</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Название села Корткерос переводится как «железная гора» (с коми языка: «кӧрт» – железо, «керӧс» – гора или возвышенность). Археологи считают, что Корткерос был одним из центров металлургии.</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История Корткероса связана с легендой о железном человеке Кӧрт Айке – могучем колдуне, который жил в окрестностях села и обладал сверхъестественными способностями.</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Визитной карточной села являются фестиваль «Кӧрт Айка», куда съезжаются кузнецы со всего света, а также загадочная «языческая роща», от нахождения в которой захватывает дух даже у самых скептически настроенных туристов.</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19. Кӧрткерӧс</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Кӧрткерӧс сиктлӧн нимыс артмӧма «кӧрт» да «керӧс» кывъясысь. Археологъяс лыддьӧны, мый Кӧрткерӧс вӧлі металлургия шӧринъяс пиысь ӧтиӧн.</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Кӧрткерӧслӧн историяыс йитчӧма зэв вына тун Кӧрт Айка йылысь легендакӧд.</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Сиктыс нималӧ «Кӧрт Айка» фестивальӧн, кытчӧ локтӧны став мир пасьталаысь дорччысьяс, а сідзжӧ «языческӧй раскӧн», кытчӧ волігӧн весиг медся эскытӧм туристъяслӧн сьӧлӧмыс заводитӧ тіпкыны ёнджыка.</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20. Усть-Кулом</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Название села связано с мансийским словом «хул»/«кул» – «рыба» и коми «ю» – «река». Кулӧмъю переводится как «рыбная река».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В 1860 году здесь был основан единственный в коми крае мужской Ульяновский Троицко-Стефановский монастырь, который сегодня привлекает многочисленных паломников.</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Усть-Куломский район – родина верхневычегодской росписи. Исследователи полагают, что эти самобытные узоры повлияли на становление художника Василия Кандинского, который в XІX веке совершил экспедицию в Коми край.</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На открытке изображена легенда о незрячем попе, служившем при деревянной усть-куломской церкви в XVІІ веке.</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20. Кулӧмдін</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Сикт нимыс артмӧма «хул»/ «кул» – «чери» манси кывйысь да коми «ю» кывйысь. Сідзкӧ Кулӧмъю – тайӧ «чериа ю».</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 xml:space="preserve">1860 воын тані восьтісны Коми муын мужичӧйяслы дзик ӧти </w:t>
            </w:r>
            <w:r>
              <w:rPr>
                <w:rFonts w:ascii="Times New Roman" w:hAnsi="Times New Roman"/>
                <w:sz w:val="28"/>
                <w:szCs w:val="28"/>
                <w:lang w:val="kpv-RU" w:eastAsia="zh-CN" w:bidi="hi-IN"/>
              </w:rPr>
              <w:t>Трӧича да Степан нима Уллянаса манастыр, кытчӧ талун волӧ Енлы уна эскысь.</w:t>
            </w:r>
          </w:p>
          <w:p>
            <w:pPr>
              <w:pStyle w:val="Normal"/>
              <w:widowControl w:val="false"/>
              <w:spacing w:lineRule="auto" w:line="240" w:before="0" w:after="0"/>
              <w:jc w:val="both"/>
              <w:rPr/>
            </w:pPr>
            <w:r>
              <w:rPr>
                <w:rFonts w:ascii="Times New Roman" w:hAnsi="Times New Roman"/>
                <w:sz w:val="28"/>
                <w:szCs w:val="28"/>
                <w:lang w:val="kpv-RU" w:eastAsia="zh-CN" w:bidi="hi-IN"/>
              </w:rPr>
              <w:t xml:space="preserve">Кулӧмдін район – </w:t>
            </w:r>
            <w:r>
              <w:rPr>
                <w:rStyle w:val="7"/>
                <w:rFonts w:ascii="Times New Roman" w:hAnsi="Times New Roman"/>
                <w:sz w:val="28"/>
                <w:szCs w:val="28"/>
                <w:lang w:val="kpv-RU" w:eastAsia="zh-CN" w:bidi="ar-SA"/>
              </w:rPr>
              <w:t>эжвайывса росписьлӧн чужанін. Туялысьяс чайтӧны, мый тайӧ аслыспӧлӧс серъясыс тӧдчисны серпасалысь Василий Кандинскийлӧн сӧвмӧм вылӧ, коді XІX нэмын воліс Коми муӧ экспедицияӧн.</w:t>
            </w:r>
          </w:p>
          <w:p>
            <w:pPr>
              <w:pStyle w:val="Normal"/>
              <w:widowControl w:val="false"/>
              <w:spacing w:lineRule="auto" w:line="240" w:before="0" w:after="0"/>
              <w:jc w:val="both"/>
              <w:rPr/>
            </w:pPr>
            <w:r>
              <w:rPr>
                <w:rStyle w:val="7"/>
                <w:rFonts w:ascii="Times New Roman" w:hAnsi="Times New Roman"/>
                <w:sz w:val="28"/>
                <w:szCs w:val="28"/>
                <w:lang w:val="kpv-RU"/>
              </w:rPr>
              <w:t>Открытка вылын петкӧдлӧма синтӧм поп йылысь легенда, коді служитлӧма XVІІ нэмын кулӧмдінса пу вичкоын.</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21. Койгородок</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Считается, что название Койгородок означает «дом у реки Кой, где слышно глухарей» (с коми языка: «горт» – дом, «кой»</w:t>
            </w:r>
            <w:bookmarkStart w:id="0" w:name="_GoBack"/>
            <w:bookmarkEnd w:id="0"/>
            <w:r>
              <w:rPr>
                <w:rFonts w:ascii="Times New Roman" w:hAnsi="Times New Roman"/>
                <w:sz w:val="28"/>
                <w:szCs w:val="28"/>
                <w:lang w:val="kpv-RU"/>
              </w:rPr>
              <w:t xml:space="preserve"> – место, где токуют глухари).</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Туристов в район привлекает национальный парк «Койгородский», который стал третьей федеральной особо охраняемой природной территорией в республике – после «Югыд ва» и Печоро-Илычского заповедника.</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Style w:val="7"/>
                <w:rFonts w:ascii="Times New Roman" w:hAnsi="Times New Roman"/>
                <w:sz w:val="28"/>
                <w:szCs w:val="28"/>
                <w:lang w:val="kpv-RU"/>
              </w:rPr>
              <w:t>21. Койгорт</w:t>
            </w:r>
          </w:p>
          <w:p>
            <w:pPr>
              <w:pStyle w:val="Normal"/>
              <w:widowControl w:val="false"/>
              <w:spacing w:lineRule="auto" w:line="240" w:before="0" w:after="0"/>
              <w:jc w:val="both"/>
              <w:rPr/>
            </w:pPr>
            <w:r>
              <w:rPr>
                <w:rStyle w:val="7"/>
                <w:rFonts w:ascii="Times New Roman" w:hAnsi="Times New Roman"/>
                <w:sz w:val="28"/>
                <w:szCs w:val="28"/>
                <w:lang w:val="kpv-RU"/>
              </w:rPr>
              <w:t>Койгорт нимсӧ гӧгӧрвоӧдӧны кыдзи «Кой ю дорын керка, кӧні кылӧ дозмӧръяслӧн койтӧм».</w:t>
            </w:r>
          </w:p>
          <w:p>
            <w:pPr>
              <w:pStyle w:val="Normal"/>
              <w:widowControl w:val="false"/>
              <w:spacing w:lineRule="auto" w:line="240" w:before="0" w:after="0"/>
              <w:jc w:val="both"/>
              <w:rPr/>
            </w:pPr>
            <w:r>
              <w:rPr>
                <w:rStyle w:val="7"/>
                <w:rFonts w:ascii="Times New Roman" w:hAnsi="Times New Roman"/>
                <w:sz w:val="28"/>
                <w:szCs w:val="28"/>
                <w:lang w:val="kpv-RU"/>
              </w:rPr>
              <w:t xml:space="preserve">Районӧ туристъясыс волывлӧны «Койгорт» национальнӧй паркӧ. Республикаын сійӧ лоис федеральнӧй торйӧн ёна видзан вӧр-ва мутасъяс </w:t>
            </w:r>
            <w:r>
              <w:rPr>
                <w:rStyle w:val="7"/>
                <w:rFonts w:ascii="Times New Roman" w:hAnsi="Times New Roman"/>
                <w:sz w:val="28"/>
                <w:szCs w:val="28"/>
                <w:lang w:val="kpv-RU" w:eastAsia="zh-CN" w:bidi="hi-IN"/>
              </w:rPr>
              <w:t>–</w:t>
            </w:r>
            <w:r>
              <w:rPr>
                <w:rStyle w:val="7"/>
                <w:rFonts w:ascii="Times New Roman" w:hAnsi="Times New Roman"/>
                <w:sz w:val="28"/>
                <w:szCs w:val="28"/>
                <w:lang w:val="kpv-RU"/>
              </w:rPr>
              <w:t xml:space="preserve"> «Югыд ва» </w:t>
            </w:r>
            <w:r>
              <w:rPr>
                <w:rStyle w:val="7"/>
                <w:rFonts w:ascii="Times New Roman" w:hAnsi="Times New Roman"/>
                <w:sz w:val="28"/>
                <w:szCs w:val="28"/>
                <w:lang w:val="kpv-RU"/>
              </w:rPr>
              <w:t xml:space="preserve">парк </w:t>
            </w:r>
            <w:r>
              <w:rPr>
                <w:rStyle w:val="7"/>
                <w:rFonts w:ascii="Times New Roman" w:hAnsi="Times New Roman"/>
                <w:sz w:val="28"/>
                <w:szCs w:val="28"/>
                <w:lang w:val="kpv-RU"/>
              </w:rPr>
              <w:t>да Печора-Ылыдзса заповедни</w:t>
            </w:r>
            <w:r>
              <w:rPr>
                <w:rStyle w:val="7"/>
                <w:rFonts w:ascii="Times New Roman" w:hAnsi="Times New Roman"/>
                <w:sz w:val="28"/>
                <w:szCs w:val="28"/>
                <w:lang w:val="kpv-RU"/>
              </w:rPr>
              <w:t>к</w:t>
            </w:r>
            <w:r>
              <w:rPr>
                <w:rStyle w:val="7"/>
                <w:rFonts w:ascii="Times New Roman" w:hAnsi="Times New Roman"/>
                <w:sz w:val="28"/>
                <w:szCs w:val="28"/>
                <w:lang w:val="kpv-RU"/>
              </w:rPr>
              <w:t xml:space="preserve"> бӧрын коймӧдӧн.</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22. Визинга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Визитной карточкой села считается зимний праздник «Гажа валяй», программа которого включает игры, хороводы, катание с гор, на лошадях и собачьих упряжках.</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Визинга – административный центр Сысольского района. В районе расположено знаменитое село Куратово – родина первого коми поэта Ивана Куратова. Интерес для туристов представляет дом-музей поэта, а также ежегодный литературный праздник «Менам муза».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Сысольский район славится местными мастерами, бережно хранящими традиции сысольских коми: узорное вязание, вышивку, изготовление костюмов, плетение поясов и многое другое. Находясь в Визинге, не забудьте заглянуть за сувенирами в лавку клуба ремёсел «Зарни куд».</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Style w:val="7"/>
                <w:rFonts w:ascii="Times New Roman" w:hAnsi="Times New Roman"/>
                <w:sz w:val="28"/>
                <w:szCs w:val="28"/>
                <w:lang w:val="kpv-RU"/>
              </w:rPr>
              <w:t>22. Визин</w:t>
            </w:r>
          </w:p>
          <w:p>
            <w:pPr>
              <w:pStyle w:val="Normal"/>
              <w:widowControl w:val="false"/>
              <w:spacing w:lineRule="auto" w:line="240" w:before="0" w:after="0"/>
              <w:jc w:val="both"/>
              <w:rPr/>
            </w:pPr>
            <w:r>
              <w:rPr>
                <w:rStyle w:val="7"/>
                <w:rFonts w:ascii="Times New Roman" w:hAnsi="Times New Roman"/>
                <w:sz w:val="28"/>
                <w:szCs w:val="28"/>
                <w:lang w:val="kpv-RU"/>
              </w:rPr>
              <w:t>Сикт нималӧ «Гажа валяй» тӧвся гажӧн, кӧні ворсӧны, йӧктӧны-сьылӧны кытшын, ислалӧны гӧра вывсянь, ордйысьӧны вӧвъясӧс да понъясӧс доддялӧмӧн.</w:t>
            </w:r>
          </w:p>
          <w:p>
            <w:pPr>
              <w:pStyle w:val="Normal"/>
              <w:widowControl w:val="false"/>
              <w:spacing w:lineRule="auto" w:line="240" w:before="0" w:after="0"/>
              <w:jc w:val="both"/>
              <w:rPr/>
            </w:pPr>
            <w:r>
              <w:rPr>
                <w:rStyle w:val="7"/>
                <w:rFonts w:ascii="Times New Roman" w:hAnsi="Times New Roman"/>
                <w:sz w:val="28"/>
                <w:szCs w:val="28"/>
                <w:lang w:val="kpv-RU"/>
              </w:rPr>
              <w:t>Визин – Сыктыв районлӧн административнӧй шӧрин. Районын меститчӧма нималана Кебра сикт – медводдза коми поэт Иван Куратовлӧн чужанін. Туристъясӧс кыскӧ гижысьлӧн керка-музей, а сідзжӧ «Менам муза» быдвося литературнӧй гаж.</w:t>
            </w:r>
          </w:p>
          <w:p>
            <w:pPr>
              <w:pStyle w:val="Normal"/>
              <w:widowControl w:val="false"/>
              <w:spacing w:lineRule="auto" w:line="240" w:before="0" w:after="0"/>
              <w:jc w:val="both"/>
              <w:rPr/>
            </w:pPr>
            <w:r>
              <w:rPr>
                <w:rStyle w:val="7"/>
                <w:rFonts w:ascii="Times New Roman" w:hAnsi="Times New Roman"/>
                <w:sz w:val="28"/>
                <w:szCs w:val="28"/>
                <w:lang w:val="kpv-RU"/>
              </w:rPr>
              <w:t>Сыктыв район нималӧ сэтчӧс мастеръясӧн, кодъяс кысьӧны узоръясӧн, вышивайтчӧны, дасьтӧны костюмъяс, кыӧны вӧнь да вӧчӧны уна мукӧдтор. Тадзи найӧ тӧждысьӧмӧн видзӧны сыктывса комияслысь традицияяссӧ. Визинӧ волігӧн сувениръясла быть пыралӧй  «Зарни куд» кипомысь вӧчӧмторъяслӧн лавкаӧ.</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23. Объячево</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Село Объячево – административный центр самого южного района республики – Прилузского. Название села переводится с коми языка как «возвышенность с крутыми спусками».</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Район славится сохранившимися объектами этнокультурного достояния: старинными Рождественскими игрищами в селе Прокопьевка, а также традицией игры на двуствольных флейтах – чипсанах – в селе Чёрныш с давних пор существует ансамбль чипсанисток.</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Кроме того, туристов привлекает этнопарк Тарачёво, предлагающий гостям преодолеть «Тропу предков» и погрузиться в культуру южных коми.</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Style w:val="7"/>
                <w:rFonts w:ascii="Times New Roman" w:hAnsi="Times New Roman"/>
                <w:sz w:val="28"/>
                <w:szCs w:val="28"/>
                <w:lang w:val="kpv-RU"/>
              </w:rPr>
              <w:t>23. Абъячой</w:t>
            </w:r>
          </w:p>
          <w:p>
            <w:pPr>
              <w:pStyle w:val="Normal"/>
              <w:widowControl w:val="false"/>
              <w:spacing w:lineRule="auto" w:line="240" w:before="0" w:after="0"/>
              <w:jc w:val="both"/>
              <w:rPr/>
            </w:pPr>
            <w:r>
              <w:rPr>
                <w:rStyle w:val="7"/>
                <w:rFonts w:ascii="Times New Roman" w:hAnsi="Times New Roman"/>
                <w:sz w:val="28"/>
                <w:szCs w:val="28"/>
                <w:lang w:val="kpv-RU"/>
              </w:rPr>
              <w:t>Абъячой сикт – Луздор – медся лунвыв районлӧн  административнӧй шӧрин. Сикт нимсӧ гӧгӧрвоӧдӧны кыдзи «крут нӧрыс».</w:t>
            </w:r>
          </w:p>
          <w:p>
            <w:pPr>
              <w:pStyle w:val="Normal"/>
              <w:widowControl w:val="false"/>
              <w:spacing w:lineRule="auto" w:line="240" w:before="0" w:after="0"/>
              <w:jc w:val="both"/>
              <w:rPr/>
            </w:pPr>
            <w:r>
              <w:rPr>
                <w:rStyle w:val="7"/>
                <w:rFonts w:ascii="Times New Roman" w:hAnsi="Times New Roman"/>
                <w:sz w:val="28"/>
                <w:szCs w:val="28"/>
                <w:lang w:val="kpv-RU"/>
              </w:rPr>
              <w:t xml:space="preserve">Районыс нималӧ </w:t>
            </w:r>
            <w:r>
              <w:rPr>
                <w:rStyle w:val="7"/>
                <w:rFonts w:ascii="Times New Roman" w:hAnsi="Times New Roman"/>
                <w:sz w:val="28"/>
                <w:szCs w:val="28"/>
                <w:lang w:val="kpv-RU" w:bidi="ar-SA"/>
              </w:rPr>
              <w:t>Прокопьевка сиктын Рӧштвоса важся ворсӧмъясӧн, а сідзжӧ Сернӧс сиктын чипсанӧн ворсӧмӧн. Важысянь сэні эм чипсанӧн ворсысьяслӧн ансамбль.</w:t>
            </w:r>
          </w:p>
          <w:p>
            <w:pPr>
              <w:pStyle w:val="Normal"/>
              <w:widowControl w:val="false"/>
              <w:spacing w:lineRule="auto" w:line="240" w:before="0" w:after="0"/>
              <w:jc w:val="both"/>
              <w:rPr/>
            </w:pPr>
            <w:r>
              <w:rPr>
                <w:rStyle w:val="7"/>
                <w:rFonts w:ascii="Times New Roman" w:hAnsi="Times New Roman"/>
                <w:sz w:val="28"/>
                <w:szCs w:val="28"/>
                <w:lang w:val="kpv-RU"/>
              </w:rPr>
              <w:t>Таысь кындзи, туристъяс волӧны Тарачов этнопаркӧ, медым вуджны «Пӧль-пӧчлысь туй» да тӧдмасьны лунвывса комияслӧн культураӧн.</w:t>
            </w:r>
          </w:p>
        </w:tc>
      </w:tr>
      <w:tr>
        <w:trPr/>
        <w:tc>
          <w:tcPr>
            <w:tcW w:w="7143" w:type="dxa"/>
            <w:tcBorders>
              <w:left w:val="single" w:sz="4" w:space="0" w:color="000000"/>
              <w:bottom w:val="single" w:sz="4" w:space="0" w:color="000000"/>
            </w:tcBorders>
          </w:tcPr>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24. Летка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Летка – село в Прилузском районе республики. Не является центром района, однако летскому кусту деревень автор посвятил отдельную открытку – это связано с большой протяжённостью Прилузского района.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Летский куст расположен на ответвлении от федеральной трассы, поэтому здесь сохранился спокойный «сельский мир», который впечатлит любого путешественника.</w:t>
            </w:r>
          </w:p>
          <w:p>
            <w:pPr>
              <w:pStyle w:val="Normal"/>
              <w:widowControl w:val="false"/>
              <w:spacing w:lineRule="auto" w:line="240" w:before="0" w:after="0"/>
              <w:jc w:val="both"/>
              <w:rPr>
                <w:rFonts w:ascii="Times New Roman" w:hAnsi="Times New Roman"/>
                <w:sz w:val="28"/>
                <w:szCs w:val="28"/>
                <w:lang w:val="kpv-RU"/>
              </w:rPr>
            </w:pPr>
            <w:r>
              <w:rPr>
                <w:rFonts w:ascii="Times New Roman" w:hAnsi="Times New Roman"/>
                <w:sz w:val="28"/>
                <w:szCs w:val="28"/>
                <w:lang w:val="kpv-RU"/>
              </w:rPr>
              <w:t>На открытке изображена авторская зарисовка: Летка образовалась на большом торговом пути, по которому купцы везли товары от Вятки долиной реки Летки до Ношульской пристани.</w:t>
            </w:r>
          </w:p>
        </w:tc>
        <w:tc>
          <w:tcPr>
            <w:tcW w:w="714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Style w:val="7"/>
                <w:rFonts w:ascii="Times New Roman" w:hAnsi="Times New Roman"/>
                <w:sz w:val="28"/>
                <w:szCs w:val="28"/>
                <w:lang w:val="kpv-RU"/>
              </w:rPr>
              <w:t>24. Летка</w:t>
            </w:r>
          </w:p>
          <w:p>
            <w:pPr>
              <w:pStyle w:val="Normal"/>
              <w:widowControl w:val="false"/>
              <w:spacing w:lineRule="auto" w:line="240" w:before="0" w:after="0"/>
              <w:jc w:val="both"/>
              <w:rPr/>
            </w:pPr>
            <w:r>
              <w:rPr>
                <w:rStyle w:val="7"/>
                <w:rFonts w:ascii="Times New Roman" w:hAnsi="Times New Roman"/>
                <w:sz w:val="28"/>
                <w:szCs w:val="28"/>
                <w:lang w:val="kpv-RU"/>
              </w:rPr>
              <w:t>Летка – республикаса Луздор районын сикт. Сійӧ абу районлӧн юрсикт, но авторыс сиис леткаса кустлы торъя открытка, сы вӧсна мый Луздор районыс зэв кузь.</w:t>
            </w:r>
          </w:p>
          <w:p>
            <w:pPr>
              <w:pStyle w:val="Normal"/>
              <w:widowControl w:val="false"/>
              <w:spacing w:lineRule="auto" w:line="240" w:before="0" w:after="0"/>
              <w:jc w:val="both"/>
              <w:rPr/>
            </w:pPr>
            <w:r>
              <w:rPr>
                <w:rStyle w:val="7"/>
                <w:rFonts w:ascii="Times New Roman" w:hAnsi="Times New Roman"/>
                <w:sz w:val="28"/>
                <w:szCs w:val="28"/>
                <w:lang w:val="kpv-RU"/>
              </w:rPr>
              <w:t>Леткаса кустыс меститчӧма федеральнӧй трассаысь бокын, та вӧсна сэні кольӧма лӧнь «сиктса олӧм», кутшӧм мӧрччас сьӧлӧмӧ быд ветлысь-мунысьлы.</w:t>
            </w:r>
          </w:p>
          <w:p>
            <w:pPr>
              <w:pStyle w:val="Normal"/>
              <w:widowControl w:val="false"/>
              <w:spacing w:lineRule="auto" w:line="240" w:before="0" w:after="0"/>
              <w:jc w:val="both"/>
              <w:rPr/>
            </w:pPr>
            <w:r>
              <w:rPr>
                <w:rStyle w:val="7"/>
                <w:rFonts w:ascii="Times New Roman" w:hAnsi="Times New Roman"/>
                <w:sz w:val="28"/>
                <w:szCs w:val="28"/>
                <w:lang w:val="kpv-RU"/>
              </w:rPr>
              <w:t>Открытка вылын петкӧдлӧма авторлысь серпастор: Летка артмылӧма ыджыд вузасян туй вылын, кыті купечьяс нулӧмаӧсь вузӧссӧ Вяткасянь Летка ю кузя Ношульса пристаньӧдз.</w:t>
            </w:r>
          </w:p>
        </w:tc>
      </w:tr>
    </w:tbl>
    <w:p>
      <w:pPr>
        <w:pStyle w:val="Normal"/>
        <w:spacing w:before="0" w:after="0"/>
        <w:rPr>
          <w:sz w:val="21"/>
          <w:lang w:val="kpv-RU"/>
        </w:rPr>
      </w:pPr>
      <w:r>
        <w:rPr/>
      </w:r>
    </w:p>
    <w:sectPr>
      <w:type w:val="nextPage"/>
      <w:pgSz w:orient="landscape" w:w="16838" w:h="11906"/>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unhideWhenUsed/>
    <w:rsid w:val="0017016f"/>
    <w:rPr>
      <w:color w:val="0000FF" w:themeColor="hyperlink"/>
      <w:u w:val="single"/>
    </w:rPr>
  </w:style>
  <w:style w:type="character" w:styleId="Style15" w:customStyle="1">
    <w:name w:val="Верхний колонтитул Знак"/>
    <w:basedOn w:val="DefaultParagraphFont"/>
    <w:uiPriority w:val="99"/>
    <w:qFormat/>
    <w:rsid w:val="00d90451"/>
    <w:rPr/>
  </w:style>
  <w:style w:type="character" w:styleId="Style16" w:customStyle="1">
    <w:name w:val="Нижний колонтитул Знак"/>
    <w:basedOn w:val="DefaultParagraphFont"/>
    <w:uiPriority w:val="99"/>
    <w:qFormat/>
    <w:rsid w:val="00d90451"/>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Колонтитул"/>
    <w:basedOn w:val="Normal"/>
    <w:qFormat/>
    <w:pPr/>
    <w:rPr/>
  </w:style>
  <w:style w:type="paragraph" w:styleId="Style23">
    <w:name w:val="Header"/>
    <w:basedOn w:val="Normal"/>
    <w:link w:val="Style15"/>
    <w:uiPriority w:val="99"/>
    <w:unhideWhenUsed/>
    <w:rsid w:val="00d90451"/>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d90451"/>
    <w:pPr>
      <w:tabs>
        <w:tab w:val="clear" w:pos="708"/>
        <w:tab w:val="center" w:pos="4677" w:leader="none"/>
        <w:tab w:val="right" w:pos="9355" w:leader="none"/>
      </w:tabs>
      <w:spacing w:lineRule="auto" w:line="240" w:before="0" w:after="0"/>
    </w:pPr>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2075</TotalTime>
  <Application>LibreOffice/7.4.6.2$Windows_X86_64 LibreOffice_project/5b1f5509c2decdade7fda905e3e1429a67acd63d</Application>
  <AppVersion>15.0000</AppVersion>
  <Pages>13</Pages>
  <Words>3594</Words>
  <Characters>23802</Characters>
  <CharactersWithSpaces>27312</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2024-10-10T07:55:00Z</dcterms:created>
  <dc:creator>Sergey Latkin</dc:creator>
  <dc:description/>
  <dc:language>ru-RU</dc:language>
  <cp:lastModifiedBy/>
  <cp:lastPrinted>2024-10-24T09:57:58Z</cp:lastPrinted>
  <dcterms:modified xsi:type="dcterms:W3CDTF">2024-10-24T10:45:15Z</dcterms:modified>
  <cp:revision>202</cp:revision>
  <dc:subject/>
  <dc:title/>
</cp:coreProperties>
</file>

<file path=docProps/custom.xml><?xml version="1.0" encoding="utf-8"?>
<Properties xmlns="http://schemas.openxmlformats.org/officeDocument/2006/custom-properties" xmlns:vt="http://schemas.openxmlformats.org/officeDocument/2006/docPropsVTypes"/>
</file>